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B3FC" w14:textId="77777777" w:rsidR="00065314" w:rsidRPr="00C6742E" w:rsidRDefault="00065314" w:rsidP="00065314">
      <w:pPr>
        <w:snapToGrid w:val="0"/>
        <w:rPr>
          <w:rFonts w:ascii="標楷體" w:eastAsia="標楷體" w:hAnsi="標楷體"/>
          <w:sz w:val="52"/>
          <w:szCs w:val="52"/>
        </w:rPr>
      </w:pPr>
      <w:bookmarkStart w:id="0" w:name="_Hlk152871038"/>
      <w:bookmarkStart w:id="1" w:name="_Toc124637189"/>
      <w:bookmarkStart w:id="2" w:name="_Toc133738228"/>
      <w:bookmarkEnd w:id="0"/>
    </w:p>
    <w:p w14:paraId="6705B83D" w14:textId="77777777" w:rsidR="00065314" w:rsidRPr="00C6742E" w:rsidRDefault="00065314" w:rsidP="00065314">
      <w:pPr>
        <w:snapToGrid w:val="0"/>
        <w:jc w:val="center"/>
        <w:rPr>
          <w:rFonts w:ascii="標楷體" w:eastAsia="標楷體" w:hAnsi="標楷體"/>
          <w:sz w:val="52"/>
          <w:szCs w:val="52"/>
        </w:rPr>
      </w:pPr>
    </w:p>
    <w:p w14:paraId="6179F95D" w14:textId="7FBCD6B9" w:rsidR="00065314" w:rsidRPr="00C6742E" w:rsidRDefault="00065314" w:rsidP="00065314">
      <w:pPr>
        <w:snapToGrid w:val="0"/>
        <w:jc w:val="center"/>
        <w:rPr>
          <w:rFonts w:ascii="標楷體" w:eastAsia="標楷體" w:hAnsi="標楷體"/>
          <w:sz w:val="52"/>
          <w:szCs w:val="52"/>
        </w:rPr>
      </w:pPr>
    </w:p>
    <w:p w14:paraId="1F6052A2" w14:textId="4B64185B" w:rsidR="00065314" w:rsidRPr="00C6742E" w:rsidRDefault="00065314" w:rsidP="00065314">
      <w:pPr>
        <w:snapToGrid w:val="0"/>
        <w:jc w:val="center"/>
        <w:rPr>
          <w:rFonts w:ascii="標楷體" w:eastAsia="標楷體" w:hAnsi="標楷體"/>
          <w:sz w:val="52"/>
          <w:szCs w:val="52"/>
        </w:rPr>
      </w:pPr>
    </w:p>
    <w:p w14:paraId="7C99CF9B" w14:textId="4F3086C4" w:rsidR="00065314" w:rsidRPr="00C6742E" w:rsidRDefault="00E72CC1" w:rsidP="00065314">
      <w:pPr>
        <w:snapToGrid w:val="0"/>
        <w:jc w:val="center"/>
        <w:rPr>
          <w:rFonts w:ascii="標楷體" w:eastAsia="標楷體" w:hAnsi="標楷體"/>
          <w:sz w:val="52"/>
          <w:szCs w:val="52"/>
        </w:rPr>
      </w:pPr>
      <w:r w:rsidRPr="00C6742E">
        <w:rPr>
          <w:rFonts w:ascii="標楷體" w:eastAsia="標楷體" w:hAnsi="標楷體"/>
          <w:noProof/>
          <w:sz w:val="52"/>
          <w:szCs w:val="52"/>
        </w:rPr>
        <w:drawing>
          <wp:inline distT="0" distB="0" distL="0" distR="0" wp14:anchorId="13AEE4A6" wp14:editId="378666CF">
            <wp:extent cx="3536571" cy="813928"/>
            <wp:effectExtent l="0" t="0" r="6985" b="5715"/>
            <wp:docPr id="67586155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1550" name="圖片 675861550"/>
                    <pic:cNvPicPr/>
                  </pic:nvPicPr>
                  <pic:blipFill rotWithShape="1">
                    <a:blip r:embed="rId8">
                      <a:extLst>
                        <a:ext uri="{28A0092B-C50C-407E-A947-70E740481C1C}">
                          <a14:useLocalDpi xmlns:a14="http://schemas.microsoft.com/office/drawing/2010/main" val="0"/>
                        </a:ext>
                      </a:extLst>
                    </a:blip>
                    <a:srcRect l="21048" t="38775" r="21109" b="37557"/>
                    <a:stretch/>
                  </pic:blipFill>
                  <pic:spPr bwMode="auto">
                    <a:xfrm>
                      <a:off x="0" y="0"/>
                      <a:ext cx="3540047" cy="814728"/>
                    </a:xfrm>
                    <a:prstGeom prst="rect">
                      <a:avLst/>
                    </a:prstGeom>
                    <a:ln>
                      <a:noFill/>
                    </a:ln>
                    <a:extLst>
                      <a:ext uri="{53640926-AAD7-44D8-BBD7-CCE9431645EC}">
                        <a14:shadowObscured xmlns:a14="http://schemas.microsoft.com/office/drawing/2010/main"/>
                      </a:ext>
                    </a:extLst>
                  </pic:spPr>
                </pic:pic>
              </a:graphicData>
            </a:graphic>
          </wp:inline>
        </w:drawing>
      </w:r>
    </w:p>
    <w:p w14:paraId="4BE06BF3" w14:textId="77777777" w:rsidR="006B4A4B" w:rsidRDefault="006B4A4B" w:rsidP="00065314">
      <w:pPr>
        <w:snapToGrid w:val="0"/>
        <w:jc w:val="center"/>
        <w:rPr>
          <w:rFonts w:ascii="標楷體" w:eastAsia="標楷體" w:hAnsi="標楷體"/>
          <w:sz w:val="52"/>
          <w:szCs w:val="52"/>
        </w:rPr>
      </w:pPr>
    </w:p>
    <w:p w14:paraId="562F96D6" w14:textId="77777777" w:rsidR="003E78C9" w:rsidRPr="00C6742E" w:rsidRDefault="003E78C9" w:rsidP="00065314">
      <w:pPr>
        <w:snapToGrid w:val="0"/>
        <w:jc w:val="center"/>
        <w:rPr>
          <w:rFonts w:ascii="標楷體" w:eastAsia="標楷體" w:hAnsi="標楷體"/>
          <w:sz w:val="52"/>
          <w:szCs w:val="52"/>
        </w:rPr>
      </w:pPr>
    </w:p>
    <w:p w14:paraId="63D4A0F9" w14:textId="77777777" w:rsidR="006B4A4B" w:rsidRPr="00C6742E" w:rsidRDefault="006B4A4B" w:rsidP="00065314">
      <w:pPr>
        <w:snapToGrid w:val="0"/>
        <w:jc w:val="center"/>
        <w:rPr>
          <w:rFonts w:ascii="標楷體" w:eastAsia="標楷體" w:hAnsi="標楷體"/>
          <w:sz w:val="52"/>
          <w:szCs w:val="52"/>
        </w:rPr>
      </w:pPr>
    </w:p>
    <w:p w14:paraId="4D4ECF44" w14:textId="15AC58EF" w:rsidR="00065314" w:rsidRPr="003E78C9" w:rsidRDefault="007B0E1B" w:rsidP="00065314">
      <w:pPr>
        <w:snapToGrid w:val="0"/>
        <w:spacing w:line="360" w:lineRule="auto"/>
        <w:jc w:val="center"/>
        <w:rPr>
          <w:rFonts w:ascii="標楷體" w:eastAsia="標楷體" w:hAnsi="標楷體"/>
          <w:sz w:val="44"/>
          <w:szCs w:val="44"/>
        </w:rPr>
      </w:pPr>
      <w:r w:rsidRPr="003E78C9">
        <w:rPr>
          <w:rFonts w:ascii="標楷體" w:eastAsia="標楷體" w:hAnsi="標楷體" w:hint="eastAsia"/>
          <w:sz w:val="44"/>
          <w:szCs w:val="44"/>
        </w:rPr>
        <w:t>財團法人醫藥品查驗中心</w:t>
      </w:r>
    </w:p>
    <w:p w14:paraId="6372494E" w14:textId="42BA23BB" w:rsidR="00065314" w:rsidRPr="003E78C9" w:rsidRDefault="00065314" w:rsidP="00065314">
      <w:pPr>
        <w:snapToGrid w:val="0"/>
        <w:spacing w:line="360" w:lineRule="auto"/>
        <w:jc w:val="center"/>
        <w:rPr>
          <w:rFonts w:ascii="標楷體" w:eastAsia="標楷體" w:hAnsi="標楷體"/>
          <w:sz w:val="44"/>
          <w:szCs w:val="44"/>
        </w:rPr>
      </w:pPr>
      <w:r w:rsidRPr="003E78C9">
        <w:rPr>
          <w:rFonts w:ascii="標楷體" w:eastAsia="標楷體" w:hAnsi="標楷體" w:hint="eastAsia"/>
          <w:sz w:val="44"/>
          <w:szCs w:val="44"/>
        </w:rPr>
        <w:t>「</w:t>
      </w:r>
      <w:r w:rsidR="006A1623" w:rsidRPr="003E78C9">
        <w:rPr>
          <w:rFonts w:ascii="標楷體" w:eastAsia="標楷體" w:hAnsi="標楷體" w:hint="eastAsia"/>
          <w:sz w:val="44"/>
          <w:szCs w:val="44"/>
        </w:rPr>
        <w:t>11</w:t>
      </w:r>
      <w:r w:rsidR="009C7553" w:rsidRPr="003E78C9">
        <w:rPr>
          <w:rFonts w:ascii="標楷體" w:eastAsia="標楷體" w:hAnsi="標楷體" w:hint="eastAsia"/>
          <w:sz w:val="44"/>
          <w:szCs w:val="44"/>
        </w:rPr>
        <w:t>5</w:t>
      </w:r>
      <w:r w:rsidR="006A1623" w:rsidRPr="003E78C9">
        <w:rPr>
          <w:rFonts w:ascii="標楷體" w:eastAsia="標楷體" w:hAnsi="標楷體" w:hint="eastAsia"/>
          <w:sz w:val="44"/>
          <w:szCs w:val="44"/>
        </w:rPr>
        <w:t>年度</w:t>
      </w:r>
      <w:r w:rsidR="00BA2C78" w:rsidRPr="003E78C9">
        <w:rPr>
          <w:rFonts w:ascii="標楷體" w:eastAsia="標楷體" w:hAnsi="標楷體" w:hint="eastAsia"/>
          <w:sz w:val="44"/>
          <w:szCs w:val="44"/>
        </w:rPr>
        <w:t>辦公</w:t>
      </w:r>
      <w:r w:rsidR="006A1623" w:rsidRPr="003E78C9">
        <w:rPr>
          <w:rFonts w:ascii="標楷體" w:eastAsia="標楷體" w:hAnsi="標楷體" w:hint="eastAsia"/>
          <w:sz w:val="44"/>
          <w:szCs w:val="44"/>
        </w:rPr>
        <w:t>資訊設備維護案」</w:t>
      </w:r>
    </w:p>
    <w:p w14:paraId="32731ADD" w14:textId="3A31092A" w:rsidR="00065314" w:rsidRPr="003E78C9" w:rsidRDefault="00137134" w:rsidP="00065314">
      <w:pPr>
        <w:snapToGrid w:val="0"/>
        <w:spacing w:line="360" w:lineRule="auto"/>
        <w:jc w:val="center"/>
        <w:rPr>
          <w:rFonts w:ascii="標楷體" w:eastAsia="標楷體" w:hAnsi="標楷體"/>
          <w:sz w:val="40"/>
          <w:szCs w:val="40"/>
        </w:rPr>
      </w:pPr>
      <w:r w:rsidRPr="003E78C9">
        <w:rPr>
          <w:rFonts w:ascii="標楷體" w:eastAsia="標楷體" w:hAnsi="標楷體" w:hint="eastAsia"/>
          <w:sz w:val="44"/>
          <w:szCs w:val="44"/>
        </w:rPr>
        <w:t>需求規格說明書（草案）</w:t>
      </w:r>
    </w:p>
    <w:p w14:paraId="04DA6ED9" w14:textId="77777777" w:rsidR="00065314" w:rsidRDefault="00065314" w:rsidP="00065314">
      <w:pPr>
        <w:widowControl/>
        <w:rPr>
          <w:rFonts w:ascii="標楷體" w:eastAsia="標楷體" w:hAnsi="標楷體"/>
          <w:sz w:val="36"/>
          <w:szCs w:val="36"/>
        </w:rPr>
      </w:pPr>
    </w:p>
    <w:p w14:paraId="4600D0FD" w14:textId="77777777" w:rsidR="004536BF" w:rsidRDefault="004536BF" w:rsidP="00065314">
      <w:pPr>
        <w:widowControl/>
        <w:rPr>
          <w:rFonts w:ascii="標楷體" w:eastAsia="標楷體" w:hAnsi="標楷體"/>
          <w:sz w:val="36"/>
          <w:szCs w:val="36"/>
        </w:rPr>
      </w:pPr>
    </w:p>
    <w:p w14:paraId="43361BA6" w14:textId="77777777" w:rsidR="004536BF" w:rsidRDefault="004536BF" w:rsidP="00065314">
      <w:pPr>
        <w:widowControl/>
        <w:rPr>
          <w:rFonts w:ascii="標楷體" w:eastAsia="標楷體" w:hAnsi="標楷體"/>
          <w:sz w:val="36"/>
          <w:szCs w:val="36"/>
        </w:rPr>
      </w:pPr>
    </w:p>
    <w:p w14:paraId="6F541086" w14:textId="77777777" w:rsidR="004536BF" w:rsidRDefault="004536BF" w:rsidP="00065314">
      <w:pPr>
        <w:widowControl/>
        <w:rPr>
          <w:rFonts w:ascii="標楷體" w:eastAsia="標楷體" w:hAnsi="標楷體"/>
          <w:sz w:val="36"/>
          <w:szCs w:val="36"/>
        </w:rPr>
      </w:pPr>
    </w:p>
    <w:p w14:paraId="44696CF9" w14:textId="77777777" w:rsidR="004536BF" w:rsidRDefault="004536BF" w:rsidP="00065314">
      <w:pPr>
        <w:widowControl/>
        <w:rPr>
          <w:rFonts w:ascii="標楷體" w:eastAsia="標楷體" w:hAnsi="標楷體"/>
          <w:sz w:val="36"/>
          <w:szCs w:val="36"/>
        </w:rPr>
      </w:pPr>
    </w:p>
    <w:p w14:paraId="0FF50D6E" w14:textId="77777777" w:rsidR="004536BF" w:rsidRDefault="004536BF" w:rsidP="00065314">
      <w:pPr>
        <w:widowControl/>
        <w:rPr>
          <w:rFonts w:ascii="標楷體" w:eastAsia="標楷體" w:hAnsi="標楷體"/>
          <w:sz w:val="36"/>
          <w:szCs w:val="36"/>
        </w:rPr>
      </w:pPr>
    </w:p>
    <w:p w14:paraId="6DBD8D59" w14:textId="77777777" w:rsidR="004536BF" w:rsidRDefault="004536BF" w:rsidP="00065314">
      <w:pPr>
        <w:widowControl/>
        <w:rPr>
          <w:rFonts w:ascii="標楷體" w:eastAsia="標楷體" w:hAnsi="標楷體"/>
          <w:sz w:val="36"/>
          <w:szCs w:val="36"/>
        </w:rPr>
      </w:pPr>
    </w:p>
    <w:p w14:paraId="2B12A48E" w14:textId="77777777" w:rsidR="004536BF" w:rsidRDefault="004536BF" w:rsidP="00065314">
      <w:pPr>
        <w:widowControl/>
        <w:rPr>
          <w:rFonts w:ascii="標楷體" w:eastAsia="標楷體" w:hAnsi="標楷體"/>
          <w:sz w:val="36"/>
          <w:szCs w:val="36"/>
        </w:rPr>
      </w:pPr>
    </w:p>
    <w:p w14:paraId="74E12DA4" w14:textId="77777777" w:rsidR="004536BF" w:rsidRDefault="004536BF" w:rsidP="00065314">
      <w:pPr>
        <w:widowControl/>
        <w:rPr>
          <w:rFonts w:ascii="標楷體" w:eastAsia="標楷體" w:hAnsi="標楷體"/>
          <w:sz w:val="36"/>
          <w:szCs w:val="36"/>
        </w:rPr>
      </w:pPr>
    </w:p>
    <w:p w14:paraId="21D96422" w14:textId="77777777" w:rsidR="004536BF" w:rsidRDefault="004536BF" w:rsidP="00065314">
      <w:pPr>
        <w:widowControl/>
        <w:rPr>
          <w:rFonts w:ascii="標楷體" w:eastAsia="標楷體" w:hAnsi="標楷體"/>
          <w:sz w:val="36"/>
          <w:szCs w:val="36"/>
        </w:rPr>
      </w:pPr>
    </w:p>
    <w:p w14:paraId="443A4ED3" w14:textId="1EA885C2" w:rsidR="004536BF" w:rsidRDefault="003E78C9" w:rsidP="003E78C9">
      <w:pPr>
        <w:widowControl/>
        <w:jc w:val="center"/>
        <w:rPr>
          <w:rFonts w:ascii="標楷體" w:eastAsia="標楷體" w:hAnsi="標楷體"/>
          <w:sz w:val="36"/>
          <w:szCs w:val="36"/>
        </w:rPr>
      </w:pPr>
      <w:r w:rsidRPr="004E0432">
        <w:rPr>
          <w:rFonts w:ascii="標楷體" w:eastAsia="標楷體" w:hAnsi="標楷體" w:cs="Arial"/>
          <w:spacing w:val="-20"/>
          <w:sz w:val="40"/>
          <w:szCs w:val="32"/>
        </w:rPr>
        <w:t>中</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華</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民</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國</w:t>
      </w:r>
      <w:r w:rsidRPr="004E0432">
        <w:rPr>
          <w:rFonts w:ascii="標楷體" w:eastAsia="標楷體" w:hAnsi="標楷體" w:cs="Arial" w:hint="eastAsia"/>
          <w:spacing w:val="-20"/>
          <w:sz w:val="40"/>
          <w:szCs w:val="32"/>
        </w:rPr>
        <w:t xml:space="preserve">   </w:t>
      </w:r>
      <w:r>
        <w:rPr>
          <w:rFonts w:ascii="標楷體" w:eastAsia="標楷體" w:hAnsi="標楷體" w:cs="Arial" w:hint="eastAsia"/>
          <w:spacing w:val="-20"/>
          <w:sz w:val="40"/>
          <w:szCs w:val="32"/>
        </w:rPr>
        <w:t>○</w:t>
      </w:r>
      <w:r w:rsidRPr="004E0432">
        <w:rPr>
          <w:rFonts w:ascii="標楷體" w:eastAsia="標楷體" w:hAnsi="標楷體" w:cs="Arial"/>
          <w:spacing w:val="-20"/>
          <w:sz w:val="40"/>
          <w:szCs w:val="32"/>
        </w:rPr>
        <w:t xml:space="preserve"> </w:t>
      </w:r>
      <w:r>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 xml:space="preserve"> 年</w:t>
      </w:r>
      <w:r w:rsidRPr="004E0432">
        <w:rPr>
          <w:rFonts w:ascii="標楷體" w:eastAsia="標楷體" w:hAnsi="標楷體" w:cs="Arial" w:hint="eastAsia"/>
          <w:spacing w:val="-20"/>
          <w:sz w:val="40"/>
          <w:szCs w:val="32"/>
        </w:rPr>
        <w:t xml:space="preserve"> </w:t>
      </w:r>
      <w:r w:rsidRPr="004E0432">
        <w:rPr>
          <w:rFonts w:ascii="標楷體" w:eastAsia="標楷體" w:hAnsi="標楷體" w:cs="Arial"/>
          <w:spacing w:val="-20"/>
          <w:sz w:val="40"/>
          <w:szCs w:val="32"/>
        </w:rPr>
        <w:t xml:space="preserve"> </w:t>
      </w:r>
      <w:r w:rsidRPr="004E0432">
        <w:rPr>
          <w:rFonts w:ascii="標楷體" w:eastAsia="標楷體" w:hAnsi="標楷體" w:cs="Arial" w:hint="eastAsia"/>
          <w:spacing w:val="-20"/>
          <w:sz w:val="40"/>
          <w:szCs w:val="32"/>
        </w:rPr>
        <w:t xml:space="preserve"> </w:t>
      </w:r>
      <w:r>
        <w:rPr>
          <w:rFonts w:ascii="標楷體" w:eastAsia="標楷體" w:hAnsi="標楷體" w:cs="Arial" w:hint="eastAsia"/>
          <w:spacing w:val="-20"/>
          <w:sz w:val="40"/>
          <w:szCs w:val="32"/>
        </w:rPr>
        <w:t>○</w:t>
      </w:r>
      <w:r w:rsidRPr="004E0432">
        <w:rPr>
          <w:rFonts w:ascii="標楷體" w:eastAsia="標楷體" w:hAnsi="標楷體" w:cs="Arial"/>
          <w:color w:val="FF0000"/>
          <w:spacing w:val="-20"/>
          <w:sz w:val="40"/>
          <w:szCs w:val="32"/>
        </w:rPr>
        <w:t xml:space="preserve">  </w:t>
      </w:r>
      <w:r w:rsidRPr="004E0432">
        <w:rPr>
          <w:rFonts w:ascii="標楷體" w:eastAsia="標楷體" w:hAnsi="標楷體" w:cs="Arial"/>
          <w:spacing w:val="-20"/>
          <w:sz w:val="40"/>
          <w:szCs w:val="32"/>
        </w:rPr>
        <w:t>月</w:t>
      </w:r>
    </w:p>
    <w:p w14:paraId="7170B72E" w14:textId="0C304D42" w:rsidR="00642575" w:rsidRPr="004536BF" w:rsidRDefault="00065314" w:rsidP="004536BF">
      <w:pPr>
        <w:widowControl/>
        <w:spacing w:line="480" w:lineRule="exact"/>
        <w:rPr>
          <w:rFonts w:ascii="標楷體" w:eastAsia="標楷體" w:hAnsi="標楷體"/>
          <w:sz w:val="52"/>
          <w:szCs w:val="52"/>
        </w:rPr>
      </w:pPr>
      <w:r w:rsidRPr="004536BF">
        <w:rPr>
          <w:rFonts w:ascii="標楷體" w:eastAsia="標楷體" w:hAnsi="標楷體"/>
          <w:sz w:val="52"/>
          <w:szCs w:val="52"/>
        </w:rPr>
        <w:br w:type="page"/>
      </w:r>
    </w:p>
    <w:p w14:paraId="7F076AE1" w14:textId="77777777" w:rsidR="00065314" w:rsidRPr="004536BF" w:rsidRDefault="00065314" w:rsidP="004536BF">
      <w:pPr>
        <w:pStyle w:val="17"/>
        <w:spacing w:line="480" w:lineRule="exact"/>
        <w:rPr>
          <w:rFonts w:cs="Arial"/>
        </w:rPr>
        <w:sectPr w:rsidR="00065314" w:rsidRPr="004536BF" w:rsidSect="00065314">
          <w:footerReference w:type="first" r:id="rId9"/>
          <w:type w:val="continuous"/>
          <w:pgSz w:w="11906" w:h="16838"/>
          <w:pgMar w:top="1134" w:right="1134" w:bottom="1134" w:left="1134" w:header="1080" w:footer="992" w:gutter="0"/>
          <w:cols w:space="425"/>
          <w:docGrid w:linePitch="360"/>
        </w:sectPr>
      </w:pPr>
    </w:p>
    <w:bookmarkEnd w:id="1"/>
    <w:bookmarkEnd w:id="2"/>
    <w:p w14:paraId="4BE16302" w14:textId="20A02F7A" w:rsidR="00642575" w:rsidRPr="004536BF" w:rsidRDefault="00642575" w:rsidP="004536BF">
      <w:pPr>
        <w:widowControl/>
        <w:spacing w:line="480" w:lineRule="exact"/>
        <w:rPr>
          <w:rFonts w:ascii="標楷體" w:eastAsia="標楷體" w:hAnsi="標楷體"/>
          <w:b/>
          <w:sz w:val="28"/>
          <w:szCs w:val="28"/>
        </w:rPr>
      </w:pPr>
      <w:r w:rsidRPr="004536BF">
        <w:rPr>
          <w:rFonts w:ascii="標楷體" w:eastAsia="標楷體" w:hAnsi="標楷體"/>
        </w:rPr>
        <w:lastRenderedPageBreak/>
        <w:br w:type="page"/>
      </w:r>
    </w:p>
    <w:p w14:paraId="45AE2C58" w14:textId="029FEA05" w:rsidR="00216F7E" w:rsidRPr="004536BF" w:rsidRDefault="00216F7E" w:rsidP="00F77BEE">
      <w:pPr>
        <w:pStyle w:val="1-"/>
        <w:spacing w:beforeLines="0" w:before="0" w:afterLines="0" w:after="0" w:line="500" w:lineRule="exact"/>
      </w:pPr>
      <w:r w:rsidRPr="004536BF">
        <w:rPr>
          <w:rFonts w:hint="eastAsia"/>
        </w:rPr>
        <w:lastRenderedPageBreak/>
        <w:t>專案概要：</w:t>
      </w:r>
    </w:p>
    <w:p w14:paraId="30C4B533" w14:textId="5028469F" w:rsidR="00216F7E" w:rsidRPr="004536BF" w:rsidRDefault="00216F7E" w:rsidP="00F77BEE">
      <w:pPr>
        <w:pStyle w:val="-"/>
        <w:numPr>
          <w:ilvl w:val="0"/>
          <w:numId w:val="19"/>
        </w:numPr>
        <w:spacing w:beforeLines="0" w:before="0" w:afterLines="0" w:after="0" w:line="500" w:lineRule="exact"/>
      </w:pPr>
      <w:r w:rsidRPr="004536BF">
        <w:rPr>
          <w:rFonts w:hint="eastAsia"/>
        </w:rPr>
        <w:t>財團法人醫藥品查驗中心（以下簡稱本中心）「115年度辦公資訊設備維護案」(以下簡稱本案)</w:t>
      </w:r>
      <w:r w:rsidRPr="004536BF">
        <w:t>。</w:t>
      </w:r>
    </w:p>
    <w:p w14:paraId="342A18E8" w14:textId="55E239F5" w:rsidR="005343F8" w:rsidRPr="004536BF" w:rsidRDefault="005343F8" w:rsidP="00F77BEE">
      <w:pPr>
        <w:pStyle w:val="-"/>
        <w:numPr>
          <w:ilvl w:val="0"/>
          <w:numId w:val="19"/>
        </w:numPr>
        <w:spacing w:beforeLines="0" w:before="0" w:afterLines="0" w:after="0" w:line="500" w:lineRule="exact"/>
      </w:pPr>
      <w:r w:rsidRPr="004536BF">
        <w:rPr>
          <w:rFonts w:hint="eastAsia"/>
        </w:rPr>
        <w:t>本中心委託廠商提供辦公資訊設備維護服務，確保中心各項電腦、週邊及網路設備正常運作，並依需求提供技術支援與報告。</w:t>
      </w:r>
    </w:p>
    <w:p w14:paraId="1AB0201E" w14:textId="43E68DAA" w:rsidR="00BB6E8A" w:rsidRPr="004536BF" w:rsidRDefault="00317865" w:rsidP="00F77BEE">
      <w:pPr>
        <w:pStyle w:val="1-"/>
        <w:spacing w:beforeLines="0" w:before="0" w:afterLines="0" w:after="0" w:line="500" w:lineRule="exact"/>
      </w:pPr>
      <w:r w:rsidRPr="004536BF">
        <w:rPr>
          <w:rFonts w:hint="eastAsia"/>
        </w:rPr>
        <w:t>維護</w:t>
      </w:r>
      <w:r w:rsidR="0037721F" w:rsidRPr="004536BF">
        <w:rPr>
          <w:rFonts w:hint="eastAsia"/>
        </w:rPr>
        <w:t>服務需求</w:t>
      </w:r>
      <w:r w:rsidR="00BB6E8A" w:rsidRPr="004536BF">
        <w:rPr>
          <w:rFonts w:hint="eastAsia"/>
        </w:rPr>
        <w:t>：</w:t>
      </w:r>
    </w:p>
    <w:p w14:paraId="26236778" w14:textId="42C86D9A" w:rsidR="0037721F" w:rsidRPr="004536BF" w:rsidRDefault="0037721F" w:rsidP="00F77BEE">
      <w:pPr>
        <w:pStyle w:val="-"/>
        <w:spacing w:beforeLines="0" w:before="0" w:afterLines="0" w:after="0" w:line="500" w:lineRule="exact"/>
        <w:ind w:left="1054" w:hanging="697"/>
      </w:pPr>
      <w:r w:rsidRPr="004536BF">
        <w:rPr>
          <w:rFonts w:hint="eastAsia"/>
        </w:rPr>
        <w:t>工作地點：本中心指定之辦公地點。</w:t>
      </w:r>
    </w:p>
    <w:p w14:paraId="58388FC4" w14:textId="2ED46B41" w:rsidR="00BB6E8A" w:rsidRPr="004536BF" w:rsidRDefault="00363D68" w:rsidP="00F77BEE">
      <w:pPr>
        <w:pStyle w:val="-"/>
        <w:spacing w:beforeLines="0" w:before="0" w:afterLines="0" w:after="0" w:line="500" w:lineRule="exact"/>
        <w:ind w:left="1054" w:hanging="697"/>
      </w:pPr>
      <w:r w:rsidRPr="004536BF">
        <w:rPr>
          <w:rFonts w:hint="eastAsia"/>
        </w:rPr>
        <w:t>服務範圍</w:t>
      </w:r>
      <w:r w:rsidR="00BB6E8A" w:rsidRPr="004536BF">
        <w:t>：</w:t>
      </w:r>
    </w:p>
    <w:p w14:paraId="3D7513E9" w14:textId="77777777" w:rsidR="00363D68" w:rsidRPr="004536BF" w:rsidRDefault="00363D68" w:rsidP="00F77BEE">
      <w:pPr>
        <w:pStyle w:val="-0"/>
        <w:spacing w:beforeLines="0" w:before="0" w:afterLines="0" w:after="0" w:line="500" w:lineRule="exact"/>
        <w:ind w:left="1380" w:hanging="420"/>
      </w:pPr>
      <w:r w:rsidRPr="004536BF">
        <w:rPr>
          <w:rFonts w:hint="eastAsia"/>
        </w:rPr>
        <w:t>依本中心之需求提供個人電腦等相關資訊設備之設定調整，確保系統及網路之正常運作，並協助維護標的物之故障排除、重新安裝或叫修等服務。</w:t>
      </w:r>
    </w:p>
    <w:p w14:paraId="5878FC61" w14:textId="7B1592F0" w:rsidR="00363D68" w:rsidRPr="004536BF" w:rsidRDefault="002B438D" w:rsidP="00F77BEE">
      <w:pPr>
        <w:pStyle w:val="-0"/>
        <w:spacing w:beforeLines="0" w:before="0" w:afterLines="0" w:after="0" w:line="500" w:lineRule="exact"/>
        <w:ind w:left="1380" w:hanging="420"/>
      </w:pPr>
      <w:r w:rsidRPr="004536BF">
        <w:rPr>
          <w:rFonts w:hint="eastAsia"/>
        </w:rPr>
        <w:t>協助</w:t>
      </w:r>
      <w:r w:rsidR="00363D68" w:rsidRPr="004536BF">
        <w:rPr>
          <w:rFonts w:hint="eastAsia"/>
        </w:rPr>
        <w:t>軟、硬體資訊之設備遷移、安裝及測試工作。</w:t>
      </w:r>
    </w:p>
    <w:p w14:paraId="4F899408" w14:textId="2DC31992" w:rsidR="00363D68" w:rsidRPr="004536BF" w:rsidRDefault="00363D68" w:rsidP="00F77BEE">
      <w:pPr>
        <w:pStyle w:val="-0"/>
        <w:spacing w:beforeLines="0" w:before="0" w:afterLines="0" w:after="0" w:line="500" w:lineRule="exact"/>
        <w:ind w:left="1380" w:hanging="420"/>
      </w:pPr>
      <w:r w:rsidRPr="004536BF">
        <w:t>協助教育訓練場地及會議之</w:t>
      </w:r>
      <w:r w:rsidRPr="004536BF">
        <w:rPr>
          <w:rFonts w:hint="eastAsia"/>
        </w:rPr>
        <w:t>資訊設備</w:t>
      </w:r>
      <w:r w:rsidR="00641853" w:rsidRPr="004536BF">
        <w:rPr>
          <w:rFonts w:hint="eastAsia"/>
        </w:rPr>
        <w:t>檢</w:t>
      </w:r>
      <w:r w:rsidRPr="004536BF">
        <w:t>測、架設、復原。</w:t>
      </w:r>
    </w:p>
    <w:p w14:paraId="6C00CE32" w14:textId="77777777" w:rsidR="00363D68" w:rsidRPr="004536BF" w:rsidRDefault="00363D68" w:rsidP="00F77BEE">
      <w:pPr>
        <w:pStyle w:val="-0"/>
        <w:spacing w:beforeLines="0" w:before="0" w:afterLines="0" w:after="0" w:line="500" w:lineRule="exact"/>
        <w:ind w:left="1380" w:hanging="420"/>
      </w:pPr>
      <w:r w:rsidRPr="004536BF">
        <w:t>協助安裝</w:t>
      </w:r>
      <w:r w:rsidRPr="004536BF">
        <w:rPr>
          <w:rFonts w:hint="eastAsia"/>
        </w:rPr>
        <w:t>中心</w:t>
      </w:r>
      <w:r w:rsidRPr="004536BF">
        <w:t>指定軟體。</w:t>
      </w:r>
    </w:p>
    <w:p w14:paraId="75F34574" w14:textId="77777777" w:rsidR="00363D68" w:rsidRPr="004536BF" w:rsidRDefault="00363D68" w:rsidP="00F77BEE">
      <w:pPr>
        <w:pStyle w:val="-0"/>
        <w:spacing w:beforeLines="0" w:before="0" w:afterLines="0" w:after="0" w:line="500" w:lineRule="exact"/>
        <w:ind w:left="1380" w:hanging="420"/>
      </w:pPr>
      <w:r w:rsidRPr="004536BF">
        <w:rPr>
          <w:rFonts w:hint="eastAsia"/>
        </w:rPr>
        <w:t>依中心需求協助辦理MDR/EDR之確認作業。</w:t>
      </w:r>
    </w:p>
    <w:p w14:paraId="10BC658F" w14:textId="77777777" w:rsidR="00363D68" w:rsidRPr="004536BF" w:rsidRDefault="00363D68" w:rsidP="00F77BEE">
      <w:pPr>
        <w:pStyle w:val="-0"/>
        <w:spacing w:beforeLines="0" w:before="0" w:afterLines="0" w:after="0" w:line="500" w:lineRule="exact"/>
        <w:ind w:left="1380" w:hanging="420"/>
      </w:pPr>
      <w:r w:rsidRPr="004536BF">
        <w:t>協助追蹤中心指定</w:t>
      </w:r>
      <w:r w:rsidRPr="004536BF">
        <w:rPr>
          <w:rFonts w:hint="eastAsia"/>
        </w:rPr>
        <w:t>設備</w:t>
      </w:r>
      <w:r w:rsidRPr="004536BF">
        <w:t>之軟硬韌體更新情形</w:t>
      </w:r>
      <w:r w:rsidRPr="004536BF">
        <w:rPr>
          <w:rFonts w:hint="eastAsia"/>
        </w:rPr>
        <w:t>及</w:t>
      </w:r>
      <w:r w:rsidRPr="004536BF">
        <w:t>協助解決無法更新問題</w:t>
      </w:r>
      <w:r w:rsidRPr="004536BF">
        <w:rPr>
          <w:rFonts w:hint="eastAsia"/>
        </w:rPr>
        <w:t>，並做成紀錄及彙整報告</w:t>
      </w:r>
      <w:r w:rsidRPr="004536BF">
        <w:t>。</w:t>
      </w:r>
    </w:p>
    <w:p w14:paraId="2690E083" w14:textId="77777777" w:rsidR="00363D68" w:rsidRPr="004536BF" w:rsidRDefault="00363D68" w:rsidP="00F77BEE">
      <w:pPr>
        <w:pStyle w:val="-0"/>
        <w:spacing w:beforeLines="0" w:before="0" w:afterLines="0" w:after="0" w:line="500" w:lineRule="exact"/>
        <w:ind w:left="1380" w:hanging="420"/>
      </w:pPr>
      <w:r w:rsidRPr="004536BF">
        <w:t>協助</w:t>
      </w:r>
      <w:r w:rsidRPr="004536BF">
        <w:rPr>
          <w:rFonts w:hint="eastAsia"/>
        </w:rPr>
        <w:t>將</w:t>
      </w:r>
      <w:r w:rsidRPr="004536BF">
        <w:t>中心報廢之資訊相關設備</w:t>
      </w:r>
      <w:r w:rsidRPr="004536BF">
        <w:rPr>
          <w:rFonts w:hint="eastAsia"/>
        </w:rPr>
        <w:t>進行</w:t>
      </w:r>
      <w:r w:rsidRPr="004536BF">
        <w:t>資料消除。</w:t>
      </w:r>
    </w:p>
    <w:p w14:paraId="313CFA99" w14:textId="7C55A8BF" w:rsidR="00363D68" w:rsidRPr="004536BF" w:rsidRDefault="00363D68" w:rsidP="00F77BEE">
      <w:pPr>
        <w:pStyle w:val="-0"/>
        <w:spacing w:beforeLines="0" w:before="0" w:afterLines="0" w:after="0" w:line="500" w:lineRule="exact"/>
        <w:ind w:left="1380" w:hanging="420"/>
      </w:pPr>
      <w:r w:rsidRPr="004536BF">
        <w:t>其他</w:t>
      </w:r>
      <w:r w:rsidRPr="004536BF">
        <w:rPr>
          <w:rFonts w:hint="eastAsia"/>
        </w:rPr>
        <w:t>臨時</w:t>
      </w:r>
      <w:r w:rsidRPr="004536BF">
        <w:t>交辦事項。</w:t>
      </w:r>
    </w:p>
    <w:p w14:paraId="6CE18228" w14:textId="2C02D93F" w:rsidR="00137134" w:rsidRPr="004536BF" w:rsidRDefault="00363D68" w:rsidP="00F77BEE">
      <w:pPr>
        <w:pStyle w:val="-"/>
        <w:spacing w:beforeLines="0" w:before="0" w:afterLines="0" w:after="0" w:line="500" w:lineRule="exact"/>
        <w:ind w:left="1060" w:hanging="700"/>
        <w:jc w:val="both"/>
      </w:pPr>
      <w:r w:rsidRPr="004536BF">
        <w:t>維護項目及數量（設備維護標的）</w:t>
      </w:r>
      <w:r w:rsidRPr="004536BF">
        <w:rPr>
          <w:rFonts w:hint="eastAsia"/>
        </w:rPr>
        <w:t>：</w:t>
      </w:r>
    </w:p>
    <w:p w14:paraId="3B9DC12D" w14:textId="7B37F619" w:rsidR="00363D68" w:rsidRPr="004536BF" w:rsidRDefault="00363D68" w:rsidP="00F77BEE">
      <w:pPr>
        <w:pStyle w:val="-0"/>
        <w:spacing w:beforeLines="0" w:before="0" w:afterLines="0" w:after="0" w:line="500" w:lineRule="exact"/>
        <w:ind w:left="1378" w:hanging="420"/>
      </w:pPr>
      <w:r w:rsidRPr="004536BF">
        <w:t>個人電腦</w:t>
      </w:r>
      <w:r w:rsidRPr="004536BF">
        <w:rPr>
          <w:rFonts w:hint="eastAsia"/>
        </w:rPr>
        <w:t>含筆記型電腦：</w:t>
      </w:r>
      <w:r w:rsidRPr="004536BF">
        <w:t>約</w:t>
      </w:r>
      <w:r w:rsidRPr="004536BF">
        <w:rPr>
          <w:rFonts w:hint="eastAsia"/>
        </w:rPr>
        <w:t>4</w:t>
      </w:r>
      <w:r w:rsidR="0037721F" w:rsidRPr="004536BF">
        <w:rPr>
          <w:rFonts w:hint="eastAsia"/>
        </w:rPr>
        <w:t>5</w:t>
      </w:r>
      <w:r w:rsidRPr="004536BF">
        <w:t>0台。</w:t>
      </w:r>
    </w:p>
    <w:p w14:paraId="2E08AC46" w14:textId="77777777" w:rsidR="00363D68" w:rsidRPr="004536BF" w:rsidRDefault="00363D68" w:rsidP="00F77BEE">
      <w:pPr>
        <w:pStyle w:val="-0"/>
        <w:spacing w:beforeLines="0" w:before="0" w:afterLines="0" w:after="0" w:line="500" w:lineRule="exact"/>
        <w:ind w:left="1380" w:hanging="420"/>
      </w:pPr>
      <w:r w:rsidRPr="004536BF">
        <w:t>印表機</w:t>
      </w:r>
      <w:r w:rsidRPr="004536BF">
        <w:rPr>
          <w:rFonts w:hint="eastAsia"/>
        </w:rPr>
        <w:t>（影印機、事務機</w:t>
      </w:r>
      <w:r w:rsidRPr="004536BF">
        <w:t>）：約</w:t>
      </w:r>
      <w:r w:rsidRPr="004536BF">
        <w:rPr>
          <w:rFonts w:hint="eastAsia"/>
        </w:rPr>
        <w:t>3</w:t>
      </w:r>
      <w:r w:rsidRPr="004536BF">
        <w:t>0台。</w:t>
      </w:r>
    </w:p>
    <w:p w14:paraId="1DC5B380" w14:textId="6670F6CF" w:rsidR="00363D68" w:rsidRPr="004536BF" w:rsidRDefault="00363D68" w:rsidP="00F77BEE">
      <w:pPr>
        <w:pStyle w:val="-0"/>
        <w:spacing w:beforeLines="0" w:before="0" w:afterLines="0" w:after="0" w:line="500" w:lineRule="exact"/>
        <w:ind w:left="1380" w:hanging="420"/>
      </w:pPr>
      <w:r w:rsidRPr="004536BF">
        <w:t>無線網路設備：</w:t>
      </w:r>
      <w:r w:rsidR="002B438D" w:rsidRPr="004536BF">
        <w:t>約</w:t>
      </w:r>
      <w:r w:rsidRPr="004536BF">
        <w:rPr>
          <w:rFonts w:hint="eastAsia"/>
        </w:rPr>
        <w:t>20</w:t>
      </w:r>
      <w:r w:rsidRPr="004536BF">
        <w:t>台。</w:t>
      </w:r>
    </w:p>
    <w:p w14:paraId="44840693" w14:textId="77777777" w:rsidR="00363D68" w:rsidRPr="004536BF" w:rsidRDefault="00363D68" w:rsidP="00F77BEE">
      <w:pPr>
        <w:pStyle w:val="-0"/>
        <w:spacing w:beforeLines="0" w:before="0" w:afterLines="0" w:after="0" w:line="500" w:lineRule="exact"/>
        <w:ind w:left="1380" w:hanging="420"/>
      </w:pPr>
      <w:r w:rsidRPr="004536BF">
        <w:t>個人電腦週邊設備（包含投影機、讀卡機或其他連接電腦之設備等）。</w:t>
      </w:r>
    </w:p>
    <w:p w14:paraId="0FDC551D" w14:textId="1185EFC2" w:rsidR="00137134" w:rsidRPr="004536BF" w:rsidRDefault="00363D68" w:rsidP="00F77BEE">
      <w:pPr>
        <w:pStyle w:val="-0"/>
        <w:spacing w:beforeLines="0" w:before="0" w:afterLines="0" w:after="0" w:line="500" w:lineRule="exact"/>
        <w:ind w:left="1380" w:hanging="420"/>
      </w:pPr>
      <w:r w:rsidRPr="004536BF">
        <w:rPr>
          <w:rFonts w:hint="eastAsia"/>
        </w:rPr>
        <w:t>維護期間維護設備若有新增及異動，以本中心通知為主。</w:t>
      </w:r>
    </w:p>
    <w:p w14:paraId="228ACB0E" w14:textId="3EFCD936" w:rsidR="00363D68" w:rsidRPr="004536BF" w:rsidRDefault="0037721F" w:rsidP="00F77BEE">
      <w:pPr>
        <w:pStyle w:val="-"/>
        <w:spacing w:beforeLines="0" w:before="0" w:afterLines="0" w:after="0" w:line="500" w:lineRule="exact"/>
        <w:ind w:left="1060" w:hanging="700"/>
      </w:pPr>
      <w:bookmarkStart w:id="3" w:name="_Hlk214646382"/>
      <w:r w:rsidRPr="004536BF">
        <w:rPr>
          <w:rFonts w:hint="eastAsia"/>
        </w:rPr>
        <w:t>維護</w:t>
      </w:r>
      <w:r w:rsidR="00363D68" w:rsidRPr="004536BF">
        <w:rPr>
          <w:rFonts w:hint="eastAsia"/>
        </w:rPr>
        <w:t>人員</w:t>
      </w:r>
      <w:bookmarkEnd w:id="3"/>
      <w:r w:rsidRPr="004536BF">
        <w:rPr>
          <w:rFonts w:hint="eastAsia"/>
        </w:rPr>
        <w:t>需求</w:t>
      </w:r>
      <w:r w:rsidR="00363D68" w:rsidRPr="004536BF">
        <w:rPr>
          <w:rFonts w:hint="eastAsia"/>
        </w:rPr>
        <w:t>：</w:t>
      </w:r>
    </w:p>
    <w:p w14:paraId="3255839D" w14:textId="338A4AF4" w:rsidR="00DC792D" w:rsidRPr="004536BF" w:rsidRDefault="00DC792D" w:rsidP="00F77BEE">
      <w:pPr>
        <w:pStyle w:val="-0"/>
        <w:spacing w:beforeLines="0" w:before="0" w:afterLines="0" w:after="0" w:line="500" w:lineRule="exact"/>
        <w:ind w:left="1378" w:hanging="420"/>
      </w:pPr>
      <w:r w:rsidRPr="004536BF">
        <w:rPr>
          <w:rFonts w:hint="eastAsia"/>
        </w:rPr>
        <w:t>本案應派駐中心駐點人</w:t>
      </w:r>
      <w:r w:rsidR="007C0F74" w:rsidRPr="004536BF">
        <w:rPr>
          <w:rFonts w:hint="eastAsia"/>
        </w:rPr>
        <w:t>員</w:t>
      </w:r>
      <w:r w:rsidRPr="004536BF">
        <w:rPr>
          <w:rFonts w:hint="eastAsia"/>
        </w:rPr>
        <w:t>1名，由廠商提供預定人選，並提出學經歷、專業證照等書面資料經本中心確認同意後派用</w:t>
      </w:r>
      <w:r w:rsidR="00363D68" w:rsidRPr="004536BF">
        <w:rPr>
          <w:rFonts w:hint="eastAsia"/>
        </w:rPr>
        <w:t>。</w:t>
      </w:r>
    </w:p>
    <w:p w14:paraId="4E1091FB" w14:textId="43731E12" w:rsidR="00DC792D" w:rsidRPr="004536BF" w:rsidRDefault="00DC792D" w:rsidP="00F77BEE">
      <w:pPr>
        <w:pStyle w:val="-0"/>
        <w:spacing w:beforeLines="0" w:before="0" w:afterLines="0" w:after="0" w:line="500" w:lineRule="exact"/>
        <w:ind w:left="1378" w:hanging="420"/>
      </w:pPr>
      <w:r w:rsidRPr="004536BF">
        <w:rPr>
          <w:rFonts w:hint="eastAsia"/>
        </w:rPr>
        <w:lastRenderedPageBreak/>
        <w:t>人力需求條件如下：</w:t>
      </w:r>
    </w:p>
    <w:p w14:paraId="6CBD3255" w14:textId="77777777" w:rsidR="00DC792D" w:rsidRPr="004536BF" w:rsidRDefault="00DC792D" w:rsidP="00F77BEE">
      <w:pPr>
        <w:pStyle w:val="-1"/>
        <w:spacing w:beforeLines="0" w:before="0" w:afterLines="0" w:after="0" w:line="500" w:lineRule="exact"/>
        <w:ind w:left="1640" w:hanging="560"/>
      </w:pPr>
      <w:r w:rsidRPr="004536BF">
        <w:rPr>
          <w:rFonts w:hint="eastAsia"/>
        </w:rPr>
        <w:t>學歷：須具備大專校院以上學歷。</w:t>
      </w:r>
    </w:p>
    <w:p w14:paraId="3140D327" w14:textId="77777777" w:rsidR="00DC792D" w:rsidRPr="004536BF" w:rsidRDefault="00DC792D" w:rsidP="00F77BEE">
      <w:pPr>
        <w:pStyle w:val="-1"/>
        <w:spacing w:beforeLines="0" w:before="0" w:afterLines="0" w:after="0" w:line="500" w:lineRule="exact"/>
        <w:ind w:left="1640" w:hanging="560"/>
      </w:pPr>
      <w:r w:rsidRPr="004536BF">
        <w:rPr>
          <w:rFonts w:hint="eastAsia"/>
        </w:rPr>
        <w:t>經歷：具1年以上資訊相關工作經驗。</w:t>
      </w:r>
    </w:p>
    <w:p w14:paraId="1EF144C7" w14:textId="77777777" w:rsidR="00DC792D" w:rsidRPr="004536BF" w:rsidRDefault="00DC792D" w:rsidP="00F77BEE">
      <w:pPr>
        <w:pStyle w:val="-1"/>
        <w:spacing w:beforeLines="0" w:before="0" w:afterLines="0" w:after="0" w:line="500" w:lineRule="exact"/>
        <w:ind w:left="1640" w:hanging="560"/>
      </w:pPr>
      <w:r w:rsidRPr="004536BF">
        <w:rPr>
          <w:rFonts w:hint="eastAsia"/>
        </w:rPr>
        <w:t>能力：具「個人電腦等相關資訊設備之設定、調整及維護等」、「發現問題、梳理問題及解決問題」等能力。</w:t>
      </w:r>
    </w:p>
    <w:p w14:paraId="1C9C368E" w14:textId="14C66F63" w:rsidR="00DC792D" w:rsidRPr="004536BF" w:rsidRDefault="00DC792D" w:rsidP="00F77BEE">
      <w:pPr>
        <w:pStyle w:val="-0"/>
        <w:spacing w:beforeLines="0" w:before="0" w:afterLines="0" w:after="0" w:line="500" w:lineRule="exact"/>
        <w:ind w:left="1378" w:hanging="420"/>
      </w:pPr>
      <w:r w:rsidRPr="004536BF">
        <w:rPr>
          <w:rFonts w:hint="eastAsia"/>
        </w:rPr>
        <w:t>得標廠商於</w:t>
      </w:r>
      <w:r w:rsidR="007C0F74" w:rsidRPr="004536BF">
        <w:rPr>
          <w:rFonts w:hint="eastAsia"/>
        </w:rPr>
        <w:t>駐點人員</w:t>
      </w:r>
      <w:r w:rsidRPr="004536BF">
        <w:rPr>
          <w:rFonts w:hint="eastAsia"/>
        </w:rPr>
        <w:t>實際作業當日起，應同時提供</w:t>
      </w:r>
      <w:r w:rsidR="007C0F74" w:rsidRPr="004536BF">
        <w:rPr>
          <w:rFonts w:hint="eastAsia"/>
        </w:rPr>
        <w:t>駐點人員</w:t>
      </w:r>
      <w:r w:rsidRPr="004536BF">
        <w:rPr>
          <w:rFonts w:hint="eastAsia"/>
        </w:rPr>
        <w:t>資料，並註明姓名、出生年月日、地址、通訊電話、緊急聯絡人、學歷（教育部認可並已取得畢業證書、國外學歷畢業證書需教育部認可並經外交體系驗證）之資料等以便聯繫。另</w:t>
      </w:r>
      <w:r w:rsidR="007C0F74" w:rsidRPr="004536BF">
        <w:rPr>
          <w:rFonts w:hint="eastAsia"/>
        </w:rPr>
        <w:t>駐點人員</w:t>
      </w:r>
      <w:r w:rsidRPr="004536BF">
        <w:rPr>
          <w:rFonts w:hint="eastAsia"/>
        </w:rPr>
        <w:t>於作業期間，亦應配掛具有照片之識別證，且註明姓名、服務單位及職稱以利辨識。</w:t>
      </w:r>
    </w:p>
    <w:p w14:paraId="4EC1495F" w14:textId="77777777" w:rsidR="002B438D" w:rsidRPr="004536BF" w:rsidRDefault="00DC792D" w:rsidP="00F77BEE">
      <w:pPr>
        <w:pStyle w:val="-0"/>
        <w:spacing w:beforeLines="0" w:before="0" w:afterLines="0" w:after="0" w:line="500" w:lineRule="exact"/>
        <w:ind w:left="1378" w:hanging="420"/>
        <w:rPr>
          <w:bCs/>
        </w:rPr>
      </w:pPr>
      <w:r w:rsidRPr="004536BF">
        <w:rPr>
          <w:rFonts w:hint="eastAsia"/>
        </w:rPr>
        <w:t>廠商應指定專人擔任聯絡人，負責與本中心隨時保持聯繫，包括機關所需人員派駐單位、單位督導人、聯絡方式及廠商擬</w:t>
      </w:r>
      <w:r w:rsidR="007C0F74" w:rsidRPr="004536BF">
        <w:rPr>
          <w:rFonts w:hint="eastAsia"/>
        </w:rPr>
        <w:t>駐點人員</w:t>
      </w:r>
      <w:r w:rsidRPr="004536BF">
        <w:rPr>
          <w:rFonts w:hint="eastAsia"/>
        </w:rPr>
        <w:t>何時進駐等相關訊息。</w:t>
      </w:r>
    </w:p>
    <w:p w14:paraId="43A4FD1E" w14:textId="001F6062" w:rsidR="002B438D" w:rsidRPr="004536BF" w:rsidRDefault="002B438D" w:rsidP="00F77BEE">
      <w:pPr>
        <w:pStyle w:val="-0"/>
        <w:spacing w:beforeLines="0" w:before="0" w:afterLines="0" w:after="0" w:line="500" w:lineRule="exact"/>
        <w:ind w:left="1378" w:hanging="420"/>
        <w:rPr>
          <w:bCs/>
        </w:rPr>
      </w:pPr>
      <w:r w:rsidRPr="004536BF">
        <w:rPr>
          <w:rFonts w:hint="eastAsia"/>
          <w:bCs/>
        </w:rPr>
        <w:t>得標廠商須於本中心上班日提供本案不限次數之電話技術服務、支援有關本案之軟體、硬體及網路等相關設備之問題排除。本中心以電話請求電話技術協助時，廠商應於接獲本中心電話回電答覆狀況或進度。</w:t>
      </w:r>
    </w:p>
    <w:p w14:paraId="3877B46B" w14:textId="3366C527" w:rsidR="00DC792D" w:rsidRPr="004536BF" w:rsidRDefault="00DC792D" w:rsidP="00F77BEE">
      <w:pPr>
        <w:pStyle w:val="-0"/>
        <w:spacing w:beforeLines="0" w:before="0" w:afterLines="0" w:after="0" w:line="500" w:lineRule="exact"/>
        <w:ind w:left="1378" w:hanging="420"/>
      </w:pPr>
      <w:r w:rsidRPr="004536BF">
        <w:rPr>
          <w:rFonts w:hint="eastAsia"/>
        </w:rPr>
        <w:t>駐點人員必須記錄所有服務案件</w:t>
      </w:r>
      <w:r w:rsidR="002B438D" w:rsidRPr="004536BF">
        <w:rPr>
          <w:rFonts w:hint="eastAsia"/>
        </w:rPr>
        <w:t>於本中心之行政服務申請單</w:t>
      </w:r>
      <w:r w:rsidRPr="004536BF">
        <w:rPr>
          <w:rFonts w:hint="eastAsia"/>
        </w:rPr>
        <w:t>，處理過程須作完整的文字記錄含：來電時間、話務明細等資料以供日後查詢。</w:t>
      </w:r>
    </w:p>
    <w:p w14:paraId="706D071C" w14:textId="53981F27" w:rsidR="00DC792D" w:rsidRPr="004536BF" w:rsidRDefault="00DC792D" w:rsidP="00F77BEE">
      <w:pPr>
        <w:pStyle w:val="-0"/>
        <w:spacing w:beforeLines="0" w:before="0" w:afterLines="0" w:after="0" w:line="500" w:lineRule="exact"/>
        <w:ind w:left="1378" w:hanging="420"/>
      </w:pPr>
      <w:r w:rsidRPr="004536BF">
        <w:rPr>
          <w:rFonts w:hint="eastAsia"/>
        </w:rPr>
        <w:t>駐點人員應自行保管隨身物品，若有遺失，本中心不負責任，同時駐點人員於下班時，除隨身物品外，嚴禁將本中心處所內之任何物品、信件、資料、影印品等非自身物品攜帶出，並信守本中心有關安全及保密之規定。</w:t>
      </w:r>
    </w:p>
    <w:p w14:paraId="58AE6DF0" w14:textId="5D554142" w:rsidR="0037721F" w:rsidRPr="004536BF" w:rsidRDefault="0037721F" w:rsidP="00F77BEE">
      <w:pPr>
        <w:pStyle w:val="-0"/>
        <w:spacing w:beforeLines="0" w:before="0" w:afterLines="0" w:after="0" w:line="500" w:lineRule="exact"/>
        <w:ind w:left="1378" w:hanging="420"/>
      </w:pPr>
      <w:r w:rsidRPr="004536BF">
        <w:rPr>
          <w:rFonts w:hint="eastAsia"/>
        </w:rPr>
        <w:t>差勤規定：</w:t>
      </w:r>
    </w:p>
    <w:p w14:paraId="22B88303" w14:textId="284C3946" w:rsidR="00DC792D" w:rsidRPr="004536BF" w:rsidRDefault="0037721F" w:rsidP="00F77BEE">
      <w:pPr>
        <w:pStyle w:val="-1"/>
        <w:spacing w:beforeLines="0" w:before="0" w:afterLines="0" w:after="0" w:line="500" w:lineRule="exact"/>
        <w:ind w:left="1640" w:hanging="560"/>
      </w:pPr>
      <w:r w:rsidRPr="004536BF">
        <w:rPr>
          <w:rFonts w:hint="eastAsia"/>
        </w:rPr>
        <w:t>上班日：以本中心上班日為原則。於休息日、例假日及國定假日等休假日或於上班時間外，遇有緊急狀況時，須配合本中心需要另行通知派員至本中心處理相關事務。延長工作時間者</w:t>
      </w:r>
      <w:r w:rsidR="007C0F74" w:rsidRPr="004536BF">
        <w:rPr>
          <w:rFonts w:hint="eastAsia"/>
        </w:rPr>
        <w:t>得標</w:t>
      </w:r>
      <w:r w:rsidRPr="004536BF">
        <w:rPr>
          <w:rFonts w:hint="eastAsia"/>
        </w:rPr>
        <w:t>廠商須依勞動基準法相關規定辦理，本中心不另外給付價金。</w:t>
      </w:r>
    </w:p>
    <w:p w14:paraId="51F9EB32" w14:textId="77777777" w:rsidR="00DC792D" w:rsidRPr="004536BF" w:rsidRDefault="0037721F" w:rsidP="00F77BEE">
      <w:pPr>
        <w:pStyle w:val="-1"/>
        <w:spacing w:beforeLines="0" w:before="0" w:afterLines="0" w:after="0" w:line="500" w:lineRule="exact"/>
        <w:ind w:left="1640" w:hanging="560"/>
      </w:pPr>
      <w:r w:rsidRPr="004536BF">
        <w:rPr>
          <w:rFonts w:hint="eastAsia"/>
        </w:rPr>
        <w:t>工作時間：</w:t>
      </w:r>
      <w:r w:rsidR="00DC792D" w:rsidRPr="004536BF">
        <w:rPr>
          <w:rFonts w:hint="eastAsia"/>
        </w:rPr>
        <w:t>駐點人員之工作時間為上午9時至下午6時，彈性30</w:t>
      </w:r>
      <w:r w:rsidR="00DC792D" w:rsidRPr="004536BF">
        <w:rPr>
          <w:rFonts w:hint="eastAsia"/>
        </w:rPr>
        <w:lastRenderedPageBreak/>
        <w:t>分鐘，中午休息時間為中午12時30分至下午1時30分，每日工作以8小時為原則，惟因業務需要時，亦應配合本中心需求調整。</w:t>
      </w:r>
    </w:p>
    <w:p w14:paraId="2B33B34C" w14:textId="77777777" w:rsidR="00DC792D" w:rsidRPr="004536BF" w:rsidRDefault="00DC792D" w:rsidP="00F77BEE">
      <w:pPr>
        <w:pStyle w:val="-1"/>
        <w:spacing w:beforeLines="0" w:before="0" w:afterLines="0" w:after="0" w:line="500" w:lineRule="exact"/>
        <w:ind w:left="1640" w:hanging="560"/>
      </w:pPr>
      <w:r w:rsidRPr="004536BF">
        <w:rPr>
          <w:rFonts w:hint="eastAsia"/>
        </w:rPr>
        <w:t>駐點人員上下班均需簽到、簽退。到班情形不正常時，本中心得通知得標廠商限期更換人員。</w:t>
      </w:r>
    </w:p>
    <w:p w14:paraId="442E3D48" w14:textId="77777777" w:rsidR="00DC792D" w:rsidRPr="004536BF" w:rsidRDefault="00DC792D" w:rsidP="00F77BEE">
      <w:pPr>
        <w:pStyle w:val="-1"/>
        <w:spacing w:beforeLines="0" w:before="0" w:afterLines="0" w:after="0" w:line="500" w:lineRule="exact"/>
        <w:ind w:left="1640" w:hanging="560"/>
      </w:pPr>
      <w:r w:rsidRPr="004536BF">
        <w:rPr>
          <w:rFonts w:hint="eastAsia"/>
        </w:rPr>
        <w:t>得標廠商須自行管理駐點人員之差勤，如有需要得於維運服務地點線上打卡或其他經本中心同意之方法管理駐點人員之差勤。</w:t>
      </w:r>
    </w:p>
    <w:p w14:paraId="484204A1" w14:textId="77777777" w:rsidR="00DC792D" w:rsidRPr="004536BF" w:rsidRDefault="00DC792D" w:rsidP="00F77BEE">
      <w:pPr>
        <w:pStyle w:val="-1"/>
        <w:spacing w:beforeLines="0" w:before="0" w:afterLines="0" w:after="0" w:line="500" w:lineRule="exact"/>
        <w:ind w:left="1640" w:hanging="560"/>
      </w:pPr>
      <w:r w:rsidRPr="004536BF">
        <w:rPr>
          <w:rFonts w:hint="eastAsia"/>
        </w:rPr>
        <w:t>駐點人員在履約期間之1年內得經通知中心同意後休假共7日，惟若需連續休假超過2日時，第3日起廠商應指派1名代理駐點人員至中心服務。</w:t>
      </w:r>
    </w:p>
    <w:p w14:paraId="4BDA1CA7" w14:textId="6B1D72C7" w:rsidR="00DC792D" w:rsidRPr="004536BF" w:rsidRDefault="00DC792D" w:rsidP="00F77BEE">
      <w:pPr>
        <w:pStyle w:val="-1"/>
        <w:spacing w:beforeLines="0" w:before="0" w:afterLines="0" w:after="0" w:line="500" w:lineRule="exact"/>
        <w:ind w:left="1640" w:hanging="560"/>
      </w:pPr>
      <w:r w:rsidRPr="004536BF">
        <w:rPr>
          <w:rFonts w:hint="eastAsia"/>
        </w:rPr>
        <w:t>每月遲到不得超過2次，如逾該次數中心得通知廠商更換駐點人員。</w:t>
      </w:r>
    </w:p>
    <w:p w14:paraId="1BCDC402" w14:textId="7FCD94F6" w:rsidR="0037721F" w:rsidRPr="004536BF" w:rsidRDefault="00DC792D" w:rsidP="00F77BEE">
      <w:pPr>
        <w:pStyle w:val="-1"/>
        <w:spacing w:beforeLines="0" w:before="0" w:afterLines="0" w:after="0" w:line="500" w:lineRule="exact"/>
        <w:ind w:left="1640" w:hanging="560"/>
      </w:pPr>
      <w:r w:rsidRPr="004536BF">
        <w:rPr>
          <w:rFonts w:hint="eastAsia"/>
        </w:rPr>
        <w:t>若遇緊急重大事變（例如疫情期間），駐點期間之工作地點，得配合中心規定，採分組輪流、分批採取居家或異地辦公。</w:t>
      </w:r>
    </w:p>
    <w:p w14:paraId="01FA37E7" w14:textId="536B0477" w:rsidR="0037721F" w:rsidRPr="004536BF" w:rsidRDefault="0037721F" w:rsidP="00F77BEE">
      <w:pPr>
        <w:pStyle w:val="-"/>
        <w:spacing w:beforeLines="0" w:before="0" w:afterLines="0" w:after="0" w:line="500" w:lineRule="exact"/>
        <w:ind w:left="1060" w:hanging="700"/>
      </w:pPr>
      <w:r w:rsidRPr="004536BF">
        <w:rPr>
          <w:rFonts w:hint="eastAsia"/>
        </w:rPr>
        <w:tab/>
        <w:t>資安需求</w:t>
      </w:r>
    </w:p>
    <w:p w14:paraId="1D5BE748" w14:textId="77777777" w:rsidR="002B438D" w:rsidRPr="004536BF" w:rsidRDefault="002B438D" w:rsidP="00F77BEE">
      <w:pPr>
        <w:pStyle w:val="-0"/>
        <w:spacing w:beforeLines="0" w:before="0" w:afterLines="0" w:after="0" w:line="500" w:lineRule="exact"/>
        <w:ind w:left="1380" w:hanging="420"/>
      </w:pPr>
      <w:r w:rsidRPr="004536BF">
        <w:rPr>
          <w:rFonts w:hint="eastAsia"/>
        </w:rPr>
        <w:t>本採購屬行政院「大陸廠牌資通訊產品及委外經營公眾場域盤點原則」之範疇。</w:t>
      </w:r>
    </w:p>
    <w:p w14:paraId="504DF5B5" w14:textId="136B7B0A" w:rsidR="0037721F" w:rsidRPr="004536BF" w:rsidRDefault="007C0F74" w:rsidP="00F77BEE">
      <w:pPr>
        <w:pStyle w:val="-0"/>
        <w:spacing w:beforeLines="0" w:before="0" w:afterLines="0" w:after="0" w:line="500" w:lineRule="exact"/>
        <w:ind w:left="1380" w:hanging="420"/>
      </w:pPr>
      <w:r w:rsidRPr="004536BF">
        <w:rPr>
          <w:rFonts w:hint="eastAsia"/>
        </w:rPr>
        <w:t>得標</w:t>
      </w:r>
      <w:r w:rsidR="0037721F" w:rsidRPr="004536BF">
        <w:t>廠商不得違反法令強制或禁止規定，公共秩序及善良風俗，且對中心之經營管理及民眾權益不得有不利之影響，並應遵循</w:t>
      </w:r>
      <w:r w:rsidR="0037721F" w:rsidRPr="004536BF">
        <w:rPr>
          <w:rFonts w:hint="eastAsia"/>
        </w:rPr>
        <w:t>應遵循勞動基準法及相關勞動法令、</w:t>
      </w:r>
      <w:r w:rsidR="0037721F" w:rsidRPr="004536BF">
        <w:t>資通安全法及其相關子法、國家機密保護法、個人資料保護法及其他法令之規定，</w:t>
      </w:r>
      <w:r w:rsidRPr="004536BF">
        <w:rPr>
          <w:rFonts w:hint="eastAsia"/>
        </w:rPr>
        <w:t>得標</w:t>
      </w:r>
      <w:r w:rsidR="0037721F" w:rsidRPr="004536BF">
        <w:t>廠商對</w:t>
      </w:r>
      <w:r w:rsidR="0089249B" w:rsidRPr="004536BF">
        <w:t>本案</w:t>
      </w:r>
      <w:r w:rsidR="0037721F" w:rsidRPr="004536BF">
        <w:t>契約之履行應留存紀錄，以供</w:t>
      </w:r>
      <w:r w:rsidR="0037721F" w:rsidRPr="004536BF">
        <w:rPr>
          <w:rFonts w:hint="eastAsia"/>
        </w:rPr>
        <w:t>中心</w:t>
      </w:r>
      <w:r w:rsidR="0037721F" w:rsidRPr="004536BF">
        <w:t>定期或不定期之稽核。</w:t>
      </w:r>
    </w:p>
    <w:p w14:paraId="59D8084E" w14:textId="63F0F48B" w:rsidR="0037721F" w:rsidRPr="004536BF" w:rsidRDefault="007C0F74" w:rsidP="00F77BEE">
      <w:pPr>
        <w:pStyle w:val="-0"/>
        <w:spacing w:beforeLines="0" w:before="0" w:afterLines="0" w:after="0" w:line="500" w:lineRule="exact"/>
        <w:ind w:left="1380" w:hanging="420"/>
      </w:pPr>
      <w:r w:rsidRPr="004536BF">
        <w:rPr>
          <w:rFonts w:hint="eastAsia"/>
        </w:rPr>
        <w:t>得標</w:t>
      </w:r>
      <w:r w:rsidR="0037721F" w:rsidRPr="004536BF">
        <w:t>廠商對業務上所接觸之資料，應視同機密文件採必要之保密措施，參與</w:t>
      </w:r>
      <w:r w:rsidR="0089249B" w:rsidRPr="004536BF">
        <w:t>本案</w:t>
      </w:r>
      <w:r w:rsidR="0037721F" w:rsidRPr="004536BF">
        <w:t>廠商人員均應依中心規定填具保密同意書及保密切結書，任何因</w:t>
      </w:r>
      <w:r w:rsidRPr="004536BF">
        <w:rPr>
          <w:rFonts w:hint="eastAsia"/>
        </w:rPr>
        <w:t>得標</w:t>
      </w:r>
      <w:r w:rsidR="0037721F" w:rsidRPr="004536BF">
        <w:t>廠商人員洩密所致之賠償及刑事責任，概由</w:t>
      </w:r>
      <w:r w:rsidRPr="004536BF">
        <w:rPr>
          <w:rFonts w:hint="eastAsia"/>
        </w:rPr>
        <w:t>得標</w:t>
      </w:r>
      <w:r w:rsidR="0037721F" w:rsidRPr="004536BF">
        <w:t>廠商負責，並列入中心拒絕往來戶。</w:t>
      </w:r>
    </w:p>
    <w:p w14:paraId="4FC37339" w14:textId="2DE26704" w:rsidR="0037721F" w:rsidRPr="004536BF" w:rsidRDefault="007C0F74" w:rsidP="00F77BEE">
      <w:pPr>
        <w:pStyle w:val="-0"/>
        <w:spacing w:beforeLines="0" w:before="0" w:afterLines="0" w:after="0" w:line="500" w:lineRule="exact"/>
        <w:ind w:left="1380" w:hanging="420"/>
      </w:pPr>
      <w:r w:rsidRPr="004536BF">
        <w:rPr>
          <w:rFonts w:hint="eastAsia"/>
        </w:rPr>
        <w:t>得標</w:t>
      </w:r>
      <w:r w:rsidR="0037721F" w:rsidRPr="004536BF">
        <w:t>廠商履約期間，違反個資法或資通安全相關法令或知資通安全事件時，應立即通知本</w:t>
      </w:r>
      <w:r w:rsidR="0037721F" w:rsidRPr="004536BF">
        <w:rPr>
          <w:rFonts w:hint="eastAsia"/>
        </w:rPr>
        <w:t>中心</w:t>
      </w:r>
      <w:r w:rsidR="0037721F" w:rsidRPr="004536BF">
        <w:t>、採行補救措施及配合本</w:t>
      </w:r>
      <w:r w:rsidR="0037721F" w:rsidRPr="004536BF">
        <w:rPr>
          <w:rFonts w:hint="eastAsia"/>
        </w:rPr>
        <w:t>中心</w:t>
      </w:r>
      <w:r w:rsidR="0037721F" w:rsidRPr="004536BF">
        <w:t>進行後續處理。</w:t>
      </w:r>
    </w:p>
    <w:p w14:paraId="18283836" w14:textId="41165121" w:rsidR="0037721F" w:rsidRPr="004536BF" w:rsidRDefault="007C0F74" w:rsidP="00F77BEE">
      <w:pPr>
        <w:pStyle w:val="-0"/>
        <w:spacing w:beforeLines="0" w:before="0" w:afterLines="0" w:after="0" w:line="500" w:lineRule="exact"/>
        <w:ind w:left="1380" w:hanging="420"/>
      </w:pPr>
      <w:r w:rsidRPr="004536BF">
        <w:rPr>
          <w:rFonts w:hint="eastAsia"/>
        </w:rPr>
        <w:lastRenderedPageBreak/>
        <w:t>得標</w:t>
      </w:r>
      <w:r w:rsidR="0037721F" w:rsidRPr="004536BF">
        <w:t>廠商</w:t>
      </w:r>
      <w:r w:rsidRPr="004536BF">
        <w:rPr>
          <w:rFonts w:hint="eastAsia"/>
        </w:rPr>
        <w:t>本</w:t>
      </w:r>
      <w:r w:rsidR="0037721F" w:rsidRPr="004536BF">
        <w:t>案服務人員進駐</w:t>
      </w:r>
      <w:r w:rsidR="0037721F" w:rsidRPr="004536BF">
        <w:rPr>
          <w:rFonts w:hint="eastAsia"/>
        </w:rPr>
        <w:t>中心</w:t>
      </w:r>
      <w:r w:rsidR="0037721F" w:rsidRPr="004536BF">
        <w:t>辦公</w:t>
      </w:r>
      <w:r w:rsidR="0037721F" w:rsidRPr="004536BF">
        <w:rPr>
          <w:rFonts w:hint="eastAsia"/>
        </w:rPr>
        <w:t>室</w:t>
      </w:r>
      <w:r w:rsidR="0037721F" w:rsidRPr="004536BF">
        <w:t>所執行工作者，應遵循</w:t>
      </w:r>
      <w:r w:rsidR="0037721F" w:rsidRPr="004536BF">
        <w:rPr>
          <w:rFonts w:hint="eastAsia"/>
        </w:rPr>
        <w:t>中心</w:t>
      </w:r>
      <w:r w:rsidR="0037721F" w:rsidRPr="004536BF">
        <w:t>對網路使用者及電子郵件使用者之管理規定。</w:t>
      </w:r>
    </w:p>
    <w:p w14:paraId="0439CC66" w14:textId="330B2503" w:rsidR="0037721F" w:rsidRPr="004536BF" w:rsidRDefault="00FA731C" w:rsidP="00F77BEE">
      <w:pPr>
        <w:pStyle w:val="-0"/>
        <w:spacing w:beforeLines="0" w:before="0" w:afterLines="0" w:after="0" w:line="500" w:lineRule="exact"/>
        <w:ind w:left="1380" w:hanging="420"/>
      </w:pPr>
      <w:r w:rsidRPr="004536BF">
        <w:rPr>
          <w:rFonts w:hint="eastAsia"/>
        </w:rPr>
        <w:t>本案</w:t>
      </w:r>
      <w:r w:rsidR="0037721F" w:rsidRPr="004536BF">
        <w:t>涉及資通訊軟體、硬體或服務等相關事務，</w:t>
      </w:r>
      <w:r w:rsidRPr="004536BF">
        <w:rPr>
          <w:rFonts w:hint="eastAsia"/>
        </w:rPr>
        <w:t>得標廠商之</w:t>
      </w:r>
      <w:r w:rsidR="0037721F" w:rsidRPr="004536BF">
        <w:t>團隊成員不得為陸籍人士，並不得提供及使用大陸廠牌資通訊產品。</w:t>
      </w:r>
      <w:r w:rsidR="007C0F74" w:rsidRPr="004536BF">
        <w:rPr>
          <w:rFonts w:hint="eastAsia"/>
        </w:rPr>
        <w:t>得標</w:t>
      </w:r>
      <w:r w:rsidR="0037721F" w:rsidRPr="004536BF">
        <w:t>廠商於履約期間因股份或資本額變動而成為陸資資訊服務業者，中心得以書面通知</w:t>
      </w:r>
      <w:r w:rsidR="007C0F74" w:rsidRPr="004536BF">
        <w:rPr>
          <w:rFonts w:hint="eastAsia"/>
        </w:rPr>
        <w:t>得標</w:t>
      </w:r>
      <w:r w:rsidR="0037721F" w:rsidRPr="004536BF">
        <w:t>廠商終止契約或解除契約之部分或全部，且不補償</w:t>
      </w:r>
      <w:r w:rsidR="007C0F74" w:rsidRPr="004536BF">
        <w:rPr>
          <w:rFonts w:hint="eastAsia"/>
        </w:rPr>
        <w:t>得標</w:t>
      </w:r>
      <w:r w:rsidR="0037721F" w:rsidRPr="004536BF">
        <w:t>廠商因此所生之損失。</w:t>
      </w:r>
    </w:p>
    <w:p w14:paraId="3BD2F812" w14:textId="771A9304" w:rsidR="00DC792D" w:rsidRPr="004536BF" w:rsidRDefault="00DC792D" w:rsidP="00F77BEE">
      <w:pPr>
        <w:pStyle w:val="-"/>
        <w:spacing w:beforeLines="0" w:before="0" w:afterLines="0" w:after="0" w:line="500" w:lineRule="exact"/>
        <w:ind w:left="1060" w:hanging="700"/>
        <w:jc w:val="both"/>
      </w:pPr>
      <w:r w:rsidRPr="004536BF">
        <w:rPr>
          <w:rFonts w:hint="eastAsia"/>
        </w:rPr>
        <w:t>其他應注意事項</w:t>
      </w:r>
    </w:p>
    <w:p w14:paraId="6C29E9EB" w14:textId="49492D7F" w:rsidR="00DC792D" w:rsidRPr="004536BF" w:rsidRDefault="0089249B" w:rsidP="00F77BEE">
      <w:pPr>
        <w:pStyle w:val="-0"/>
        <w:spacing w:beforeLines="0" w:before="0" w:afterLines="0" w:after="0" w:line="500" w:lineRule="exact"/>
        <w:ind w:left="1380" w:hanging="420"/>
      </w:pPr>
      <w:r w:rsidRPr="004536BF">
        <w:rPr>
          <w:rFonts w:hint="eastAsia"/>
        </w:rPr>
        <w:t>得標</w:t>
      </w:r>
      <w:r w:rsidR="00DC792D" w:rsidRPr="004536BF">
        <w:rPr>
          <w:rFonts w:hint="eastAsia"/>
        </w:rPr>
        <w:t>廠商應於115年9月30日以前針對本中心現有個人電腦設備及相關週邊設備數量清查完畢，並造冊後，於115年10月</w:t>
      </w:r>
      <w:r w:rsidR="00A44BE1" w:rsidRPr="004536BF">
        <w:rPr>
          <w:rFonts w:hint="eastAsia"/>
        </w:rPr>
        <w:t>15日</w:t>
      </w:r>
      <w:r w:rsidR="00DC792D" w:rsidRPr="004536BF">
        <w:rPr>
          <w:rFonts w:hint="eastAsia"/>
        </w:rPr>
        <w:t>以前(第三期書面查驗以前)交付本中心備查</w:t>
      </w:r>
      <w:r w:rsidR="00DC792D" w:rsidRPr="004536BF">
        <w:t>。</w:t>
      </w:r>
    </w:p>
    <w:p w14:paraId="40E05FFC" w14:textId="6A9638E2" w:rsidR="007C0F74" w:rsidRPr="004536BF" w:rsidRDefault="007C0F74" w:rsidP="00F77BEE">
      <w:pPr>
        <w:pStyle w:val="-0"/>
        <w:spacing w:beforeLines="0" w:before="0" w:afterLines="0" w:after="0" w:line="500" w:lineRule="exact"/>
        <w:ind w:left="1380" w:hanging="420"/>
      </w:pPr>
      <w:r w:rsidRPr="004536BF">
        <w:rPr>
          <w:rFonts w:hint="eastAsia"/>
        </w:rPr>
        <w:t>遇有重大資訊問題時，經本中心通知後應於當日加派專人到場服務(本中心不另外計價)。</w:t>
      </w:r>
    </w:p>
    <w:p w14:paraId="7E198639" w14:textId="77777777" w:rsidR="00DC792D" w:rsidRPr="004536BF" w:rsidRDefault="00DC792D" w:rsidP="00F77BEE">
      <w:pPr>
        <w:pStyle w:val="-0"/>
        <w:spacing w:beforeLines="0" w:before="0" w:afterLines="0" w:after="0" w:line="500" w:lineRule="exact"/>
        <w:ind w:left="1380" w:hanging="420"/>
      </w:pPr>
      <w:r w:rsidRPr="004536BF">
        <w:rPr>
          <w:rFonts w:hint="eastAsia"/>
        </w:rPr>
        <w:t>本中心認為駐點人員有不適任之情形者，得要求廠商更換人員，廠商應於本中心提出要求後20個日曆天內，提供符合資格條件人員供審核，30個日曆天內完成人員更換。如不適任情節重大者，得要求廠商立即更換人員，廠商應無條件配合更換。(有關人員替換，廠商應依勞動基準法相關規定辦理，未依規定違反法律者，由廠商負全部責任)。</w:t>
      </w:r>
    </w:p>
    <w:p w14:paraId="0C286D8E" w14:textId="3A7D9067" w:rsidR="00DC792D" w:rsidRPr="004536BF" w:rsidRDefault="00DC792D" w:rsidP="00F77BEE">
      <w:pPr>
        <w:pStyle w:val="-0"/>
        <w:spacing w:beforeLines="0" w:before="0" w:afterLines="0" w:after="0" w:line="500" w:lineRule="exact"/>
        <w:ind w:left="1380" w:hanging="420"/>
      </w:pPr>
      <w:r w:rsidRPr="004536BF">
        <w:rPr>
          <w:rFonts w:hint="eastAsia"/>
        </w:rPr>
        <w:t>得標廠商應於本案履約期間投保雇主意外責任險，其內容如下：</w:t>
      </w:r>
    </w:p>
    <w:p w14:paraId="05FF90C5" w14:textId="77777777" w:rsidR="00DC792D" w:rsidRPr="004536BF" w:rsidRDefault="00DC792D" w:rsidP="00F77BEE">
      <w:pPr>
        <w:pStyle w:val="-1"/>
        <w:spacing w:beforeLines="0" w:before="0" w:afterLines="0" w:after="0" w:line="500" w:lineRule="exact"/>
        <w:ind w:left="1638" w:hanging="561"/>
      </w:pPr>
      <w:r w:rsidRPr="004536BF">
        <w:rPr>
          <w:rFonts w:hint="eastAsia"/>
        </w:rPr>
        <w:t>保險標的：本案履約標的。</w:t>
      </w:r>
    </w:p>
    <w:p w14:paraId="3861812D" w14:textId="77777777" w:rsidR="00DC792D" w:rsidRPr="004536BF" w:rsidRDefault="00DC792D" w:rsidP="00F77BEE">
      <w:pPr>
        <w:pStyle w:val="-1"/>
        <w:spacing w:beforeLines="0" w:before="0" w:afterLines="0" w:after="0" w:line="500" w:lineRule="exact"/>
        <w:ind w:left="1638" w:hanging="561"/>
      </w:pPr>
      <w:r w:rsidRPr="004536BF">
        <w:rPr>
          <w:rFonts w:hint="eastAsia"/>
        </w:rPr>
        <w:t>被保險人：以得標廠商為被保險人。</w:t>
      </w:r>
    </w:p>
    <w:p w14:paraId="0FA56A40" w14:textId="77777777" w:rsidR="00DC792D" w:rsidRPr="004536BF" w:rsidRDefault="00DC792D" w:rsidP="00F77BEE">
      <w:pPr>
        <w:pStyle w:val="-1"/>
        <w:spacing w:beforeLines="0" w:before="0" w:afterLines="0" w:after="0" w:line="500" w:lineRule="exact"/>
        <w:ind w:left="1640" w:hanging="560"/>
      </w:pPr>
      <w:r w:rsidRPr="004536BF">
        <w:rPr>
          <w:rFonts w:hint="eastAsia"/>
        </w:rPr>
        <w:t>保險金額：每一個人體傷或死亡：新臺幣</w:t>
      </w:r>
      <w:r w:rsidRPr="004536BF">
        <w:t>200</w:t>
      </w:r>
      <w:r w:rsidRPr="004536BF">
        <w:rPr>
          <w:rFonts w:hint="eastAsia"/>
        </w:rPr>
        <w:t>萬元。每一事故體傷或死亡：新臺幣</w:t>
      </w:r>
      <w:r w:rsidRPr="004536BF">
        <w:t>1,000</w:t>
      </w:r>
      <w:r w:rsidRPr="004536BF">
        <w:rPr>
          <w:rFonts w:hint="eastAsia"/>
        </w:rPr>
        <w:t>萬元。保險期間內最高累積責任：新臺幣</w:t>
      </w:r>
      <w:r w:rsidRPr="004536BF">
        <w:t>2,000</w:t>
      </w:r>
      <w:r w:rsidRPr="004536BF">
        <w:rPr>
          <w:rFonts w:hint="eastAsia"/>
        </w:rPr>
        <w:t>萬元。</w:t>
      </w:r>
    </w:p>
    <w:p w14:paraId="5084A7DB" w14:textId="50BF4404" w:rsidR="00DC792D" w:rsidRPr="004536BF" w:rsidRDefault="00DC792D" w:rsidP="00F77BEE">
      <w:pPr>
        <w:pStyle w:val="-1"/>
        <w:spacing w:beforeLines="0" w:before="0" w:afterLines="0" w:after="0" w:line="500" w:lineRule="exact"/>
        <w:ind w:left="1640" w:hanging="560"/>
      </w:pPr>
      <w:r w:rsidRPr="004536BF">
        <w:tab/>
      </w:r>
      <w:r w:rsidRPr="004536BF">
        <w:rPr>
          <w:rFonts w:hint="eastAsia"/>
        </w:rPr>
        <w:t>保險期間：自履約日起至契約所定履約期限之日止；有延期或遲延履約者，保險期間比照順延。</w:t>
      </w:r>
    </w:p>
    <w:p w14:paraId="1EFFD36F" w14:textId="3B8D82BF" w:rsidR="00DC792D" w:rsidRPr="004536BF" w:rsidRDefault="00EC5ED7" w:rsidP="00F77BEE">
      <w:pPr>
        <w:pStyle w:val="-0"/>
        <w:spacing w:beforeLines="0" w:before="0" w:afterLines="0" w:after="0" w:line="500" w:lineRule="exact"/>
        <w:ind w:left="1380" w:hanging="420"/>
      </w:pPr>
      <w:r w:rsidRPr="004536BF">
        <w:rPr>
          <w:rFonts w:hint="eastAsia"/>
        </w:rPr>
        <w:lastRenderedPageBreak/>
        <w:t>本</w:t>
      </w:r>
      <w:r w:rsidR="00DC792D" w:rsidRPr="004536BF">
        <w:rPr>
          <w:rFonts w:hint="eastAsia"/>
        </w:rPr>
        <w:t>中心得不定期查核駐點人員最近一期</w:t>
      </w:r>
      <w:r w:rsidR="00865D66" w:rsidRPr="004536BF">
        <w:rPr>
          <w:rFonts w:hint="eastAsia"/>
        </w:rPr>
        <w:t>薪資給付證明文件、</w:t>
      </w:r>
      <w:r w:rsidR="00DC792D" w:rsidRPr="004536BF">
        <w:rPr>
          <w:rFonts w:hint="eastAsia"/>
        </w:rPr>
        <w:t>勞健保、勞退提撥金繳款證明影本等資料</w:t>
      </w:r>
      <w:r w:rsidR="00DC792D" w:rsidRPr="004536BF">
        <w:t>。</w:t>
      </w:r>
    </w:p>
    <w:p w14:paraId="4308E0EB" w14:textId="568C06DB" w:rsidR="00EC5ED7" w:rsidRPr="004536BF" w:rsidRDefault="00EC5ED7" w:rsidP="00F77BEE">
      <w:pPr>
        <w:pStyle w:val="-0"/>
        <w:spacing w:beforeLines="0" w:before="0" w:afterLines="0" w:after="0" w:line="500" w:lineRule="exact"/>
        <w:ind w:left="1380" w:hanging="420"/>
      </w:pPr>
      <w:r w:rsidRPr="004536BF">
        <w:rPr>
          <w:rFonts w:hint="eastAsia"/>
        </w:rPr>
        <w:t>得標廠商之駐點人員及代理人員，需經本中心同意後，始准進駐；更換或調動人員需於1個月前書面通知本中心，且經本中心同意後，始可更換。</w:t>
      </w:r>
    </w:p>
    <w:p w14:paraId="18A1D145" w14:textId="11494C84" w:rsidR="00DC792D" w:rsidRPr="004536BF" w:rsidRDefault="007C0F74" w:rsidP="00F77BEE">
      <w:pPr>
        <w:pStyle w:val="-0"/>
        <w:spacing w:beforeLines="0" w:before="0" w:afterLines="0" w:after="0" w:line="500" w:lineRule="exact"/>
        <w:ind w:left="1380" w:hanging="420"/>
      </w:pPr>
      <w:r w:rsidRPr="004536BF">
        <w:rPr>
          <w:rFonts w:hint="eastAsia"/>
        </w:rPr>
        <w:t>廠商若於隔年未取得新年度之合約，需配合完全交接予下一得標廠商始得支付最後一</w:t>
      </w:r>
      <w:r w:rsidR="003F78B2" w:rsidRPr="004536BF">
        <w:rPr>
          <w:rFonts w:hint="eastAsia"/>
        </w:rPr>
        <w:t>期</w:t>
      </w:r>
      <w:r w:rsidRPr="004536BF">
        <w:rPr>
          <w:rFonts w:hint="eastAsia"/>
        </w:rPr>
        <w:t>之</w:t>
      </w:r>
      <w:r w:rsidR="003F78B2" w:rsidRPr="004536BF">
        <w:rPr>
          <w:rFonts w:hint="eastAsia"/>
        </w:rPr>
        <w:t>契</w:t>
      </w:r>
      <w:r w:rsidRPr="004536BF">
        <w:rPr>
          <w:rFonts w:hint="eastAsia"/>
        </w:rPr>
        <w:t>約金額。</w:t>
      </w:r>
    </w:p>
    <w:p w14:paraId="28C8350D" w14:textId="77777777" w:rsidR="00DC792D" w:rsidRPr="004536BF" w:rsidRDefault="00DC792D" w:rsidP="00F77BEE">
      <w:pPr>
        <w:pStyle w:val="1-"/>
        <w:spacing w:beforeLines="0" w:before="0" w:afterLines="0" w:after="0" w:line="500" w:lineRule="exact"/>
      </w:pPr>
      <w:r w:rsidRPr="004536BF">
        <w:rPr>
          <w:rFonts w:hint="eastAsia"/>
        </w:rPr>
        <w:t>維護服務規範：</w:t>
      </w:r>
    </w:p>
    <w:p w14:paraId="23A80C37" w14:textId="57C995A3" w:rsidR="00DC792D" w:rsidRPr="004536BF" w:rsidRDefault="00DC792D" w:rsidP="00F77BEE">
      <w:pPr>
        <w:pStyle w:val="-"/>
        <w:spacing w:beforeLines="0" w:before="0" w:afterLines="0" w:after="0" w:line="500" w:lineRule="exact"/>
        <w:ind w:left="1060" w:hanging="700"/>
        <w:jc w:val="both"/>
      </w:pPr>
      <w:r w:rsidRPr="004536BF">
        <w:rPr>
          <w:rFonts w:hint="eastAsia"/>
        </w:rPr>
        <w:t>為確保本案資訊安全管理工作品質，投標廠商應通過ISO/IEC 27001：2022驗證（於本案履約期間持續有效），於投標文件檢附相關資料佐證。</w:t>
      </w:r>
    </w:p>
    <w:p w14:paraId="00E96151" w14:textId="370890E3" w:rsidR="00DC792D" w:rsidRPr="004536BF" w:rsidRDefault="00DC792D" w:rsidP="00F77BEE">
      <w:pPr>
        <w:pStyle w:val="-"/>
        <w:spacing w:beforeLines="0" w:before="0" w:afterLines="0" w:after="0" w:line="500" w:lineRule="exact"/>
        <w:ind w:left="1054" w:hanging="697"/>
        <w:jc w:val="both"/>
      </w:pPr>
      <w:r w:rsidRPr="004536BF">
        <w:t>本案於契約期間內</w:t>
      </w:r>
      <w:r w:rsidRPr="004536BF">
        <w:rPr>
          <w:rFonts w:hint="eastAsia"/>
        </w:rPr>
        <w:t>中心</w:t>
      </w:r>
      <w:r w:rsidRPr="004536BF">
        <w:t>所交付之資料不得複製外流並善盡保護管理責任，並於</w:t>
      </w:r>
      <w:r w:rsidR="0089249B" w:rsidRPr="004536BF">
        <w:t>本案</w:t>
      </w:r>
      <w:r w:rsidRPr="004536BF">
        <w:t>契約終止後應完整歸還。</w:t>
      </w:r>
    </w:p>
    <w:p w14:paraId="144710E8" w14:textId="2208181C" w:rsidR="00DC792D" w:rsidRPr="004536BF" w:rsidRDefault="00DC792D" w:rsidP="00F77BEE">
      <w:pPr>
        <w:pStyle w:val="-"/>
        <w:spacing w:beforeLines="0" w:before="0" w:afterLines="0" w:after="0" w:line="500" w:lineRule="exact"/>
        <w:ind w:left="1054" w:hanging="697"/>
        <w:jc w:val="both"/>
      </w:pPr>
      <w:r w:rsidRPr="004536BF">
        <w:t>得標廠商於本案執行期間，須維持設備正常運作，不得影響中心現行資訊作業。</w:t>
      </w:r>
    </w:p>
    <w:p w14:paraId="05605BC5" w14:textId="264A46ED" w:rsidR="00DC792D" w:rsidRPr="004536BF" w:rsidRDefault="00DC792D" w:rsidP="00F77BEE">
      <w:pPr>
        <w:pStyle w:val="-"/>
        <w:spacing w:beforeLines="0" w:before="0" w:afterLines="0" w:after="0" w:line="500" w:lineRule="exact"/>
        <w:ind w:left="1054" w:hanging="697"/>
        <w:jc w:val="both"/>
      </w:pPr>
      <w:r w:rsidRPr="004536BF">
        <w:t>執行本案如發生錯誤或資料漏失，經確認屬得標廠商責任者，應由</w:t>
      </w:r>
      <w:r w:rsidR="0089249B" w:rsidRPr="004536BF">
        <w:rPr>
          <w:rFonts w:hint="eastAsia"/>
        </w:rPr>
        <w:t>得標</w:t>
      </w:r>
      <w:r w:rsidRPr="004536BF">
        <w:t>廠商負責更正；另損及他人權利義務，</w:t>
      </w:r>
      <w:r w:rsidR="0089249B" w:rsidRPr="004536BF">
        <w:rPr>
          <w:rFonts w:hint="eastAsia"/>
        </w:rPr>
        <w:t>得標</w:t>
      </w:r>
      <w:r w:rsidRPr="004536BF">
        <w:t>廠商亦須負責。</w:t>
      </w:r>
    </w:p>
    <w:p w14:paraId="5CE8DC72" w14:textId="63F1C7FC" w:rsidR="00DC792D" w:rsidRPr="004536BF" w:rsidRDefault="00DC792D" w:rsidP="00F77BEE">
      <w:pPr>
        <w:pStyle w:val="-"/>
        <w:spacing w:beforeLines="0" w:before="0" w:afterLines="0" w:after="0" w:line="500" w:lineRule="exact"/>
        <w:ind w:left="1054" w:hanging="697"/>
        <w:jc w:val="both"/>
      </w:pPr>
      <w:r w:rsidRPr="004536BF">
        <w:t>本案於契約期間內中心所交付之資料不得複製外流並善盡保護管理責任，並於</w:t>
      </w:r>
      <w:r w:rsidR="0089249B" w:rsidRPr="004536BF">
        <w:t>本案</w:t>
      </w:r>
      <w:r w:rsidRPr="004536BF">
        <w:t>契約終止後應完整歸還。</w:t>
      </w:r>
    </w:p>
    <w:p w14:paraId="6B7C0DF0" w14:textId="4773202C" w:rsidR="00DC792D" w:rsidRPr="004536BF" w:rsidRDefault="00DC792D" w:rsidP="00F77BEE">
      <w:pPr>
        <w:pStyle w:val="-"/>
        <w:spacing w:beforeLines="0" w:before="0" w:afterLines="0" w:after="0" w:line="500" w:lineRule="exact"/>
        <w:ind w:left="1054" w:hanging="697"/>
        <w:jc w:val="both"/>
      </w:pPr>
      <w:r w:rsidRPr="004536BF">
        <w:t>得標廠商未依本案契約執行，又未於中心要求期限內改善者，中心得終止契約。</w:t>
      </w:r>
    </w:p>
    <w:p w14:paraId="73ED31FF" w14:textId="77777777" w:rsidR="000D580A" w:rsidRPr="004536BF" w:rsidRDefault="000D580A" w:rsidP="00F77BEE">
      <w:pPr>
        <w:pStyle w:val="1-"/>
        <w:spacing w:beforeLines="0" w:before="0" w:afterLines="0" w:after="0" w:line="500" w:lineRule="exact"/>
      </w:pPr>
      <w:r w:rsidRPr="004536BF">
        <w:rPr>
          <w:rFonts w:hint="eastAsia"/>
        </w:rPr>
        <w:t>預估經費及其他經費相關事項：</w:t>
      </w:r>
    </w:p>
    <w:p w14:paraId="39B339D9" w14:textId="44091C4D" w:rsidR="000D580A" w:rsidRPr="004536BF" w:rsidRDefault="000D580A" w:rsidP="00F77BEE">
      <w:pPr>
        <w:pStyle w:val="-"/>
        <w:spacing w:beforeLines="0" w:before="0" w:afterLines="0" w:after="0" w:line="500" w:lineRule="exact"/>
        <w:ind w:left="1054" w:hanging="697"/>
      </w:pPr>
      <w:bookmarkStart w:id="4" w:name="_Hlk214654991"/>
      <w:r w:rsidRPr="004536BF">
        <w:t>本</w:t>
      </w:r>
      <w:r w:rsidR="0089249B" w:rsidRPr="004536BF">
        <w:rPr>
          <w:rFonts w:hint="eastAsia"/>
        </w:rPr>
        <w:t>案</w:t>
      </w:r>
      <w:r w:rsidRPr="004536BF">
        <w:rPr>
          <w:rFonts w:hint="eastAsia"/>
        </w:rPr>
        <w:t>採購金額：</w:t>
      </w:r>
      <w:r w:rsidR="00F473CC" w:rsidRPr="004536BF">
        <w:rPr>
          <w:rFonts w:hint="eastAsia"/>
        </w:rPr>
        <w:t>新臺幣</w:t>
      </w:r>
      <w:r w:rsidRPr="004536BF">
        <w:rPr>
          <w:rFonts w:hint="eastAsia"/>
        </w:rPr>
        <w:t>（以下同）1,000,000元整（同本案預算金額）。</w:t>
      </w:r>
      <w:bookmarkEnd w:id="4"/>
    </w:p>
    <w:p w14:paraId="3E6B0DAF" w14:textId="720FA438" w:rsidR="000D580A" w:rsidRPr="004536BF" w:rsidRDefault="0089249B" w:rsidP="00F77BEE">
      <w:pPr>
        <w:pStyle w:val="-"/>
        <w:spacing w:beforeLines="0" w:before="0" w:afterLines="0" w:after="0" w:line="500" w:lineRule="exact"/>
        <w:ind w:left="1054" w:hanging="697"/>
      </w:pPr>
      <w:r w:rsidRPr="004536BF">
        <w:rPr>
          <w:rFonts w:hint="eastAsia"/>
        </w:rPr>
        <w:t>駐點人員到任時，應出具經員工簽署之勞動契約影本，其薪資不得低於新臺幣40,000元，並應</w:t>
      </w:r>
      <w:r w:rsidR="00641853" w:rsidRPr="004536BF">
        <w:rPr>
          <w:rFonts w:hint="eastAsia"/>
        </w:rPr>
        <w:t>敘明</w:t>
      </w:r>
      <w:r w:rsidRPr="004536BF">
        <w:rPr>
          <w:rFonts w:hint="eastAsia"/>
        </w:rPr>
        <w:t>駐點人員於非上班時間應依本</w:t>
      </w:r>
      <w:r w:rsidR="00641853" w:rsidRPr="004536BF">
        <w:rPr>
          <w:rFonts w:hint="eastAsia"/>
        </w:rPr>
        <w:t>中心</w:t>
      </w:r>
      <w:r w:rsidRPr="004536BF">
        <w:rPr>
          <w:rFonts w:hint="eastAsia"/>
        </w:rPr>
        <w:t>之要求執行工作；年終獎金不得低於1.5個月。</w:t>
      </w:r>
    </w:p>
    <w:p w14:paraId="4181DA31" w14:textId="057A430D" w:rsidR="0037721F" w:rsidRPr="004536BF" w:rsidRDefault="0037721F" w:rsidP="00F77BEE">
      <w:pPr>
        <w:pStyle w:val="1-"/>
        <w:spacing w:beforeLines="0" w:before="0" w:afterLines="0" w:after="0" w:line="500" w:lineRule="exact"/>
      </w:pPr>
      <w:r w:rsidRPr="004536BF">
        <w:rPr>
          <w:rFonts w:hint="eastAsia"/>
        </w:rPr>
        <w:t>投標廠商基本資格及應檢附之資格證明文件</w:t>
      </w:r>
    </w:p>
    <w:p w14:paraId="10F4C01B" w14:textId="779BA298" w:rsidR="00945382" w:rsidRPr="004536BF" w:rsidRDefault="00945382" w:rsidP="00F77BEE">
      <w:pPr>
        <w:pStyle w:val="-0"/>
        <w:spacing w:beforeLines="0" w:before="0" w:afterLines="0" w:after="0" w:line="500" w:lineRule="exact"/>
        <w:ind w:left="1380" w:hanging="420"/>
      </w:pPr>
      <w:r w:rsidRPr="004536BF">
        <w:rPr>
          <w:rFonts w:hint="eastAsia"/>
        </w:rPr>
        <w:t>投標廠商基本資格（具下列■資格之一者）：</w:t>
      </w:r>
    </w:p>
    <w:p w14:paraId="28B988EC" w14:textId="374F4747" w:rsidR="00945382" w:rsidRPr="004536BF" w:rsidRDefault="00945382" w:rsidP="00F77BEE">
      <w:pPr>
        <w:pStyle w:val="-1"/>
        <w:numPr>
          <w:ilvl w:val="0"/>
          <w:numId w:val="0"/>
        </w:numPr>
        <w:spacing w:beforeLines="0" w:before="0" w:afterLines="0" w:after="0" w:line="500" w:lineRule="exact"/>
        <w:ind w:left="1640"/>
      </w:pPr>
      <w:r w:rsidRPr="004536BF">
        <w:rPr>
          <w:rFonts w:hint="eastAsia"/>
        </w:rPr>
        <w:lastRenderedPageBreak/>
        <w:t>□ 財（社）團法人團體、公、協、學會</w:t>
      </w:r>
    </w:p>
    <w:p w14:paraId="1ED913E1"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 公（私）立大專院校(或其院、系、所)</w:t>
      </w:r>
    </w:p>
    <w:p w14:paraId="08DC6ED7"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 政府機關及其附屬之研究機構</w:t>
      </w:r>
    </w:p>
    <w:p w14:paraId="0B94E841"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 經政府合法登記之公司、行號、機構</w:t>
      </w:r>
    </w:p>
    <w:p w14:paraId="776E355F" w14:textId="6A9EB74A" w:rsidR="00945382" w:rsidRPr="004536BF" w:rsidRDefault="00945382" w:rsidP="00F77BEE">
      <w:pPr>
        <w:pStyle w:val="-1"/>
        <w:numPr>
          <w:ilvl w:val="0"/>
          <w:numId w:val="0"/>
        </w:numPr>
        <w:spacing w:beforeLines="0" w:before="0" w:afterLines="0" w:after="0" w:line="500" w:lineRule="exact"/>
        <w:ind w:left="1640"/>
      </w:pPr>
      <w:r w:rsidRPr="004536BF">
        <w:rPr>
          <w:rFonts w:hint="eastAsia"/>
        </w:rPr>
        <w:t>□ 經政府合法登記之醫療機構（含醫院、診所）</w:t>
      </w:r>
    </w:p>
    <w:p w14:paraId="324BD8D5" w14:textId="7D45ED8A" w:rsidR="00945382" w:rsidRPr="004536BF" w:rsidRDefault="00945382" w:rsidP="00F77BEE">
      <w:pPr>
        <w:pStyle w:val="-0"/>
        <w:spacing w:beforeLines="0" w:before="0" w:afterLines="0" w:after="0" w:line="500" w:lineRule="exact"/>
        <w:ind w:left="1380" w:hanging="420"/>
      </w:pPr>
      <w:r w:rsidRPr="004536BF">
        <w:rPr>
          <w:rFonts w:hint="eastAsia"/>
        </w:rPr>
        <w:t>應檢附之資格證明文件：</w:t>
      </w:r>
    </w:p>
    <w:p w14:paraId="2BAE688A"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w:t>
      </w:r>
      <w:r w:rsidRPr="004536BF">
        <w:rPr>
          <w:rFonts w:hint="eastAsia"/>
        </w:rPr>
        <w:tab/>
        <w:t>廠商登記或設立證明影本【如：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5CED4AE0"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上開證明，廠商得以列印公開於目的事業主管機關網站之資料代之。</w:t>
      </w:r>
    </w:p>
    <w:p w14:paraId="165E5DED"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廠商附具之證明文件，其內容與招標文件之規定有異，但截止投標前公開於目的事業主管機關網站之該廠商最新資料符合招標文件規定者，機關得允許廠商列印該最新資料代之。</w:t>
      </w:r>
    </w:p>
    <w:p w14:paraId="3D460BD0" w14:textId="2A1E2026" w:rsidR="00945382" w:rsidRPr="00F77BEE" w:rsidRDefault="004536BF" w:rsidP="00F77BEE">
      <w:pPr>
        <w:pStyle w:val="-1"/>
        <w:numPr>
          <w:ilvl w:val="0"/>
          <w:numId w:val="0"/>
        </w:numPr>
        <w:spacing w:beforeLines="0" w:before="0" w:afterLines="0" w:after="0" w:line="500" w:lineRule="exact"/>
        <w:ind w:left="1640"/>
        <w:rPr>
          <w:u w:val="single"/>
        </w:rPr>
      </w:pPr>
      <w:r w:rsidRPr="004536BF">
        <w:rPr>
          <w:rFonts w:hint="eastAsia"/>
        </w:rPr>
        <w:t>■</w:t>
      </w:r>
      <w:bookmarkStart w:id="5" w:name="_Hlk215052260"/>
      <w:r w:rsidR="00945382" w:rsidRPr="00F77BEE">
        <w:rPr>
          <w:rFonts w:hint="eastAsia"/>
          <w:u w:val="single"/>
        </w:rPr>
        <w:t>本採購</w:t>
      </w:r>
      <w:r w:rsidRPr="00F77BEE">
        <w:rPr>
          <w:rFonts w:hint="eastAsia"/>
          <w:u w:val="single"/>
        </w:rPr>
        <w:t>投標</w:t>
      </w:r>
      <w:r w:rsidR="00945382" w:rsidRPr="00F77BEE">
        <w:rPr>
          <w:rFonts w:hint="eastAsia"/>
          <w:u w:val="single"/>
        </w:rPr>
        <w:t>廠商不得為大陸地區廠商、第三地區含陸資成分廠商及</w:t>
      </w:r>
      <w:r w:rsidRPr="00F77BEE">
        <w:rPr>
          <w:rFonts w:hint="eastAsia"/>
          <w:u w:val="single"/>
        </w:rPr>
        <w:t>經濟部投資審議司</w:t>
      </w:r>
      <w:r w:rsidR="00945382" w:rsidRPr="00F77BEE">
        <w:rPr>
          <w:rFonts w:hint="eastAsia"/>
          <w:u w:val="single"/>
        </w:rPr>
        <w:t>公告之陸資資訊服務業者。(上開陸資資訊服務業清單公開於經</w:t>
      </w:r>
      <w:r w:rsidRPr="00F77BEE">
        <w:rPr>
          <w:rFonts w:hint="eastAsia"/>
          <w:u w:val="single"/>
        </w:rPr>
        <w:t>經濟部投資審議司</w:t>
      </w:r>
      <w:r w:rsidR="00945382" w:rsidRPr="00F77BEE">
        <w:rPr>
          <w:rFonts w:hint="eastAsia"/>
          <w:u w:val="single"/>
        </w:rPr>
        <w:t>網站http://www.moeaic.gov.tw/)。</w:t>
      </w:r>
      <w:bookmarkEnd w:id="5"/>
    </w:p>
    <w:p w14:paraId="434005AD" w14:textId="11881C93" w:rsidR="00945382" w:rsidRPr="004536BF" w:rsidRDefault="00D7798A" w:rsidP="00F77BEE">
      <w:pPr>
        <w:pStyle w:val="-1"/>
        <w:numPr>
          <w:ilvl w:val="0"/>
          <w:numId w:val="0"/>
        </w:numPr>
        <w:spacing w:beforeLines="0" w:before="0" w:afterLines="0" w:after="0" w:line="500" w:lineRule="exact"/>
        <w:ind w:left="1640"/>
      </w:pPr>
      <w:r w:rsidRPr="004536BF">
        <w:rPr>
          <w:rFonts w:hint="eastAsia"/>
        </w:rPr>
        <w:t>□</w:t>
      </w:r>
      <w:r w:rsidR="00945382" w:rsidRPr="004536BF">
        <w:rPr>
          <w:rFonts w:hint="eastAsia"/>
        </w:rPr>
        <w:t>本採購內容涉及國家安全，不允許大陸地區廠商、第三地區含陸資成分廠商及在臺陸資廠商參與。</w:t>
      </w:r>
    </w:p>
    <w:p w14:paraId="7EB6C7C8" w14:textId="226BA510" w:rsidR="00945382" w:rsidRPr="004536BF" w:rsidRDefault="00945382" w:rsidP="00F77BEE">
      <w:pPr>
        <w:pStyle w:val="-1"/>
        <w:numPr>
          <w:ilvl w:val="0"/>
          <w:numId w:val="0"/>
        </w:numPr>
        <w:spacing w:beforeLines="0" w:before="0" w:afterLines="0" w:after="0" w:line="500" w:lineRule="exact"/>
        <w:ind w:left="1640"/>
      </w:pPr>
      <w:r w:rsidRPr="004536BF">
        <w:rPr>
          <w:rFonts w:hint="eastAsia"/>
        </w:rPr>
        <w:t>■廠商納稅之證明：</w:t>
      </w:r>
    </w:p>
    <w:p w14:paraId="5F889019"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(1)營業稅繳稅證明：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本項適用於依營業稅法須報繳營業稅者之情形)</w:t>
      </w:r>
    </w:p>
    <w:p w14:paraId="150CE660" w14:textId="77777777" w:rsidR="00945382" w:rsidRPr="004536BF" w:rsidRDefault="00945382" w:rsidP="00F77BEE">
      <w:pPr>
        <w:pStyle w:val="-1"/>
        <w:numPr>
          <w:ilvl w:val="0"/>
          <w:numId w:val="0"/>
        </w:numPr>
        <w:spacing w:beforeLines="0" w:before="0" w:afterLines="0" w:after="0" w:line="500" w:lineRule="exact"/>
        <w:ind w:left="1640"/>
      </w:pPr>
      <w:bookmarkStart w:id="6" w:name="_Hlk183714865"/>
      <w:r w:rsidRPr="004536BF">
        <w:rPr>
          <w:rFonts w:hint="eastAsia"/>
        </w:rPr>
        <w:lastRenderedPageBreak/>
        <w:t>(2)</w:t>
      </w:r>
      <w:bookmarkEnd w:id="6"/>
      <w:r w:rsidRPr="004536BF">
        <w:rPr>
          <w:rFonts w:hint="eastAsia"/>
        </w:rPr>
        <w:t>所得稅證明：</w:t>
      </w:r>
    </w:p>
    <w:p w14:paraId="2AEEBBCE"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最近一期之所得稅申報證明文件。廠商不及提出最近一年證明文件者，得以前一年之納稅證明文件代之。</w:t>
      </w:r>
    </w:p>
    <w:p w14:paraId="23A799E4"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【營業稅或所得稅之納稅證明，得以相同期間內主管稽徵機關核發之無違章欠稅之查復表代之。】</w:t>
      </w:r>
    </w:p>
    <w:p w14:paraId="6FC78150" w14:textId="1E2F789B" w:rsidR="00945382" w:rsidRPr="004536BF" w:rsidRDefault="00945382" w:rsidP="00F77BEE">
      <w:pPr>
        <w:pStyle w:val="-1"/>
        <w:numPr>
          <w:ilvl w:val="0"/>
          <w:numId w:val="0"/>
        </w:numPr>
        <w:spacing w:beforeLines="0" w:before="0" w:afterLines="0" w:after="0" w:line="500" w:lineRule="exact"/>
        <w:ind w:left="1640"/>
      </w:pPr>
      <w:r w:rsidRPr="004536BF">
        <w:t>(3)</w:t>
      </w:r>
      <w:r w:rsidRPr="004536BF">
        <w:rPr>
          <w:rFonts w:hint="eastAsia"/>
        </w:rPr>
        <w:t>依法免繳納營業稅或所得稅者，應繳交核定通知書影本或其他依法免稅之證明文件影本。</w:t>
      </w:r>
    </w:p>
    <w:p w14:paraId="53B8D0D3" w14:textId="7322AC6D" w:rsidR="00945382" w:rsidRPr="004536BF" w:rsidRDefault="00D7798A" w:rsidP="00F77BEE">
      <w:pPr>
        <w:pStyle w:val="-1"/>
        <w:numPr>
          <w:ilvl w:val="0"/>
          <w:numId w:val="0"/>
        </w:numPr>
        <w:spacing w:beforeLines="0" w:before="0" w:afterLines="0" w:after="0" w:line="500" w:lineRule="exact"/>
        <w:ind w:left="1640"/>
      </w:pPr>
      <w:r w:rsidRPr="004536BF">
        <w:rPr>
          <w:rFonts w:hint="eastAsia"/>
        </w:rPr>
        <w:t>■</w:t>
      </w:r>
      <w:r w:rsidR="00945382" w:rsidRPr="004536BF">
        <w:rPr>
          <w:rFonts w:hint="eastAsia"/>
        </w:rPr>
        <w:t>履約能力證明：</w:t>
      </w:r>
    </w:p>
    <w:p w14:paraId="743004BE" w14:textId="6A3588AF" w:rsidR="00945382" w:rsidRPr="004536BF" w:rsidRDefault="00945382" w:rsidP="00F77BEE">
      <w:pPr>
        <w:pStyle w:val="-1"/>
        <w:numPr>
          <w:ilvl w:val="0"/>
          <w:numId w:val="0"/>
        </w:numPr>
        <w:spacing w:beforeLines="0" w:before="0" w:afterLines="0" w:after="0" w:line="500" w:lineRule="exact"/>
        <w:ind w:left="1640"/>
      </w:pPr>
      <w:r w:rsidRPr="004536BF">
        <w:rPr>
          <w:rFonts w:hint="eastAsia"/>
        </w:rPr>
        <w:t>(1)</w:t>
      </w:r>
      <w:r w:rsidR="00D7798A" w:rsidRPr="004536BF">
        <w:rPr>
          <w:rFonts w:hint="eastAsia"/>
        </w:rPr>
        <w:t>■</w:t>
      </w:r>
      <w:r w:rsidRPr="004536BF">
        <w:rPr>
          <w:rFonts w:hint="eastAsia"/>
        </w:rPr>
        <w:t>廠商具有製造、供應或承做能力之證明(影本)：如曾完成與招標標的類似之製造、供應或承做之文件（如契約、驗收紀錄）、招標文件規定之樣品、現有或得標後可取得履約所需設備、技術、財力、人力或場所之說明或品質管制能力文件等。</w:t>
      </w:r>
    </w:p>
    <w:p w14:paraId="7132E1E9" w14:textId="77777777" w:rsidR="00945382" w:rsidRPr="004536BF" w:rsidRDefault="00945382" w:rsidP="00F77BEE">
      <w:pPr>
        <w:pStyle w:val="-1"/>
        <w:numPr>
          <w:ilvl w:val="0"/>
          <w:numId w:val="0"/>
        </w:numPr>
        <w:spacing w:beforeLines="0" w:before="0" w:afterLines="0" w:after="0" w:line="500" w:lineRule="exact"/>
        <w:ind w:left="1640"/>
      </w:pPr>
      <w:r w:rsidRPr="004536BF">
        <w:rPr>
          <w:rFonts w:hint="eastAsia"/>
        </w:rPr>
        <w:t>(2)□廠商信用之證明(影本)：如票據交換機構或受理查詢之金融機構於截止投標日之前半年內所出具之非拒絕往來戶及最近3年內無退票紀錄證明、會計師簽證之財務報表或金融機構或徵信機構出具之信用證明等。(有押標金者建議勾選)</w:t>
      </w:r>
    </w:p>
    <w:p w14:paraId="16A81DC6" w14:textId="48118F45" w:rsidR="00945382" w:rsidRPr="004536BF" w:rsidRDefault="00945382" w:rsidP="00F77BEE">
      <w:pPr>
        <w:pStyle w:val="-1"/>
        <w:numPr>
          <w:ilvl w:val="0"/>
          <w:numId w:val="0"/>
        </w:numPr>
        <w:spacing w:beforeLines="0" w:before="0" w:afterLines="0" w:after="0" w:line="500" w:lineRule="exact"/>
        <w:ind w:left="1640"/>
      </w:pPr>
      <w:r w:rsidRPr="004536BF">
        <w:rPr>
          <w:rFonts w:hint="eastAsia"/>
        </w:rPr>
        <w:t>□廠商依工業團體法或商業團體法加入工業或商業團體之證明影本（如：會員證）。</w:t>
      </w:r>
    </w:p>
    <w:p w14:paraId="1D05D664" w14:textId="5B5BA744" w:rsidR="00945382" w:rsidRPr="004536BF" w:rsidRDefault="00945382" w:rsidP="00F77BEE">
      <w:pPr>
        <w:pStyle w:val="-0"/>
        <w:spacing w:beforeLines="0" w:before="0" w:afterLines="0" w:after="0" w:line="500" w:lineRule="exact"/>
        <w:ind w:left="1378" w:hanging="420"/>
      </w:pPr>
      <w:r w:rsidRPr="004536BF">
        <w:rPr>
          <w:rFonts w:hint="eastAsia"/>
        </w:rPr>
        <w:t>廠商需提出資格文件影本繳驗，必要時本中心並得通知廠商提供正本供查驗。</w:t>
      </w:r>
    </w:p>
    <w:p w14:paraId="475B5A3C" w14:textId="0974D22C" w:rsidR="00B83E79" w:rsidRPr="004536BF" w:rsidRDefault="00B83E79" w:rsidP="00F77BEE">
      <w:pPr>
        <w:pStyle w:val="1-"/>
        <w:spacing w:beforeLines="0" w:before="0" w:afterLines="0" w:after="0" w:line="500" w:lineRule="exact"/>
      </w:pPr>
      <w:r w:rsidRPr="004536BF">
        <w:rPr>
          <w:rFonts w:hint="eastAsia"/>
        </w:rPr>
        <w:t>履約期限：</w:t>
      </w:r>
    </w:p>
    <w:p w14:paraId="4DD3C7C4" w14:textId="5E5CAEB9" w:rsidR="00B83E79" w:rsidRPr="004536BF" w:rsidRDefault="00FA25C3" w:rsidP="00F77BEE">
      <w:pPr>
        <w:pStyle w:val="aff6"/>
        <w:spacing w:beforeLines="0" w:before="0" w:afterLines="0" w:after="0" w:line="500" w:lineRule="exact"/>
        <w:ind w:firstLine="560"/>
        <w:rPr>
          <w:b/>
        </w:rPr>
      </w:pPr>
      <w:r w:rsidRPr="004536BF">
        <w:rPr>
          <w:rFonts w:hint="eastAsia"/>
        </w:rPr>
        <w:t>廠商應自決標日起（如於11</w:t>
      </w:r>
      <w:r w:rsidR="00C70364" w:rsidRPr="004536BF">
        <w:rPr>
          <w:rFonts w:hint="eastAsia"/>
        </w:rPr>
        <w:t>4</w:t>
      </w:r>
      <w:r w:rsidRPr="004536BF">
        <w:rPr>
          <w:rFonts w:hint="eastAsia"/>
        </w:rPr>
        <w:t>年決標，則履約期限自</w:t>
      </w:r>
      <w:r w:rsidR="00C70364" w:rsidRPr="004536BF">
        <w:rPr>
          <w:rFonts w:hint="eastAsia"/>
        </w:rPr>
        <w:t>115</w:t>
      </w:r>
      <w:r w:rsidRPr="004536BF">
        <w:rPr>
          <w:rFonts w:hint="eastAsia"/>
        </w:rPr>
        <w:t>年1月1日起算）至</w:t>
      </w:r>
      <w:r w:rsidR="00C70364" w:rsidRPr="004536BF">
        <w:rPr>
          <w:rFonts w:hint="eastAsia"/>
        </w:rPr>
        <w:t>115</w:t>
      </w:r>
      <w:r w:rsidRPr="004536BF">
        <w:rPr>
          <w:rFonts w:hint="eastAsia"/>
        </w:rPr>
        <w:t>年12月31日止。</w:t>
      </w:r>
    </w:p>
    <w:p w14:paraId="60365B00" w14:textId="08E0401A" w:rsidR="00B83E79" w:rsidRPr="004536BF" w:rsidRDefault="00B83E79" w:rsidP="00F77BEE">
      <w:pPr>
        <w:pStyle w:val="1-"/>
        <w:spacing w:beforeLines="0" w:before="0" w:afterLines="0" w:after="0" w:line="500" w:lineRule="exact"/>
      </w:pPr>
      <w:bookmarkStart w:id="7" w:name="_Hlk183445814"/>
      <w:r w:rsidRPr="004536BF">
        <w:rPr>
          <w:rFonts w:hint="eastAsia"/>
        </w:rPr>
        <w:t>驗收及付款：</w:t>
      </w:r>
    </w:p>
    <w:bookmarkEnd w:id="7"/>
    <w:p w14:paraId="2F28EC01" w14:textId="5E5931AC" w:rsidR="004F0827" w:rsidRPr="004536BF" w:rsidRDefault="00192F68" w:rsidP="00F77BEE">
      <w:pPr>
        <w:pStyle w:val="-"/>
        <w:spacing w:beforeLines="0" w:before="0" w:afterLines="0" w:after="0" w:line="500" w:lineRule="exact"/>
        <w:ind w:left="1060" w:hanging="700"/>
      </w:pPr>
      <w:r w:rsidRPr="004536BF">
        <w:rPr>
          <w:rFonts w:hint="eastAsia"/>
        </w:rPr>
        <w:t>本案按季分</w:t>
      </w:r>
      <w:r w:rsidR="00A8205A" w:rsidRPr="004536BF">
        <w:rPr>
          <w:rFonts w:hint="eastAsia"/>
        </w:rPr>
        <w:t>四</w:t>
      </w:r>
      <w:r w:rsidRPr="004536BF">
        <w:rPr>
          <w:rFonts w:hint="eastAsia"/>
        </w:rPr>
        <w:t>期付款，</w:t>
      </w:r>
      <w:r w:rsidR="004F0827" w:rsidRPr="004536BF">
        <w:rPr>
          <w:rFonts w:hint="eastAsia"/>
        </w:rPr>
        <w:t>各期為契約價金總額25%，</w:t>
      </w:r>
      <w:r w:rsidR="00A8205A" w:rsidRPr="004536BF">
        <w:rPr>
          <w:rFonts w:hint="eastAsia"/>
        </w:rPr>
        <w:t>四</w:t>
      </w:r>
      <w:r w:rsidR="004F0827" w:rsidRPr="004536BF">
        <w:rPr>
          <w:rFonts w:hint="eastAsia"/>
        </w:rPr>
        <w:t>期合計100%。</w:t>
      </w:r>
    </w:p>
    <w:p w14:paraId="7F0132B0" w14:textId="5FF754C6" w:rsidR="00F4707E" w:rsidRPr="004536BF" w:rsidRDefault="00084264" w:rsidP="00F77BEE">
      <w:pPr>
        <w:pStyle w:val="-"/>
        <w:spacing w:beforeLines="0" w:before="0" w:afterLines="0" w:after="0" w:line="500" w:lineRule="exact"/>
        <w:ind w:left="1060" w:hanging="700"/>
      </w:pPr>
      <w:r w:rsidRPr="004536BF">
        <w:rPr>
          <w:rFonts w:hint="eastAsia"/>
        </w:rPr>
        <w:t>廠商依契約規定執行，按</w:t>
      </w:r>
      <w:r w:rsidR="00A222AD" w:rsidRPr="004536BF">
        <w:rPr>
          <w:rFonts w:hint="eastAsia"/>
        </w:rPr>
        <w:t>季</w:t>
      </w:r>
      <w:r w:rsidRPr="004536BF">
        <w:rPr>
          <w:rFonts w:hint="eastAsia"/>
        </w:rPr>
        <w:t>交付每期維護報告（含叫修維護紀錄及</w:t>
      </w:r>
      <w:r w:rsidRPr="004536BF">
        <w:t>設施檢查表或工作日誌</w:t>
      </w:r>
      <w:r w:rsidRPr="004536BF">
        <w:rPr>
          <w:rFonts w:hint="eastAsia"/>
        </w:rPr>
        <w:t>）</w:t>
      </w:r>
      <w:r w:rsidR="00911B83" w:rsidRPr="004536BF">
        <w:rPr>
          <w:rFonts w:hint="eastAsia"/>
        </w:rPr>
        <w:t>、</w:t>
      </w:r>
      <w:r w:rsidRPr="004536BF">
        <w:rPr>
          <w:rFonts w:hint="eastAsia"/>
        </w:rPr>
        <w:t>出勤紀錄表等資料，本案採前三期書面查驗第四期書面驗收方式辦理，前三期查驗結果併第四期驗收，各期報告經</w:t>
      </w:r>
      <w:r w:rsidRPr="004536BF">
        <w:rPr>
          <w:rFonts w:hint="eastAsia"/>
        </w:rPr>
        <w:lastRenderedPageBreak/>
        <w:t>本中心查驗或驗收合格無待解決事項後，通知廠商</w:t>
      </w:r>
      <w:r w:rsidR="00D7798A" w:rsidRPr="004536BF">
        <w:rPr>
          <w:rFonts w:hint="eastAsia"/>
        </w:rPr>
        <w:t>檢附</w:t>
      </w:r>
      <w:r w:rsidRPr="004536BF">
        <w:rPr>
          <w:rFonts w:hint="eastAsia"/>
        </w:rPr>
        <w:t>憑證向本中心辦理請款。</w:t>
      </w:r>
      <w:r w:rsidR="00134EF9" w:rsidRPr="004536BF">
        <w:br/>
      </w:r>
    </w:p>
    <w:p w14:paraId="47191D80" w14:textId="10548FBE" w:rsidR="00AC72F5" w:rsidRPr="004536BF" w:rsidRDefault="00AC72F5" w:rsidP="00F77BEE">
      <w:pPr>
        <w:pStyle w:val="1-"/>
        <w:spacing w:beforeLines="0" w:before="0" w:afterLines="0" w:after="0" w:line="500" w:lineRule="exact"/>
      </w:pPr>
      <w:r w:rsidRPr="004536BF">
        <w:rPr>
          <w:rFonts w:hint="eastAsia"/>
        </w:rPr>
        <w:t>專案時程表</w:t>
      </w:r>
      <w:r w:rsidR="00F4707E" w:rsidRPr="004536BF">
        <w:rPr>
          <w:rFonts w:hint="eastAsia"/>
        </w:rPr>
        <w:t>：</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
        <w:gridCol w:w="2268"/>
        <w:gridCol w:w="2977"/>
        <w:gridCol w:w="3855"/>
      </w:tblGrid>
      <w:tr w:rsidR="00C6742E" w:rsidRPr="004536BF" w14:paraId="0E7471DE" w14:textId="77777777" w:rsidTr="00640D7B">
        <w:trPr>
          <w:trHeight w:val="406"/>
          <w:tblHeader/>
        </w:trPr>
        <w:tc>
          <w:tcPr>
            <w:tcW w:w="737" w:type="dxa"/>
            <w:shd w:val="clear" w:color="auto" w:fill="F2F2F2" w:themeFill="background1" w:themeFillShade="F2"/>
            <w:tcMar>
              <w:top w:w="0" w:type="dxa"/>
              <w:left w:w="28" w:type="dxa"/>
              <w:bottom w:w="0" w:type="dxa"/>
              <w:right w:w="28" w:type="dxa"/>
            </w:tcMar>
            <w:vAlign w:val="center"/>
          </w:tcPr>
          <w:p w14:paraId="298D95D6" w14:textId="77777777" w:rsidR="00AC72F5" w:rsidRPr="004536BF" w:rsidRDefault="00AC72F5" w:rsidP="00F77BEE">
            <w:pPr>
              <w:pStyle w:val="29"/>
              <w:adjustRightInd w:val="0"/>
              <w:snapToGrid w:val="0"/>
              <w:spacing w:line="500" w:lineRule="exact"/>
              <w:ind w:left="0" w:firstLine="0"/>
              <w:jc w:val="center"/>
              <w:rPr>
                <w:kern w:val="3"/>
                <w:szCs w:val="28"/>
              </w:rPr>
            </w:pPr>
            <w:r w:rsidRPr="004536BF">
              <w:rPr>
                <w:kern w:val="3"/>
                <w:szCs w:val="28"/>
              </w:rPr>
              <w:t>項次</w:t>
            </w:r>
          </w:p>
        </w:tc>
        <w:tc>
          <w:tcPr>
            <w:tcW w:w="2268" w:type="dxa"/>
            <w:shd w:val="clear" w:color="auto" w:fill="F2F2F2" w:themeFill="background1" w:themeFillShade="F2"/>
            <w:tcMar>
              <w:top w:w="0" w:type="dxa"/>
              <w:left w:w="28" w:type="dxa"/>
              <w:bottom w:w="0" w:type="dxa"/>
              <w:right w:w="28" w:type="dxa"/>
            </w:tcMar>
            <w:vAlign w:val="center"/>
          </w:tcPr>
          <w:p w14:paraId="37BA0085" w14:textId="77777777" w:rsidR="00AC72F5" w:rsidRPr="004536BF" w:rsidRDefault="00AC72F5" w:rsidP="00F77BEE">
            <w:pPr>
              <w:pStyle w:val="29"/>
              <w:adjustRightInd w:val="0"/>
              <w:snapToGrid w:val="0"/>
              <w:spacing w:line="500" w:lineRule="exact"/>
              <w:ind w:left="0" w:firstLine="0"/>
              <w:jc w:val="center"/>
              <w:rPr>
                <w:kern w:val="3"/>
                <w:szCs w:val="28"/>
              </w:rPr>
            </w:pPr>
            <w:r w:rsidRPr="004536BF">
              <w:rPr>
                <w:kern w:val="3"/>
                <w:szCs w:val="28"/>
              </w:rPr>
              <w:t>工作項目</w:t>
            </w:r>
          </w:p>
        </w:tc>
        <w:tc>
          <w:tcPr>
            <w:tcW w:w="2977" w:type="dxa"/>
            <w:shd w:val="clear" w:color="auto" w:fill="F2F2F2" w:themeFill="background1" w:themeFillShade="F2"/>
            <w:tcMar>
              <w:top w:w="0" w:type="dxa"/>
              <w:left w:w="28" w:type="dxa"/>
              <w:bottom w:w="0" w:type="dxa"/>
              <w:right w:w="28" w:type="dxa"/>
            </w:tcMar>
            <w:vAlign w:val="center"/>
          </w:tcPr>
          <w:p w14:paraId="75B2B69F" w14:textId="2FC1C566" w:rsidR="00AC72F5" w:rsidRPr="004536BF" w:rsidRDefault="00202325" w:rsidP="00F77BEE">
            <w:pPr>
              <w:pStyle w:val="29"/>
              <w:adjustRightInd w:val="0"/>
              <w:snapToGrid w:val="0"/>
              <w:spacing w:line="500" w:lineRule="exact"/>
              <w:ind w:left="0" w:firstLine="0"/>
              <w:jc w:val="center"/>
              <w:rPr>
                <w:kern w:val="3"/>
                <w:szCs w:val="28"/>
              </w:rPr>
            </w:pPr>
            <w:r w:rsidRPr="004536BF">
              <w:rPr>
                <w:rFonts w:hint="eastAsia"/>
                <w:kern w:val="3"/>
                <w:szCs w:val="28"/>
              </w:rPr>
              <w:t>內容</w:t>
            </w:r>
          </w:p>
        </w:tc>
        <w:tc>
          <w:tcPr>
            <w:tcW w:w="3855" w:type="dxa"/>
            <w:shd w:val="clear" w:color="auto" w:fill="F2F2F2" w:themeFill="background1" w:themeFillShade="F2"/>
            <w:tcMar>
              <w:top w:w="0" w:type="dxa"/>
              <w:left w:w="28" w:type="dxa"/>
              <w:bottom w:w="0" w:type="dxa"/>
              <w:right w:w="28" w:type="dxa"/>
            </w:tcMar>
            <w:vAlign w:val="center"/>
          </w:tcPr>
          <w:p w14:paraId="6414D677" w14:textId="77777777" w:rsidR="00AC72F5" w:rsidRPr="004536BF" w:rsidRDefault="00AC72F5" w:rsidP="00F77BEE">
            <w:pPr>
              <w:pStyle w:val="29"/>
              <w:adjustRightInd w:val="0"/>
              <w:snapToGrid w:val="0"/>
              <w:spacing w:line="500" w:lineRule="exact"/>
              <w:ind w:left="0" w:firstLine="0"/>
              <w:jc w:val="center"/>
              <w:rPr>
                <w:kern w:val="3"/>
                <w:szCs w:val="28"/>
              </w:rPr>
            </w:pPr>
            <w:r w:rsidRPr="004536BF">
              <w:rPr>
                <w:kern w:val="3"/>
                <w:szCs w:val="28"/>
              </w:rPr>
              <w:t>交付時程</w:t>
            </w:r>
          </w:p>
        </w:tc>
      </w:tr>
      <w:tr w:rsidR="00C6742E" w:rsidRPr="004536BF" w14:paraId="2D83E100" w14:textId="77777777" w:rsidTr="00640D7B">
        <w:trPr>
          <w:cantSplit/>
          <w:trHeight w:val="720"/>
        </w:trPr>
        <w:tc>
          <w:tcPr>
            <w:tcW w:w="737" w:type="dxa"/>
            <w:shd w:val="clear" w:color="auto" w:fill="auto"/>
            <w:tcMar>
              <w:top w:w="0" w:type="dxa"/>
              <w:left w:w="28" w:type="dxa"/>
              <w:bottom w:w="0" w:type="dxa"/>
              <w:right w:w="28" w:type="dxa"/>
            </w:tcMar>
            <w:vAlign w:val="center"/>
          </w:tcPr>
          <w:p w14:paraId="755A58E3" w14:textId="74426C3F" w:rsidR="00AC72F5" w:rsidRPr="004536BF" w:rsidRDefault="00016231" w:rsidP="00F77BEE">
            <w:pPr>
              <w:pStyle w:val="29"/>
              <w:adjustRightInd w:val="0"/>
              <w:snapToGrid w:val="0"/>
              <w:spacing w:line="500" w:lineRule="exact"/>
              <w:ind w:left="28" w:firstLine="0"/>
              <w:jc w:val="center"/>
              <w:rPr>
                <w:kern w:val="3"/>
                <w:szCs w:val="28"/>
              </w:rPr>
            </w:pPr>
            <w:r w:rsidRPr="004536BF">
              <w:rPr>
                <w:rFonts w:hint="eastAsia"/>
                <w:kern w:val="3"/>
                <w:szCs w:val="28"/>
              </w:rPr>
              <w:t>1</w:t>
            </w:r>
          </w:p>
        </w:tc>
        <w:tc>
          <w:tcPr>
            <w:tcW w:w="2268" w:type="dxa"/>
            <w:shd w:val="clear" w:color="auto" w:fill="auto"/>
            <w:tcMar>
              <w:top w:w="0" w:type="dxa"/>
              <w:left w:w="28" w:type="dxa"/>
              <w:bottom w:w="0" w:type="dxa"/>
              <w:right w:w="28" w:type="dxa"/>
            </w:tcMar>
            <w:vAlign w:val="center"/>
          </w:tcPr>
          <w:p w14:paraId="2610E8F7" w14:textId="0A870449" w:rsidR="00AC72F5" w:rsidRPr="004536BF" w:rsidRDefault="0032019C" w:rsidP="00F77BEE">
            <w:pPr>
              <w:pStyle w:val="29"/>
              <w:adjustRightInd w:val="0"/>
              <w:snapToGrid w:val="0"/>
              <w:spacing w:line="500" w:lineRule="exact"/>
              <w:ind w:left="28" w:firstLine="0"/>
              <w:rPr>
                <w:kern w:val="3"/>
                <w:szCs w:val="28"/>
              </w:rPr>
            </w:pPr>
            <w:r w:rsidRPr="004536BF">
              <w:rPr>
                <w:rFonts w:hint="eastAsia"/>
                <w:kern w:val="3"/>
                <w:szCs w:val="28"/>
              </w:rPr>
              <w:t>資安保密相關文件</w:t>
            </w:r>
            <w:r w:rsidR="00AC72F5" w:rsidRPr="004536BF">
              <w:rPr>
                <w:kern w:val="3"/>
                <w:szCs w:val="28"/>
              </w:rPr>
              <w:t>交付</w:t>
            </w:r>
          </w:p>
        </w:tc>
        <w:tc>
          <w:tcPr>
            <w:tcW w:w="2977" w:type="dxa"/>
            <w:shd w:val="clear" w:color="auto" w:fill="auto"/>
            <w:tcMar>
              <w:top w:w="0" w:type="dxa"/>
              <w:left w:w="28" w:type="dxa"/>
              <w:bottom w:w="0" w:type="dxa"/>
              <w:right w:w="28" w:type="dxa"/>
            </w:tcMar>
            <w:vAlign w:val="center"/>
          </w:tcPr>
          <w:p w14:paraId="5AEB9DE3" w14:textId="4629E1CA" w:rsidR="002D1047" w:rsidRPr="004536BF" w:rsidRDefault="002D1047" w:rsidP="00F77BEE">
            <w:pPr>
              <w:pStyle w:val="29"/>
              <w:numPr>
                <w:ilvl w:val="0"/>
                <w:numId w:val="16"/>
              </w:numPr>
              <w:adjustRightInd w:val="0"/>
              <w:snapToGrid w:val="0"/>
              <w:spacing w:line="500" w:lineRule="exact"/>
              <w:rPr>
                <w:szCs w:val="28"/>
              </w:rPr>
            </w:pPr>
            <w:r w:rsidRPr="004536BF">
              <w:rPr>
                <w:rFonts w:hint="eastAsia"/>
                <w:szCs w:val="28"/>
              </w:rPr>
              <w:t>委外廠商保密承諾書1份。</w:t>
            </w:r>
            <w:r w:rsidR="009865ED" w:rsidRPr="004536BF">
              <w:rPr>
                <w:rFonts w:hint="eastAsia"/>
                <w:szCs w:val="28"/>
              </w:rPr>
              <w:t>（如附件一）</w:t>
            </w:r>
          </w:p>
          <w:p w14:paraId="68F8ECB5" w14:textId="77777777" w:rsidR="00AC72F5" w:rsidRPr="004536BF" w:rsidRDefault="002D1047" w:rsidP="00F77BEE">
            <w:pPr>
              <w:pStyle w:val="29"/>
              <w:numPr>
                <w:ilvl w:val="0"/>
                <w:numId w:val="16"/>
              </w:numPr>
              <w:adjustRightInd w:val="0"/>
              <w:snapToGrid w:val="0"/>
              <w:spacing w:line="500" w:lineRule="exact"/>
              <w:rPr>
                <w:szCs w:val="28"/>
              </w:rPr>
            </w:pPr>
            <w:r w:rsidRPr="004536BF">
              <w:rPr>
                <w:rFonts w:hint="eastAsia"/>
                <w:szCs w:val="28"/>
              </w:rPr>
              <w:t>保密承諾暨個人資料提供同意書1份 (各參與人員)。</w:t>
            </w:r>
            <w:r w:rsidR="009865ED" w:rsidRPr="004536BF">
              <w:rPr>
                <w:rFonts w:hint="eastAsia"/>
                <w:szCs w:val="28"/>
              </w:rPr>
              <w:t>（如附件二）</w:t>
            </w:r>
          </w:p>
          <w:p w14:paraId="53F364E4" w14:textId="6CEF9108" w:rsidR="009865ED" w:rsidRPr="004536BF" w:rsidRDefault="009865ED" w:rsidP="00F77BEE">
            <w:pPr>
              <w:pStyle w:val="29"/>
              <w:numPr>
                <w:ilvl w:val="0"/>
                <w:numId w:val="16"/>
              </w:numPr>
              <w:adjustRightInd w:val="0"/>
              <w:snapToGrid w:val="0"/>
              <w:spacing w:line="500" w:lineRule="exact"/>
              <w:rPr>
                <w:szCs w:val="28"/>
              </w:rPr>
            </w:pPr>
            <w:r w:rsidRPr="004536BF">
              <w:rPr>
                <w:rFonts w:hint="eastAsia"/>
                <w:szCs w:val="28"/>
              </w:rPr>
              <w:t>委外廠商資訊安全承諾書一式3份。（如附件三）</w:t>
            </w:r>
          </w:p>
        </w:tc>
        <w:tc>
          <w:tcPr>
            <w:tcW w:w="3855" w:type="dxa"/>
            <w:shd w:val="clear" w:color="auto" w:fill="auto"/>
            <w:tcMar>
              <w:top w:w="0" w:type="dxa"/>
              <w:left w:w="28" w:type="dxa"/>
              <w:bottom w:w="0" w:type="dxa"/>
              <w:right w:w="28" w:type="dxa"/>
            </w:tcMar>
            <w:vAlign w:val="center"/>
          </w:tcPr>
          <w:p w14:paraId="3B725DC3" w14:textId="77C85AB8" w:rsidR="00AC72F5" w:rsidRPr="004536BF" w:rsidRDefault="00F67BFF" w:rsidP="00F77BEE">
            <w:pPr>
              <w:pStyle w:val="29"/>
              <w:adjustRightInd w:val="0"/>
              <w:snapToGrid w:val="0"/>
              <w:spacing w:line="500" w:lineRule="exact"/>
              <w:ind w:left="0" w:firstLine="0"/>
              <w:rPr>
                <w:kern w:val="3"/>
                <w:szCs w:val="28"/>
              </w:rPr>
            </w:pPr>
            <w:r w:rsidRPr="004536BF">
              <w:rPr>
                <w:rFonts w:hint="eastAsia"/>
                <w:kern w:val="3"/>
                <w:szCs w:val="28"/>
              </w:rPr>
              <w:t>自決標日起30個日曆天內繳交</w:t>
            </w:r>
          </w:p>
        </w:tc>
      </w:tr>
      <w:tr w:rsidR="009D0D40" w:rsidRPr="004536BF" w14:paraId="14E453A5" w14:textId="77777777" w:rsidTr="00640D7B">
        <w:trPr>
          <w:cantSplit/>
          <w:trHeight w:val="1159"/>
        </w:trPr>
        <w:tc>
          <w:tcPr>
            <w:tcW w:w="737" w:type="dxa"/>
            <w:shd w:val="clear" w:color="auto" w:fill="auto"/>
            <w:tcMar>
              <w:top w:w="0" w:type="dxa"/>
              <w:left w:w="28" w:type="dxa"/>
              <w:bottom w:w="0" w:type="dxa"/>
              <w:right w:w="28" w:type="dxa"/>
            </w:tcMar>
            <w:vAlign w:val="center"/>
          </w:tcPr>
          <w:p w14:paraId="2C582735" w14:textId="6C008F29" w:rsidR="009D0D40" w:rsidRPr="004536BF" w:rsidRDefault="009D0D40" w:rsidP="00F77BEE">
            <w:pPr>
              <w:pStyle w:val="29"/>
              <w:adjustRightInd w:val="0"/>
              <w:snapToGrid w:val="0"/>
              <w:spacing w:line="500" w:lineRule="exact"/>
              <w:ind w:left="28" w:firstLine="0"/>
              <w:jc w:val="center"/>
              <w:rPr>
                <w:kern w:val="3"/>
                <w:szCs w:val="28"/>
              </w:rPr>
            </w:pPr>
            <w:r w:rsidRPr="004536BF">
              <w:rPr>
                <w:kern w:val="3"/>
                <w:szCs w:val="28"/>
              </w:rPr>
              <w:t>2</w:t>
            </w:r>
          </w:p>
        </w:tc>
        <w:tc>
          <w:tcPr>
            <w:tcW w:w="2268" w:type="dxa"/>
            <w:shd w:val="clear" w:color="auto" w:fill="auto"/>
            <w:tcMar>
              <w:top w:w="0" w:type="dxa"/>
              <w:left w:w="28" w:type="dxa"/>
              <w:bottom w:w="0" w:type="dxa"/>
              <w:right w:w="28" w:type="dxa"/>
            </w:tcMar>
            <w:vAlign w:val="center"/>
          </w:tcPr>
          <w:p w14:paraId="02947881" w14:textId="10187DE4" w:rsidR="009D0D40" w:rsidRPr="004536BF" w:rsidRDefault="009D0D40" w:rsidP="00F77BEE">
            <w:pPr>
              <w:pStyle w:val="29"/>
              <w:adjustRightInd w:val="0"/>
              <w:snapToGrid w:val="0"/>
              <w:spacing w:line="500" w:lineRule="exact"/>
              <w:ind w:left="0" w:right="34" w:firstLine="0"/>
              <w:rPr>
                <w:kern w:val="3"/>
                <w:szCs w:val="28"/>
              </w:rPr>
            </w:pPr>
            <w:r w:rsidRPr="004536BF">
              <w:rPr>
                <w:kern w:val="3"/>
                <w:szCs w:val="28"/>
              </w:rPr>
              <w:t>維護報告</w:t>
            </w:r>
          </w:p>
        </w:tc>
        <w:tc>
          <w:tcPr>
            <w:tcW w:w="2977" w:type="dxa"/>
            <w:shd w:val="clear" w:color="auto" w:fill="auto"/>
            <w:tcMar>
              <w:top w:w="0" w:type="dxa"/>
              <w:left w:w="28" w:type="dxa"/>
              <w:bottom w:w="0" w:type="dxa"/>
              <w:right w:w="28" w:type="dxa"/>
            </w:tcMar>
            <w:vAlign w:val="center"/>
          </w:tcPr>
          <w:p w14:paraId="61CC3EA4" w14:textId="2F5C41A4" w:rsidR="009D0D40" w:rsidRPr="004536BF" w:rsidRDefault="009D0D40" w:rsidP="00F77BEE">
            <w:pPr>
              <w:pStyle w:val="29"/>
              <w:numPr>
                <w:ilvl w:val="0"/>
                <w:numId w:val="17"/>
              </w:numPr>
              <w:adjustRightInd w:val="0"/>
              <w:snapToGrid w:val="0"/>
              <w:spacing w:line="500" w:lineRule="exact"/>
              <w:rPr>
                <w:kern w:val="3"/>
                <w:szCs w:val="28"/>
              </w:rPr>
            </w:pPr>
            <w:r w:rsidRPr="004536BF">
              <w:rPr>
                <w:rFonts w:hint="eastAsia"/>
                <w:kern w:val="3"/>
                <w:szCs w:val="28"/>
              </w:rPr>
              <w:t>叫修維護紀錄</w:t>
            </w:r>
            <w:r w:rsidR="00016231" w:rsidRPr="004536BF">
              <w:rPr>
                <w:rFonts w:hint="eastAsia"/>
                <w:szCs w:val="28"/>
              </w:rPr>
              <w:t>。</w:t>
            </w:r>
          </w:p>
          <w:p w14:paraId="241999C7" w14:textId="451AC74A" w:rsidR="009D0D40" w:rsidRPr="004536BF" w:rsidRDefault="009D0D40" w:rsidP="00F77BEE">
            <w:pPr>
              <w:pStyle w:val="29"/>
              <w:numPr>
                <w:ilvl w:val="0"/>
                <w:numId w:val="17"/>
              </w:numPr>
              <w:adjustRightInd w:val="0"/>
              <w:snapToGrid w:val="0"/>
              <w:spacing w:line="500" w:lineRule="exact"/>
              <w:rPr>
                <w:kern w:val="3"/>
                <w:szCs w:val="28"/>
              </w:rPr>
            </w:pPr>
            <w:r w:rsidRPr="004536BF">
              <w:rPr>
                <w:szCs w:val="28"/>
              </w:rPr>
              <w:t>設施檢查表或工作日誌</w:t>
            </w:r>
            <w:r w:rsidR="00016231" w:rsidRPr="004536BF">
              <w:rPr>
                <w:rFonts w:hint="eastAsia"/>
                <w:szCs w:val="28"/>
              </w:rPr>
              <w:t>。</w:t>
            </w:r>
          </w:p>
          <w:p w14:paraId="738C0206" w14:textId="1BC031AE" w:rsidR="009D0D40" w:rsidRPr="004536BF" w:rsidRDefault="00016231" w:rsidP="00F77BEE">
            <w:pPr>
              <w:pStyle w:val="29"/>
              <w:numPr>
                <w:ilvl w:val="0"/>
                <w:numId w:val="17"/>
              </w:numPr>
              <w:adjustRightInd w:val="0"/>
              <w:snapToGrid w:val="0"/>
              <w:spacing w:line="500" w:lineRule="exact"/>
              <w:rPr>
                <w:kern w:val="3"/>
                <w:szCs w:val="28"/>
              </w:rPr>
            </w:pPr>
            <w:r w:rsidRPr="004536BF">
              <w:rPr>
                <w:rFonts w:hint="eastAsia"/>
                <w:szCs w:val="28"/>
              </w:rPr>
              <w:t>駐點人員</w:t>
            </w:r>
            <w:r w:rsidRPr="004536BF">
              <w:rPr>
                <w:szCs w:val="28"/>
              </w:rPr>
              <w:t>出勤紀錄</w:t>
            </w:r>
            <w:r w:rsidRPr="004536BF">
              <w:rPr>
                <w:rFonts w:hint="eastAsia"/>
                <w:szCs w:val="28"/>
              </w:rPr>
              <w:t>表。</w:t>
            </w:r>
          </w:p>
        </w:tc>
        <w:tc>
          <w:tcPr>
            <w:tcW w:w="3855" w:type="dxa"/>
            <w:shd w:val="clear" w:color="auto" w:fill="auto"/>
            <w:tcMar>
              <w:top w:w="0" w:type="dxa"/>
              <w:left w:w="28" w:type="dxa"/>
              <w:bottom w:w="0" w:type="dxa"/>
              <w:right w:w="28" w:type="dxa"/>
            </w:tcMar>
            <w:vAlign w:val="center"/>
          </w:tcPr>
          <w:p w14:paraId="01AECF69" w14:textId="5E4EB5E9" w:rsidR="009D0D40" w:rsidRPr="004536BF" w:rsidRDefault="009D0D40" w:rsidP="00F77BEE">
            <w:pPr>
              <w:pStyle w:val="29"/>
              <w:adjustRightInd w:val="0"/>
              <w:snapToGrid w:val="0"/>
              <w:spacing w:line="500" w:lineRule="exact"/>
              <w:ind w:left="0" w:firstLine="0"/>
              <w:rPr>
                <w:kern w:val="3"/>
                <w:szCs w:val="28"/>
              </w:rPr>
            </w:pPr>
            <w:r w:rsidRPr="004536BF">
              <w:rPr>
                <w:rFonts w:hint="eastAsia"/>
                <w:kern w:val="3"/>
                <w:szCs w:val="28"/>
              </w:rPr>
              <w:t>於4月</w:t>
            </w:r>
            <w:r w:rsidR="00A44BE1" w:rsidRPr="004536BF">
              <w:rPr>
                <w:rFonts w:hint="eastAsia"/>
                <w:kern w:val="3"/>
                <w:szCs w:val="28"/>
              </w:rPr>
              <w:t>15</w:t>
            </w:r>
            <w:r w:rsidRPr="004536BF">
              <w:rPr>
                <w:rFonts w:hint="eastAsia"/>
                <w:kern w:val="3"/>
                <w:szCs w:val="28"/>
              </w:rPr>
              <w:t>日以前(第一期書面查驗以前)繳交1-3月之維護報告</w:t>
            </w:r>
            <w:r w:rsidRPr="004536BF">
              <w:rPr>
                <w:kern w:val="3"/>
                <w:szCs w:val="28"/>
              </w:rPr>
              <w:t>。</w:t>
            </w:r>
          </w:p>
          <w:p w14:paraId="5F03D5C7" w14:textId="537AD5C7" w:rsidR="009D0D40" w:rsidRPr="004536BF" w:rsidRDefault="009D0D40" w:rsidP="00F77BEE">
            <w:pPr>
              <w:pStyle w:val="29"/>
              <w:adjustRightInd w:val="0"/>
              <w:snapToGrid w:val="0"/>
              <w:spacing w:line="500" w:lineRule="exact"/>
              <w:ind w:left="0" w:firstLine="0"/>
              <w:rPr>
                <w:kern w:val="3"/>
                <w:szCs w:val="28"/>
              </w:rPr>
            </w:pPr>
            <w:r w:rsidRPr="004536BF">
              <w:rPr>
                <w:rFonts w:hint="eastAsia"/>
                <w:kern w:val="3"/>
                <w:szCs w:val="28"/>
              </w:rPr>
              <w:t>於7月</w:t>
            </w:r>
            <w:r w:rsidR="00A44BE1" w:rsidRPr="004536BF">
              <w:rPr>
                <w:rFonts w:hint="eastAsia"/>
                <w:kern w:val="3"/>
                <w:szCs w:val="28"/>
              </w:rPr>
              <w:t>15</w:t>
            </w:r>
            <w:r w:rsidRPr="004536BF">
              <w:rPr>
                <w:rFonts w:hint="eastAsia"/>
                <w:kern w:val="3"/>
                <w:szCs w:val="28"/>
              </w:rPr>
              <w:t>日以前(第二期書面查驗以前)繳交4-6月之維護報告</w:t>
            </w:r>
            <w:r w:rsidRPr="004536BF">
              <w:rPr>
                <w:kern w:val="3"/>
                <w:szCs w:val="28"/>
              </w:rPr>
              <w:t>。</w:t>
            </w:r>
          </w:p>
          <w:p w14:paraId="6612355A" w14:textId="6CE84A44" w:rsidR="009D0D40" w:rsidRPr="004536BF" w:rsidRDefault="009D0D40" w:rsidP="00F77BEE">
            <w:pPr>
              <w:pStyle w:val="29"/>
              <w:adjustRightInd w:val="0"/>
              <w:snapToGrid w:val="0"/>
              <w:spacing w:line="500" w:lineRule="exact"/>
              <w:ind w:left="0" w:firstLine="0"/>
              <w:rPr>
                <w:kern w:val="3"/>
                <w:szCs w:val="28"/>
              </w:rPr>
            </w:pPr>
            <w:r w:rsidRPr="004536BF">
              <w:rPr>
                <w:rFonts w:hint="eastAsia"/>
                <w:kern w:val="3"/>
                <w:szCs w:val="28"/>
              </w:rPr>
              <w:t>於1</w:t>
            </w:r>
            <w:r w:rsidRPr="004536BF">
              <w:rPr>
                <w:kern w:val="3"/>
                <w:szCs w:val="28"/>
              </w:rPr>
              <w:t>0</w:t>
            </w:r>
            <w:r w:rsidRPr="004536BF">
              <w:rPr>
                <w:rFonts w:hint="eastAsia"/>
                <w:kern w:val="3"/>
                <w:szCs w:val="28"/>
              </w:rPr>
              <w:t>月</w:t>
            </w:r>
            <w:r w:rsidR="00A44BE1" w:rsidRPr="004536BF">
              <w:rPr>
                <w:rFonts w:hint="eastAsia"/>
                <w:kern w:val="3"/>
                <w:szCs w:val="28"/>
              </w:rPr>
              <w:t>15</w:t>
            </w:r>
            <w:r w:rsidRPr="004536BF">
              <w:rPr>
                <w:rFonts w:hint="eastAsia"/>
                <w:kern w:val="3"/>
                <w:szCs w:val="28"/>
              </w:rPr>
              <w:t>日以前(第三期書面查驗以前)繳交7-9月之維護報告</w:t>
            </w:r>
            <w:r w:rsidRPr="004536BF">
              <w:rPr>
                <w:kern w:val="3"/>
                <w:szCs w:val="28"/>
              </w:rPr>
              <w:t>。</w:t>
            </w:r>
          </w:p>
          <w:p w14:paraId="5D36A853" w14:textId="6B59242E" w:rsidR="009D0D40" w:rsidRPr="004536BF" w:rsidRDefault="009D0D40" w:rsidP="00F77BEE">
            <w:pPr>
              <w:pStyle w:val="29"/>
              <w:adjustRightInd w:val="0"/>
              <w:snapToGrid w:val="0"/>
              <w:spacing w:line="500" w:lineRule="exact"/>
              <w:ind w:left="0" w:firstLine="0"/>
              <w:rPr>
                <w:kern w:val="3"/>
                <w:szCs w:val="28"/>
              </w:rPr>
            </w:pPr>
            <w:r w:rsidRPr="004536BF">
              <w:rPr>
                <w:rFonts w:hint="eastAsia"/>
                <w:kern w:val="3"/>
                <w:szCs w:val="28"/>
              </w:rPr>
              <w:t>於</w:t>
            </w:r>
            <w:r w:rsidR="00B550D4" w:rsidRPr="004536BF">
              <w:rPr>
                <w:rFonts w:hint="eastAsia"/>
                <w:kern w:val="3"/>
                <w:szCs w:val="28"/>
              </w:rPr>
              <w:t>116年</w:t>
            </w:r>
            <w:r w:rsidRPr="004536BF">
              <w:rPr>
                <w:rFonts w:hint="eastAsia"/>
                <w:kern w:val="3"/>
                <w:szCs w:val="28"/>
              </w:rPr>
              <w:t>1月</w:t>
            </w:r>
            <w:r w:rsidR="00A44BE1" w:rsidRPr="004536BF">
              <w:rPr>
                <w:rFonts w:hint="eastAsia"/>
                <w:kern w:val="3"/>
                <w:szCs w:val="28"/>
              </w:rPr>
              <w:t>15</w:t>
            </w:r>
            <w:r w:rsidRPr="004536BF">
              <w:rPr>
                <w:rFonts w:hint="eastAsia"/>
                <w:kern w:val="3"/>
                <w:szCs w:val="28"/>
              </w:rPr>
              <w:t>日以前(第四期驗收以前)繳交10-12月之維護報告。</w:t>
            </w:r>
          </w:p>
        </w:tc>
      </w:tr>
      <w:tr w:rsidR="00AC72F5" w:rsidRPr="004536BF" w14:paraId="52602518" w14:textId="77777777" w:rsidTr="00F77BEE">
        <w:trPr>
          <w:cantSplit/>
          <w:trHeight w:val="1612"/>
        </w:trPr>
        <w:tc>
          <w:tcPr>
            <w:tcW w:w="737" w:type="dxa"/>
            <w:shd w:val="clear" w:color="auto" w:fill="auto"/>
            <w:tcMar>
              <w:top w:w="0" w:type="dxa"/>
              <w:left w:w="28" w:type="dxa"/>
              <w:bottom w:w="0" w:type="dxa"/>
              <w:right w:w="28" w:type="dxa"/>
            </w:tcMar>
            <w:vAlign w:val="center"/>
          </w:tcPr>
          <w:p w14:paraId="16698C1A" w14:textId="0943E823" w:rsidR="00AC72F5" w:rsidRPr="004536BF" w:rsidRDefault="002943A0" w:rsidP="00F77BEE">
            <w:pPr>
              <w:pStyle w:val="29"/>
              <w:adjustRightInd w:val="0"/>
              <w:snapToGrid w:val="0"/>
              <w:spacing w:line="500" w:lineRule="exact"/>
              <w:ind w:left="0" w:firstLine="0"/>
              <w:jc w:val="center"/>
              <w:rPr>
                <w:kern w:val="3"/>
                <w:szCs w:val="28"/>
              </w:rPr>
            </w:pPr>
            <w:r w:rsidRPr="004536BF">
              <w:rPr>
                <w:rFonts w:hint="eastAsia"/>
                <w:kern w:val="3"/>
                <w:szCs w:val="28"/>
              </w:rPr>
              <w:t>3</w:t>
            </w:r>
          </w:p>
        </w:tc>
        <w:tc>
          <w:tcPr>
            <w:tcW w:w="2268" w:type="dxa"/>
            <w:shd w:val="clear" w:color="auto" w:fill="auto"/>
            <w:tcMar>
              <w:top w:w="0" w:type="dxa"/>
              <w:left w:w="28" w:type="dxa"/>
              <w:bottom w:w="0" w:type="dxa"/>
              <w:right w:w="28" w:type="dxa"/>
            </w:tcMar>
            <w:vAlign w:val="center"/>
          </w:tcPr>
          <w:p w14:paraId="6A308CE5" w14:textId="12611A44" w:rsidR="00AC72F5" w:rsidRPr="004536BF" w:rsidRDefault="00865D66" w:rsidP="00F77BEE">
            <w:pPr>
              <w:pStyle w:val="29"/>
              <w:adjustRightInd w:val="0"/>
              <w:snapToGrid w:val="0"/>
              <w:spacing w:line="500" w:lineRule="exact"/>
              <w:ind w:left="0" w:right="34" w:firstLine="0"/>
              <w:rPr>
                <w:kern w:val="3"/>
                <w:szCs w:val="28"/>
              </w:rPr>
            </w:pPr>
            <w:r w:rsidRPr="004536BF">
              <w:rPr>
                <w:rFonts w:hint="eastAsia"/>
                <w:kern w:val="3"/>
                <w:szCs w:val="28"/>
              </w:rPr>
              <w:t>廠商投保證明文件</w:t>
            </w:r>
          </w:p>
        </w:tc>
        <w:tc>
          <w:tcPr>
            <w:tcW w:w="2977" w:type="dxa"/>
            <w:shd w:val="clear" w:color="auto" w:fill="auto"/>
            <w:tcMar>
              <w:top w:w="0" w:type="dxa"/>
              <w:left w:w="28" w:type="dxa"/>
              <w:bottom w:w="0" w:type="dxa"/>
              <w:right w:w="28" w:type="dxa"/>
            </w:tcMar>
            <w:vAlign w:val="center"/>
          </w:tcPr>
          <w:p w14:paraId="639A2A05" w14:textId="206AD4F3" w:rsidR="00AC72F5" w:rsidRPr="004536BF" w:rsidRDefault="00865D66" w:rsidP="00F77BEE">
            <w:pPr>
              <w:pStyle w:val="29"/>
              <w:adjustRightInd w:val="0"/>
              <w:snapToGrid w:val="0"/>
              <w:spacing w:line="500" w:lineRule="exact"/>
              <w:ind w:left="0" w:firstLine="0"/>
              <w:rPr>
                <w:kern w:val="3"/>
                <w:szCs w:val="28"/>
              </w:rPr>
            </w:pPr>
            <w:r w:rsidRPr="004536BF">
              <w:rPr>
                <w:rFonts w:hint="eastAsia"/>
                <w:kern w:val="3"/>
                <w:szCs w:val="28"/>
              </w:rPr>
              <w:t>提交雇主意外責任險保險單正本或保險機構出具之保險證明1份、繳費收據副本1份。</w:t>
            </w:r>
          </w:p>
        </w:tc>
        <w:tc>
          <w:tcPr>
            <w:tcW w:w="3855" w:type="dxa"/>
            <w:shd w:val="clear" w:color="auto" w:fill="auto"/>
            <w:tcMar>
              <w:top w:w="0" w:type="dxa"/>
              <w:left w:w="28" w:type="dxa"/>
              <w:bottom w:w="0" w:type="dxa"/>
              <w:right w:w="28" w:type="dxa"/>
            </w:tcMar>
            <w:vAlign w:val="center"/>
          </w:tcPr>
          <w:p w14:paraId="2C4AF32F" w14:textId="7AE5B5D4" w:rsidR="00AC72F5" w:rsidRPr="004536BF" w:rsidRDefault="006949C7" w:rsidP="00F77BEE">
            <w:pPr>
              <w:pStyle w:val="29"/>
              <w:adjustRightInd w:val="0"/>
              <w:snapToGrid w:val="0"/>
              <w:spacing w:line="500" w:lineRule="exact"/>
              <w:ind w:left="0" w:firstLine="0"/>
              <w:rPr>
                <w:kern w:val="3"/>
                <w:szCs w:val="28"/>
              </w:rPr>
            </w:pPr>
            <w:r w:rsidRPr="004536BF">
              <w:rPr>
                <w:rFonts w:hint="eastAsia"/>
                <w:kern w:val="3"/>
                <w:szCs w:val="28"/>
              </w:rPr>
              <w:t>於</w:t>
            </w:r>
            <w:r w:rsidR="00865D66" w:rsidRPr="004536BF">
              <w:rPr>
                <w:rFonts w:hint="eastAsia"/>
                <w:kern w:val="3"/>
                <w:szCs w:val="28"/>
              </w:rPr>
              <w:t>4</w:t>
            </w:r>
            <w:r w:rsidRPr="004536BF">
              <w:rPr>
                <w:rFonts w:hint="eastAsia"/>
                <w:kern w:val="3"/>
                <w:szCs w:val="28"/>
              </w:rPr>
              <w:t>月</w:t>
            </w:r>
            <w:r w:rsidR="00A44BE1" w:rsidRPr="004536BF">
              <w:rPr>
                <w:rFonts w:hint="eastAsia"/>
                <w:kern w:val="3"/>
                <w:szCs w:val="28"/>
              </w:rPr>
              <w:t>15</w:t>
            </w:r>
            <w:r w:rsidRPr="004536BF">
              <w:rPr>
                <w:rFonts w:hint="eastAsia"/>
                <w:kern w:val="3"/>
                <w:szCs w:val="28"/>
              </w:rPr>
              <w:t>日</w:t>
            </w:r>
            <w:r w:rsidR="00FF7FE2" w:rsidRPr="004536BF">
              <w:rPr>
                <w:rFonts w:hint="eastAsia"/>
                <w:kern w:val="3"/>
                <w:szCs w:val="28"/>
              </w:rPr>
              <w:t>以前</w:t>
            </w:r>
            <w:r w:rsidRPr="004536BF">
              <w:rPr>
                <w:rFonts w:hint="eastAsia"/>
                <w:kern w:val="3"/>
                <w:szCs w:val="28"/>
              </w:rPr>
              <w:t>(第</w:t>
            </w:r>
            <w:r w:rsidR="00865D66" w:rsidRPr="004536BF">
              <w:rPr>
                <w:rFonts w:hint="eastAsia"/>
                <w:kern w:val="3"/>
                <w:szCs w:val="28"/>
              </w:rPr>
              <w:t>一</w:t>
            </w:r>
            <w:r w:rsidRPr="004536BF">
              <w:rPr>
                <w:rFonts w:hint="eastAsia"/>
                <w:kern w:val="3"/>
                <w:szCs w:val="28"/>
              </w:rPr>
              <w:t>期書面查驗</w:t>
            </w:r>
            <w:r w:rsidR="00FC5774" w:rsidRPr="004536BF">
              <w:rPr>
                <w:rFonts w:hint="eastAsia"/>
                <w:kern w:val="3"/>
                <w:szCs w:val="28"/>
              </w:rPr>
              <w:t>以</w:t>
            </w:r>
            <w:r w:rsidRPr="004536BF">
              <w:rPr>
                <w:rFonts w:hint="eastAsia"/>
                <w:kern w:val="3"/>
                <w:szCs w:val="28"/>
              </w:rPr>
              <w:t>前)繳交。</w:t>
            </w:r>
          </w:p>
        </w:tc>
      </w:tr>
      <w:tr w:rsidR="00865D66" w:rsidRPr="004536BF" w14:paraId="6A3DB0B9" w14:textId="77777777" w:rsidTr="00F77BEE">
        <w:trPr>
          <w:cantSplit/>
          <w:trHeight w:val="1470"/>
        </w:trPr>
        <w:tc>
          <w:tcPr>
            <w:tcW w:w="737" w:type="dxa"/>
            <w:shd w:val="clear" w:color="auto" w:fill="auto"/>
            <w:tcMar>
              <w:top w:w="0" w:type="dxa"/>
              <w:left w:w="28" w:type="dxa"/>
              <w:bottom w:w="0" w:type="dxa"/>
              <w:right w:w="28" w:type="dxa"/>
            </w:tcMar>
            <w:vAlign w:val="center"/>
          </w:tcPr>
          <w:p w14:paraId="3993EF1E" w14:textId="5BB1903B" w:rsidR="00865D66" w:rsidRPr="004536BF" w:rsidRDefault="00865D66" w:rsidP="00F77BEE">
            <w:pPr>
              <w:pStyle w:val="29"/>
              <w:adjustRightInd w:val="0"/>
              <w:snapToGrid w:val="0"/>
              <w:spacing w:line="500" w:lineRule="exact"/>
              <w:ind w:left="0" w:firstLine="0"/>
              <w:jc w:val="center"/>
              <w:rPr>
                <w:kern w:val="3"/>
                <w:szCs w:val="28"/>
              </w:rPr>
            </w:pPr>
            <w:r w:rsidRPr="004536BF">
              <w:rPr>
                <w:rFonts w:hint="eastAsia"/>
                <w:kern w:val="3"/>
                <w:szCs w:val="28"/>
              </w:rPr>
              <w:lastRenderedPageBreak/>
              <w:t>4</w:t>
            </w:r>
          </w:p>
        </w:tc>
        <w:tc>
          <w:tcPr>
            <w:tcW w:w="2268" w:type="dxa"/>
            <w:shd w:val="clear" w:color="auto" w:fill="auto"/>
            <w:tcMar>
              <w:top w:w="0" w:type="dxa"/>
              <w:left w:w="28" w:type="dxa"/>
              <w:bottom w:w="0" w:type="dxa"/>
              <w:right w:w="28" w:type="dxa"/>
            </w:tcMar>
            <w:vAlign w:val="center"/>
          </w:tcPr>
          <w:p w14:paraId="7B491508" w14:textId="518E5AA5" w:rsidR="00865D66" w:rsidRPr="004536BF" w:rsidRDefault="00865D66" w:rsidP="00F77BEE">
            <w:pPr>
              <w:pStyle w:val="29"/>
              <w:adjustRightInd w:val="0"/>
              <w:snapToGrid w:val="0"/>
              <w:spacing w:line="500" w:lineRule="exact"/>
              <w:ind w:left="0" w:right="34" w:firstLine="0"/>
              <w:rPr>
                <w:kern w:val="3"/>
                <w:szCs w:val="28"/>
              </w:rPr>
            </w:pPr>
            <w:r w:rsidRPr="004536BF">
              <w:rPr>
                <w:kern w:val="3"/>
                <w:szCs w:val="28"/>
              </w:rPr>
              <w:t>設備使用情形清冊報告</w:t>
            </w:r>
          </w:p>
        </w:tc>
        <w:tc>
          <w:tcPr>
            <w:tcW w:w="2977" w:type="dxa"/>
            <w:shd w:val="clear" w:color="auto" w:fill="auto"/>
            <w:tcMar>
              <w:top w:w="0" w:type="dxa"/>
              <w:left w:w="28" w:type="dxa"/>
              <w:bottom w:w="0" w:type="dxa"/>
              <w:right w:w="28" w:type="dxa"/>
            </w:tcMar>
            <w:vAlign w:val="center"/>
          </w:tcPr>
          <w:p w14:paraId="3DB8CA85" w14:textId="5D38524B" w:rsidR="00865D66" w:rsidRPr="004536BF" w:rsidRDefault="00865D66" w:rsidP="00F77BEE">
            <w:pPr>
              <w:pStyle w:val="29"/>
              <w:adjustRightInd w:val="0"/>
              <w:snapToGrid w:val="0"/>
              <w:spacing w:line="500" w:lineRule="exact"/>
              <w:ind w:left="0" w:firstLine="0"/>
              <w:rPr>
                <w:kern w:val="3"/>
                <w:szCs w:val="28"/>
              </w:rPr>
            </w:pPr>
            <w:r w:rsidRPr="004536BF">
              <w:rPr>
                <w:kern w:val="3"/>
                <w:szCs w:val="28"/>
              </w:rPr>
              <w:t>個人電腦及週邊設備清查，並繳交設備使用情形清冊。</w:t>
            </w:r>
          </w:p>
        </w:tc>
        <w:tc>
          <w:tcPr>
            <w:tcW w:w="3855" w:type="dxa"/>
            <w:shd w:val="clear" w:color="auto" w:fill="auto"/>
            <w:tcMar>
              <w:top w:w="0" w:type="dxa"/>
              <w:left w:w="28" w:type="dxa"/>
              <w:bottom w:w="0" w:type="dxa"/>
              <w:right w:w="28" w:type="dxa"/>
            </w:tcMar>
            <w:vAlign w:val="center"/>
          </w:tcPr>
          <w:p w14:paraId="753E1878" w14:textId="5FB8DE8F" w:rsidR="00865D66" w:rsidRPr="004536BF" w:rsidRDefault="00865D66" w:rsidP="00F77BEE">
            <w:pPr>
              <w:pStyle w:val="29"/>
              <w:adjustRightInd w:val="0"/>
              <w:snapToGrid w:val="0"/>
              <w:spacing w:line="500" w:lineRule="exact"/>
              <w:ind w:left="0" w:firstLine="0"/>
              <w:rPr>
                <w:kern w:val="3"/>
                <w:szCs w:val="28"/>
              </w:rPr>
            </w:pPr>
            <w:r w:rsidRPr="004536BF">
              <w:rPr>
                <w:rFonts w:hint="eastAsia"/>
                <w:kern w:val="3"/>
                <w:szCs w:val="28"/>
              </w:rPr>
              <w:t>於10月</w:t>
            </w:r>
            <w:r w:rsidR="00A44BE1" w:rsidRPr="004536BF">
              <w:rPr>
                <w:rFonts w:hint="eastAsia"/>
                <w:kern w:val="3"/>
                <w:szCs w:val="28"/>
              </w:rPr>
              <w:t>15</w:t>
            </w:r>
            <w:r w:rsidRPr="004536BF">
              <w:rPr>
                <w:rFonts w:hint="eastAsia"/>
                <w:kern w:val="3"/>
                <w:szCs w:val="28"/>
              </w:rPr>
              <w:t>日以前(第三期書面查驗以前)繳交。</w:t>
            </w:r>
          </w:p>
        </w:tc>
      </w:tr>
    </w:tbl>
    <w:p w14:paraId="639E139F" w14:textId="3A5E43CE" w:rsidR="009A29CC" w:rsidRPr="004536BF" w:rsidRDefault="009A29CC" w:rsidP="00F77BEE">
      <w:pPr>
        <w:widowControl/>
        <w:spacing w:line="500" w:lineRule="exact"/>
        <w:rPr>
          <w:rFonts w:ascii="標楷體" w:eastAsia="標楷體" w:hAnsi="標楷體"/>
          <w:b/>
          <w:sz w:val="28"/>
          <w:szCs w:val="28"/>
        </w:rPr>
      </w:pPr>
    </w:p>
    <w:p w14:paraId="42AE2A35" w14:textId="79844D80" w:rsidR="009A29CC" w:rsidRPr="004536BF" w:rsidRDefault="009A29CC" w:rsidP="00F77BEE">
      <w:pPr>
        <w:widowControl/>
        <w:numPr>
          <w:ilvl w:val="0"/>
          <w:numId w:val="4"/>
        </w:numPr>
        <w:adjustRightInd w:val="0"/>
        <w:snapToGrid w:val="0"/>
        <w:spacing w:line="500" w:lineRule="exact"/>
        <w:outlineLvl w:val="0"/>
        <w:rPr>
          <w:rFonts w:ascii="標楷體" w:eastAsia="標楷體" w:hAnsi="標楷體"/>
          <w:b/>
          <w:sz w:val="28"/>
          <w:szCs w:val="28"/>
        </w:rPr>
      </w:pPr>
      <w:r w:rsidRPr="004536BF">
        <w:rPr>
          <w:rFonts w:ascii="標楷體" w:eastAsia="標楷體" w:hAnsi="標楷體" w:hint="eastAsia"/>
          <w:b/>
          <w:sz w:val="28"/>
          <w:szCs w:val="28"/>
        </w:rPr>
        <w:t>本案投標廠商</w:t>
      </w:r>
      <w:r w:rsidRPr="004536BF">
        <w:rPr>
          <w:rFonts w:ascii="標楷體" w:eastAsia="標楷體" w:hAnsi="標楷體" w:hint="eastAsia"/>
          <w:b/>
          <w:sz w:val="28"/>
          <w:szCs w:val="28"/>
          <w:u w:val="single"/>
        </w:rPr>
        <w:t>投標文件</w:t>
      </w:r>
      <w:r w:rsidRPr="004536BF">
        <w:rPr>
          <w:rFonts w:ascii="標楷體" w:eastAsia="標楷體" w:hAnsi="標楷體" w:hint="eastAsia"/>
          <w:b/>
          <w:sz w:val="28"/>
          <w:szCs w:val="28"/>
        </w:rPr>
        <w:t>應包括下列內容（請依本案投標須知辦理）</w:t>
      </w:r>
    </w:p>
    <w:p w14:paraId="2E961E41" w14:textId="77777777" w:rsidR="009A29CC" w:rsidRPr="004536BF" w:rsidRDefault="009A29CC"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投標廠商之資格文件。</w:t>
      </w:r>
    </w:p>
    <w:p w14:paraId="501365C6" w14:textId="77777777" w:rsidR="009A29CC" w:rsidRPr="004536BF" w:rsidRDefault="009A29CC"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投標廠商聲明書。</w:t>
      </w:r>
    </w:p>
    <w:p w14:paraId="133445AF" w14:textId="77777777" w:rsidR="009A29CC" w:rsidRPr="004536BF" w:rsidRDefault="009A29CC"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招標投標及契約文件(三用文件)。</w:t>
      </w:r>
    </w:p>
    <w:p w14:paraId="0EB2CCFF" w14:textId="561906F1" w:rsidR="009A29CC" w:rsidRPr="004536BF" w:rsidRDefault="009A29CC"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ab/>
        <w:t>投標標價清單。</w:t>
      </w:r>
    </w:p>
    <w:p w14:paraId="2D1D6B32" w14:textId="54CC98CF" w:rsidR="00FA731C" w:rsidRPr="004536BF" w:rsidRDefault="00FA731C"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履約能力證明。</w:t>
      </w:r>
    </w:p>
    <w:p w14:paraId="44029A49" w14:textId="3F4C8BB4" w:rsidR="00A44BE1" w:rsidRPr="004536BF" w:rsidRDefault="00DC792D"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r w:rsidRPr="004536BF">
        <w:rPr>
          <w:rFonts w:ascii="標楷體" w:eastAsia="標楷體" w:hAnsi="標楷體" w:hint="eastAsia"/>
          <w:sz w:val="28"/>
          <w:szCs w:val="28"/>
        </w:rPr>
        <w:t>ISO/IEC 27001：2022</w:t>
      </w:r>
      <w:r w:rsidR="009A29CC" w:rsidRPr="004536BF">
        <w:rPr>
          <w:rFonts w:ascii="標楷體" w:eastAsia="標楷體" w:hAnsi="標楷體" w:hint="eastAsia"/>
          <w:sz w:val="28"/>
          <w:szCs w:val="28"/>
        </w:rPr>
        <w:t>驗證</w:t>
      </w:r>
      <w:r w:rsidR="004536BF" w:rsidRPr="004536BF">
        <w:rPr>
          <w:rFonts w:ascii="標楷體" w:eastAsia="標楷體" w:hAnsi="標楷體" w:hint="eastAsia"/>
          <w:sz w:val="28"/>
          <w:szCs w:val="28"/>
        </w:rPr>
        <w:t>通過證明文件</w:t>
      </w:r>
      <w:r w:rsidR="003F78B2" w:rsidRPr="004536BF">
        <w:rPr>
          <w:rFonts w:ascii="標楷體" w:eastAsia="標楷體" w:hAnsi="標楷體" w:hint="eastAsia"/>
          <w:sz w:val="28"/>
          <w:szCs w:val="28"/>
        </w:rPr>
        <w:t>。</w:t>
      </w:r>
    </w:p>
    <w:p w14:paraId="49C033D3" w14:textId="25D1CE46" w:rsidR="004536BF" w:rsidRDefault="004536BF" w:rsidP="00F77BEE">
      <w:pPr>
        <w:widowControl/>
        <w:numPr>
          <w:ilvl w:val="1"/>
          <w:numId w:val="4"/>
        </w:numPr>
        <w:adjustRightInd w:val="0"/>
        <w:snapToGrid w:val="0"/>
        <w:spacing w:line="500" w:lineRule="exact"/>
        <w:ind w:left="1060" w:hanging="700"/>
        <w:outlineLvl w:val="1"/>
        <w:rPr>
          <w:rFonts w:ascii="標楷體" w:eastAsia="標楷體" w:hAnsi="標楷體"/>
          <w:sz w:val="28"/>
          <w:szCs w:val="28"/>
        </w:rPr>
      </w:pPr>
      <w:bookmarkStart w:id="8" w:name="_Hlk215052169"/>
      <w:r w:rsidRPr="004536BF">
        <w:rPr>
          <w:rFonts w:ascii="標楷體" w:eastAsia="標楷體" w:hAnsi="標楷體" w:hint="eastAsia"/>
          <w:sz w:val="28"/>
          <w:szCs w:val="28"/>
        </w:rPr>
        <w:t>投標廠商</w:t>
      </w:r>
      <w:r>
        <w:rPr>
          <w:rFonts w:ascii="標楷體" w:eastAsia="標楷體" w:hAnsi="標楷體" w:hint="eastAsia"/>
          <w:sz w:val="28"/>
          <w:szCs w:val="28"/>
        </w:rPr>
        <w:t>非「</w:t>
      </w:r>
      <w:r w:rsidRPr="004536BF">
        <w:rPr>
          <w:rFonts w:ascii="標楷體" w:eastAsia="標楷體" w:hAnsi="標楷體" w:hint="eastAsia"/>
          <w:sz w:val="28"/>
          <w:szCs w:val="28"/>
        </w:rPr>
        <w:t>大陸地區廠商</w:t>
      </w:r>
      <w:r>
        <w:rPr>
          <w:rFonts w:ascii="標楷體" w:eastAsia="標楷體" w:hAnsi="標楷體" w:hint="eastAsia"/>
          <w:sz w:val="28"/>
          <w:szCs w:val="28"/>
        </w:rPr>
        <w:t>」</w:t>
      </w:r>
      <w:r w:rsidRPr="004536BF">
        <w:rPr>
          <w:rFonts w:ascii="標楷體" w:eastAsia="標楷體" w:hAnsi="標楷體" w:hint="eastAsia"/>
          <w:sz w:val="28"/>
          <w:szCs w:val="28"/>
        </w:rPr>
        <w:t>、</w:t>
      </w:r>
      <w:r>
        <w:rPr>
          <w:rFonts w:ascii="標楷體" w:eastAsia="標楷體" w:hAnsi="標楷體" w:hint="eastAsia"/>
          <w:sz w:val="28"/>
          <w:szCs w:val="28"/>
        </w:rPr>
        <w:t>「</w:t>
      </w:r>
      <w:r w:rsidRPr="004536BF">
        <w:rPr>
          <w:rFonts w:ascii="標楷體" w:eastAsia="標楷體" w:hAnsi="標楷體" w:hint="eastAsia"/>
          <w:sz w:val="28"/>
          <w:szCs w:val="28"/>
        </w:rPr>
        <w:t>第三地區含陸資成分廠商</w:t>
      </w:r>
      <w:r>
        <w:rPr>
          <w:rFonts w:ascii="標楷體" w:eastAsia="標楷體" w:hAnsi="標楷體" w:hint="eastAsia"/>
          <w:sz w:val="28"/>
          <w:szCs w:val="28"/>
        </w:rPr>
        <w:t>」</w:t>
      </w:r>
      <w:r w:rsidRPr="004536BF">
        <w:rPr>
          <w:rFonts w:ascii="標楷體" w:eastAsia="標楷體" w:hAnsi="標楷體" w:hint="eastAsia"/>
          <w:sz w:val="28"/>
          <w:szCs w:val="28"/>
        </w:rPr>
        <w:t>及</w:t>
      </w:r>
      <w:r>
        <w:rPr>
          <w:rFonts w:ascii="標楷體" w:eastAsia="標楷體" w:hAnsi="標楷體" w:hint="eastAsia"/>
          <w:sz w:val="28"/>
          <w:szCs w:val="28"/>
        </w:rPr>
        <w:t>「</w:t>
      </w:r>
      <w:r w:rsidRPr="004536BF">
        <w:rPr>
          <w:rFonts w:ascii="標楷體" w:eastAsia="標楷體" w:hAnsi="標楷體" w:hint="eastAsia"/>
          <w:sz w:val="28"/>
          <w:szCs w:val="28"/>
        </w:rPr>
        <w:t>經濟部投資審議司公告之陸資資訊服務業者</w:t>
      </w:r>
      <w:r>
        <w:rPr>
          <w:rFonts w:ascii="標楷體" w:eastAsia="標楷體" w:hAnsi="標楷體" w:hint="eastAsia"/>
          <w:sz w:val="28"/>
          <w:szCs w:val="28"/>
        </w:rPr>
        <w:t>」之證明</w:t>
      </w:r>
      <w:r w:rsidRPr="004536BF">
        <w:rPr>
          <w:rFonts w:ascii="標楷體" w:eastAsia="標楷體" w:hAnsi="標楷體" w:hint="eastAsia"/>
          <w:sz w:val="28"/>
          <w:szCs w:val="28"/>
        </w:rPr>
        <w:t>。</w:t>
      </w:r>
    </w:p>
    <w:p w14:paraId="663C1247" w14:textId="1D26EF98" w:rsidR="00F77BEE" w:rsidRPr="00F77BEE" w:rsidRDefault="00F77BEE" w:rsidP="00F77BEE">
      <w:pPr>
        <w:widowControl/>
        <w:numPr>
          <w:ilvl w:val="0"/>
          <w:numId w:val="4"/>
        </w:numPr>
        <w:adjustRightInd w:val="0"/>
        <w:snapToGrid w:val="0"/>
        <w:spacing w:line="500" w:lineRule="exact"/>
        <w:outlineLvl w:val="0"/>
      </w:pPr>
      <w:r w:rsidRPr="00F77BEE">
        <w:rPr>
          <w:rFonts w:ascii="標楷體" w:eastAsia="標楷體" w:hAnsi="標楷體" w:hint="eastAsia"/>
          <w:b/>
          <w:sz w:val="28"/>
          <w:szCs w:val="28"/>
        </w:rPr>
        <w:t>罰則：詳如本案需求規格說明書及本案契約書（草案）。</w:t>
      </w:r>
    </w:p>
    <w:p w14:paraId="000143FA" w14:textId="77777777" w:rsidR="00F77BEE" w:rsidRPr="00F77BEE" w:rsidRDefault="00F77BEE" w:rsidP="00F77BEE">
      <w:pPr>
        <w:widowControl/>
        <w:numPr>
          <w:ilvl w:val="0"/>
          <w:numId w:val="4"/>
        </w:numPr>
        <w:adjustRightInd w:val="0"/>
        <w:snapToGrid w:val="0"/>
        <w:spacing w:line="500" w:lineRule="exact"/>
        <w:outlineLvl w:val="0"/>
        <w:rPr>
          <w:rFonts w:ascii="標楷體" w:eastAsia="標楷體" w:hAnsi="標楷體"/>
          <w:b/>
          <w:sz w:val="28"/>
          <w:szCs w:val="28"/>
        </w:rPr>
      </w:pPr>
      <w:r w:rsidRPr="00F77BEE">
        <w:rPr>
          <w:rFonts w:ascii="標楷體" w:eastAsia="標楷體" w:hAnsi="標楷體" w:hint="eastAsia"/>
          <w:b/>
          <w:sz w:val="28"/>
          <w:szCs w:val="28"/>
        </w:rPr>
        <w:t>其他相關事項：</w:t>
      </w:r>
    </w:p>
    <w:p w14:paraId="5F3430BD" w14:textId="4E0802A7" w:rsidR="00F77BEE" w:rsidRPr="00F77BEE" w:rsidRDefault="00F77BEE" w:rsidP="00F77BEE">
      <w:pPr>
        <w:numPr>
          <w:ilvl w:val="0"/>
          <w:numId w:val="25"/>
        </w:numPr>
        <w:tabs>
          <w:tab w:val="clear" w:pos="3233"/>
        </w:tabs>
        <w:spacing w:line="500" w:lineRule="exact"/>
        <w:ind w:left="1040" w:hanging="560"/>
        <w:jc w:val="both"/>
        <w:textDirection w:val="lrTbV"/>
        <w:rPr>
          <w:rFonts w:ascii="標楷體" w:eastAsia="標楷體" w:hAnsi="標楷體"/>
          <w:sz w:val="28"/>
          <w:szCs w:val="32"/>
        </w:rPr>
      </w:pPr>
      <w:r w:rsidRPr="00F77BEE">
        <w:rPr>
          <w:rFonts w:ascii="標楷體" w:eastAsia="標楷體" w:hAnsi="標楷體" w:hint="eastAsia"/>
          <w:sz w:val="28"/>
          <w:szCs w:val="32"/>
        </w:rPr>
        <w:t>本案投標廠商投標文件請依本案投標須知辦理。</w:t>
      </w:r>
    </w:p>
    <w:p w14:paraId="703EB2C0"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32"/>
        </w:rPr>
      </w:pPr>
      <w:r w:rsidRPr="00C4455B">
        <w:rPr>
          <w:rFonts w:ascii="標楷體" w:eastAsia="標楷體" w:hAnsi="標楷體" w:hint="eastAsia"/>
          <w:sz w:val="28"/>
          <w:szCs w:val="32"/>
        </w:rPr>
        <w:t>廠商投標時，請將前條所列</w:t>
      </w:r>
      <w:r w:rsidRPr="00C4455B">
        <w:rPr>
          <w:rFonts w:ascii="標楷體" w:eastAsia="標楷體" w:hAnsi="標楷體" w:hint="eastAsia"/>
          <w:sz w:val="28"/>
          <w:szCs w:val="32"/>
          <w:u w:val="single"/>
        </w:rPr>
        <w:t>投標文件</w:t>
      </w:r>
      <w:r w:rsidRPr="00C4455B">
        <w:rPr>
          <w:rFonts w:ascii="標楷體" w:eastAsia="標楷體" w:hAnsi="標楷體" w:hint="eastAsia"/>
          <w:sz w:val="28"/>
          <w:szCs w:val="32"/>
        </w:rPr>
        <w:t>裝入不透明容器（封套）密封，並於截止投標期限前以掛號、快遞或專人親送等方式送達本中心【台北市南港區11557忠孝東路六段465號3樓】，逾時送達者概不受理，投標信封上應註明「本案採購案名」、「案號」及「投標廠商名稱」、「地址」。凡未載明採購案名、案號及投標廠商名稱、地址，致無法判別為本標案者，皆視為無效標。</w:t>
      </w:r>
    </w:p>
    <w:p w14:paraId="305C65C3"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32"/>
        </w:rPr>
      </w:pPr>
      <w:r w:rsidRPr="00C4455B">
        <w:rPr>
          <w:rFonts w:ascii="標楷體" w:eastAsia="標楷體" w:hAnsi="標楷體" w:hint="eastAsia"/>
          <w:sz w:val="28"/>
          <w:szCs w:val="32"/>
        </w:rPr>
        <w:t>本案報價應含各細項費用及一切稅賦。</w:t>
      </w:r>
    </w:p>
    <w:p w14:paraId="63B8C6F9"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32"/>
        </w:rPr>
      </w:pPr>
      <w:r w:rsidRPr="00C4455B">
        <w:rPr>
          <w:rFonts w:ascii="標楷體" w:eastAsia="標楷體" w:hAnsi="標楷體" w:hint="eastAsia"/>
          <w:sz w:val="28"/>
          <w:szCs w:val="32"/>
        </w:rPr>
        <w:t>投標廠商報價不得逾預算金額，投標廠商報價超過預算金額者，列為不合格標，不予減價機會。</w:t>
      </w:r>
    </w:p>
    <w:p w14:paraId="42B63631"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32"/>
        </w:rPr>
      </w:pPr>
      <w:r w:rsidRPr="00C4455B">
        <w:rPr>
          <w:rFonts w:ascii="標楷體" w:eastAsia="標楷體" w:hAnsi="標楷體" w:hint="eastAsia"/>
          <w:sz w:val="28"/>
          <w:szCs w:val="32"/>
        </w:rPr>
        <w:t>本案得標廠商應繳履約保證金金額</w:t>
      </w:r>
      <w:r w:rsidRPr="00C4455B">
        <w:rPr>
          <w:rFonts w:ascii="標楷體" w:eastAsia="標楷體" w:hAnsi="標楷體"/>
          <w:sz w:val="28"/>
          <w:szCs w:val="32"/>
        </w:rPr>
        <w:t>(</w:t>
      </w:r>
      <w:r w:rsidRPr="00C4455B">
        <w:rPr>
          <w:rFonts w:ascii="標楷體" w:eastAsia="標楷體" w:hAnsi="標楷體" w:hint="eastAsia"/>
          <w:sz w:val="28"/>
          <w:szCs w:val="32"/>
        </w:rPr>
        <w:t>無者免填</w:t>
      </w:r>
      <w:r w:rsidRPr="00C4455B">
        <w:rPr>
          <w:rFonts w:ascii="標楷體" w:eastAsia="標楷體" w:hAnsi="標楷體"/>
          <w:sz w:val="28"/>
          <w:szCs w:val="32"/>
        </w:rPr>
        <w:t>)</w:t>
      </w:r>
      <w:r w:rsidRPr="00C4455B">
        <w:rPr>
          <w:rFonts w:ascii="標楷體" w:eastAsia="標楷體" w:hAnsi="標楷體" w:hint="eastAsia"/>
          <w:sz w:val="28"/>
          <w:szCs w:val="32"/>
        </w:rPr>
        <w:t>：</w:t>
      </w:r>
    </w:p>
    <w:p w14:paraId="6349D9AE" w14:textId="77777777" w:rsidR="00F77BEE" w:rsidRPr="00C4455B" w:rsidRDefault="00F77BEE" w:rsidP="00F77BEE">
      <w:pPr>
        <w:widowControl/>
        <w:snapToGrid w:val="0"/>
        <w:spacing w:line="500" w:lineRule="exact"/>
        <w:ind w:leftChars="356" w:left="1271" w:hangingChars="149" w:hanging="417"/>
        <w:rPr>
          <w:rFonts w:ascii="標楷體" w:eastAsia="標楷體" w:hAnsi="標楷體"/>
          <w:sz w:val="28"/>
          <w:szCs w:val="28"/>
        </w:rPr>
      </w:pPr>
      <w:r w:rsidRPr="00C4455B">
        <w:rPr>
          <w:rFonts w:ascii="標楷體" w:eastAsia="標楷體" w:hAnsi="標楷體" w:hint="eastAsia"/>
          <w:sz w:val="28"/>
          <w:szCs w:val="28"/>
        </w:rPr>
        <w:t>□ 一定金額：_____；□契約金額之一定比率：_____%。</w:t>
      </w:r>
    </w:p>
    <w:p w14:paraId="2330C6EC" w14:textId="77777777" w:rsidR="00F77BEE" w:rsidRPr="00C4455B" w:rsidRDefault="00F77BEE" w:rsidP="00F77BEE">
      <w:pPr>
        <w:widowControl/>
        <w:snapToGrid w:val="0"/>
        <w:spacing w:line="500" w:lineRule="exact"/>
        <w:ind w:leftChars="356" w:left="1271" w:hangingChars="149" w:hanging="417"/>
        <w:rPr>
          <w:rFonts w:ascii="標楷體" w:eastAsia="標楷體" w:hAnsi="標楷體"/>
          <w:sz w:val="28"/>
          <w:szCs w:val="28"/>
        </w:rPr>
      </w:pPr>
      <w:r w:rsidRPr="00C4455B">
        <w:rPr>
          <w:rFonts w:ascii="標楷體" w:eastAsia="標楷體" w:hAnsi="標楷體" w:hint="eastAsia"/>
          <w:sz w:val="28"/>
          <w:szCs w:val="28"/>
        </w:rPr>
        <w:lastRenderedPageBreak/>
        <w:t>□ 廠商</w:t>
      </w:r>
      <w:r w:rsidRPr="00C4455B">
        <w:rPr>
          <w:rFonts w:ascii="標楷體" w:eastAsia="標楷體" w:hAnsi="標楷體" w:hint="eastAsia"/>
          <w:sz w:val="28"/>
          <w:szCs w:val="20"/>
        </w:rPr>
        <w:t>如以銀行之書面連帶保證或開發或保兌之不可撤銷擔保信用狀繳納履約保證金者，本中心得視該銀行之債信、過去履行連帶保證之紀錄等，經本中心審核後始予接受。廠商以押標金轉換為履約保證金時，亦同。</w:t>
      </w:r>
    </w:p>
    <w:p w14:paraId="214C15FE"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color w:val="0000FF"/>
          <w:sz w:val="28"/>
          <w:szCs w:val="28"/>
        </w:rPr>
      </w:pPr>
      <w:r w:rsidRPr="00C4455B">
        <w:rPr>
          <w:rFonts w:ascii="標楷體" w:eastAsia="標楷體" w:hAnsi="標楷體" w:cs="Arial Unicode MS" w:hint="eastAsia"/>
          <w:kern w:val="0"/>
          <w:sz w:val="28"/>
          <w:szCs w:val="28"/>
        </w:rPr>
        <w:t>本案</w:t>
      </w:r>
      <w:r w:rsidRPr="00C4455B">
        <w:rPr>
          <w:rFonts w:ascii="標楷體" w:eastAsia="標楷體" w:hAnsi="標楷體" w:hint="eastAsia"/>
          <w:sz w:val="28"/>
          <w:szCs w:val="28"/>
        </w:rPr>
        <w:t>得標廠商</w:t>
      </w:r>
      <w:r w:rsidRPr="00C4455B">
        <w:rPr>
          <w:rFonts w:ascii="標楷體" w:eastAsia="標楷體" w:hAnsi="標楷體" w:cs="Arial Unicode MS" w:hint="eastAsia"/>
          <w:kern w:val="0"/>
          <w:sz w:val="28"/>
          <w:szCs w:val="28"/>
        </w:rPr>
        <w:t>應繳</w:t>
      </w:r>
      <w:r w:rsidRPr="00C4455B">
        <w:rPr>
          <w:rFonts w:ascii="標楷體" w:eastAsia="標楷體" w:hAnsi="標楷體" w:hint="eastAsia"/>
          <w:sz w:val="28"/>
          <w:szCs w:val="28"/>
        </w:rPr>
        <w:t>保固保證金金額</w:t>
      </w:r>
      <w:r w:rsidRPr="00C4455B">
        <w:rPr>
          <w:rFonts w:ascii="標楷體" w:eastAsia="標楷體" w:hAnsi="標楷體"/>
          <w:sz w:val="28"/>
          <w:szCs w:val="28"/>
        </w:rPr>
        <w:t>(</w:t>
      </w:r>
      <w:r w:rsidRPr="00C4455B">
        <w:rPr>
          <w:rFonts w:ascii="標楷體" w:eastAsia="標楷體" w:hAnsi="標楷體" w:hint="eastAsia"/>
          <w:sz w:val="28"/>
          <w:szCs w:val="28"/>
        </w:rPr>
        <w:t>無者免填</w:t>
      </w:r>
      <w:r w:rsidRPr="00C4455B">
        <w:rPr>
          <w:rFonts w:ascii="標楷體" w:eastAsia="標楷體" w:hAnsi="標楷體"/>
          <w:sz w:val="28"/>
          <w:szCs w:val="28"/>
        </w:rPr>
        <w:t>)</w:t>
      </w:r>
      <w:r w:rsidRPr="00C4455B">
        <w:rPr>
          <w:rFonts w:ascii="標楷體" w:eastAsia="標楷體" w:hAnsi="標楷體" w:hint="eastAsia"/>
          <w:sz w:val="28"/>
          <w:szCs w:val="28"/>
        </w:rPr>
        <w:t>：</w:t>
      </w:r>
      <w:r w:rsidRPr="00C4455B">
        <w:rPr>
          <w:rFonts w:ascii="標楷體" w:eastAsia="標楷體" w:hAnsi="標楷體"/>
          <w:color w:val="0000FF"/>
          <w:sz w:val="28"/>
          <w:szCs w:val="28"/>
        </w:rPr>
        <w:t xml:space="preserve"> </w:t>
      </w:r>
    </w:p>
    <w:p w14:paraId="7EF464F8" w14:textId="77777777" w:rsidR="00F77BEE" w:rsidRPr="00C4455B" w:rsidRDefault="00F77BEE" w:rsidP="00F77BEE">
      <w:pPr>
        <w:widowControl/>
        <w:snapToGrid w:val="0"/>
        <w:spacing w:line="500" w:lineRule="exact"/>
        <w:ind w:leftChars="356" w:left="1271" w:hangingChars="149" w:hanging="417"/>
        <w:rPr>
          <w:rFonts w:ascii="標楷體" w:eastAsia="標楷體" w:hAnsi="標楷體"/>
          <w:sz w:val="28"/>
          <w:szCs w:val="28"/>
        </w:rPr>
      </w:pPr>
      <w:bookmarkStart w:id="9" w:name="_Hlk198740845"/>
      <w:r w:rsidRPr="00C4455B">
        <w:rPr>
          <w:rFonts w:ascii="標楷體" w:eastAsia="標楷體" w:hAnsi="標楷體" w:hint="eastAsia"/>
          <w:sz w:val="28"/>
          <w:szCs w:val="28"/>
        </w:rPr>
        <w:t>□</w:t>
      </w:r>
      <w:bookmarkEnd w:id="9"/>
      <w:r w:rsidRPr="00C4455B">
        <w:rPr>
          <w:rFonts w:ascii="標楷體" w:eastAsia="標楷體" w:hAnsi="標楷體" w:hint="eastAsia"/>
          <w:sz w:val="28"/>
          <w:szCs w:val="28"/>
        </w:rPr>
        <w:t xml:space="preserve"> 一定金額：______；□契約金額之一定比率：______</w:t>
      </w:r>
      <w:r w:rsidRPr="00C4455B">
        <w:rPr>
          <w:rFonts w:ascii="標楷體" w:eastAsia="標楷體" w:hAnsi="標楷體"/>
          <w:sz w:val="28"/>
          <w:szCs w:val="28"/>
        </w:rPr>
        <w:t xml:space="preserve"> </w:t>
      </w:r>
      <w:r w:rsidRPr="00C4455B">
        <w:rPr>
          <w:rFonts w:ascii="標楷體" w:eastAsia="標楷體" w:hAnsi="標楷體" w:hint="eastAsia"/>
          <w:sz w:val="28"/>
          <w:szCs w:val="28"/>
        </w:rPr>
        <w:t>%。</w:t>
      </w:r>
    </w:p>
    <w:p w14:paraId="00D28B0A"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cs="Arial Unicode MS"/>
          <w:kern w:val="0"/>
          <w:sz w:val="28"/>
          <w:szCs w:val="28"/>
        </w:rPr>
      </w:pPr>
      <w:r w:rsidRPr="00C4455B">
        <w:rPr>
          <w:rFonts w:ascii="標楷體" w:eastAsia="標楷體" w:hAnsi="標楷體" w:cs="Arial Unicode MS" w:hint="eastAsia"/>
          <w:kern w:val="0"/>
          <w:sz w:val="28"/>
          <w:szCs w:val="28"/>
        </w:rPr>
        <w:t>得標廠商之履約成果，如有侵害第3人合法權益時，由廠商負責處理，並承擔一切責任。</w:t>
      </w:r>
    </w:p>
    <w:p w14:paraId="282CA55F"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28"/>
        </w:rPr>
      </w:pPr>
      <w:r w:rsidRPr="00C4455B">
        <w:rPr>
          <w:rFonts w:ascii="標楷體" w:eastAsia="標楷體" w:hAnsi="標楷體" w:hint="eastAsia"/>
          <w:sz w:val="28"/>
          <w:szCs w:val="28"/>
        </w:rPr>
        <w:t>本案需求規格說明書及廠商所送之產品型錄、樣品內容，決標後均視為契約之一部分，非因不可抗力之因素，經契約雙方書面同意，不得變更。</w:t>
      </w:r>
    </w:p>
    <w:p w14:paraId="53D103D4"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28"/>
        </w:rPr>
      </w:pPr>
      <w:r w:rsidRPr="00C4455B">
        <w:rPr>
          <w:rFonts w:ascii="標楷體" w:eastAsia="標楷體" w:hAnsi="標楷體" w:hint="eastAsia"/>
          <w:sz w:val="28"/>
          <w:szCs w:val="28"/>
        </w:rPr>
        <w:t>本案經費係屬</w:t>
      </w:r>
      <w:r w:rsidRPr="00C4455B">
        <w:rPr>
          <w:rFonts w:ascii="標楷體" w:eastAsia="標楷體" w:hAnsi="標楷體" w:hint="eastAsia"/>
          <w:color w:val="FF0000"/>
          <w:sz w:val="28"/>
          <w:szCs w:val="28"/>
          <w:u w:val="single"/>
        </w:rPr>
        <w:t>115</w:t>
      </w:r>
      <w:r w:rsidRPr="00C4455B">
        <w:rPr>
          <w:rFonts w:ascii="標楷體" w:eastAsia="標楷體" w:hAnsi="標楷體" w:hint="eastAsia"/>
          <w:sz w:val="28"/>
          <w:szCs w:val="28"/>
        </w:rPr>
        <w:t>年度預算，若有刪減或刪除，將配合調整經費、終止或解除契約，倘遭凍結不能如期支付，得延後辦理支付，或因會計年度結束，須依規定辦理該款項保留作業時，得視保留核定情形，再行支付，不負延遲責任。</w:t>
      </w:r>
    </w:p>
    <w:p w14:paraId="148CCAF3"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28"/>
        </w:rPr>
      </w:pPr>
      <w:r w:rsidRPr="00C4455B">
        <w:rPr>
          <w:rFonts w:ascii="標楷體" w:eastAsia="標楷體" w:hAnsi="標楷體" w:hint="eastAsia"/>
          <w:sz w:val="28"/>
          <w:szCs w:val="28"/>
          <w:highlight w:val="yellow"/>
          <w:shd w:val="pct15" w:color="auto" w:fill="FFFFFF"/>
        </w:rPr>
        <w:t>本案契約總價曾經減價而確定者，決標後，得標廠商應於決標日起3日內，依決標金額比率調整各項單價。</w:t>
      </w:r>
      <w:r w:rsidRPr="00C4455B">
        <w:rPr>
          <w:rFonts w:ascii="標楷體" w:eastAsia="標楷體" w:hAnsi="標楷體" w:hint="eastAsia"/>
          <w:sz w:val="28"/>
          <w:szCs w:val="28"/>
        </w:rPr>
        <w:t>調整後之單價分析表，應經請購單位人員審查確認無誤，始得辦理後續契約書印製事宜。</w:t>
      </w:r>
    </w:p>
    <w:p w14:paraId="78528FDC" w14:textId="77777777" w:rsidR="00F77BEE" w:rsidRPr="00C4455B" w:rsidRDefault="00F77BEE" w:rsidP="00F77BEE">
      <w:pPr>
        <w:numPr>
          <w:ilvl w:val="0"/>
          <w:numId w:val="25"/>
        </w:numPr>
        <w:tabs>
          <w:tab w:val="clear" w:pos="3233"/>
        </w:tabs>
        <w:spacing w:line="500" w:lineRule="exact"/>
        <w:ind w:left="1040" w:hanging="560"/>
        <w:jc w:val="both"/>
        <w:rPr>
          <w:rFonts w:ascii="標楷體" w:eastAsia="標楷體" w:hAnsi="標楷體"/>
          <w:sz w:val="28"/>
          <w:szCs w:val="28"/>
        </w:rPr>
      </w:pPr>
      <w:r w:rsidRPr="00C4455B">
        <w:rPr>
          <w:rFonts w:ascii="標楷體" w:eastAsia="標楷體" w:hAnsi="標楷體" w:hint="eastAsia"/>
          <w:sz w:val="28"/>
          <w:szCs w:val="28"/>
        </w:rPr>
        <w:t>得標廠商及專案團隊成員需簽署本中心</w:t>
      </w:r>
      <w:r w:rsidRPr="00C4455B">
        <w:rPr>
          <w:rFonts w:ascii="標楷體" w:eastAsia="標楷體" w:hAnsi="標楷體" w:hint="eastAsia"/>
          <w:sz w:val="28"/>
          <w:szCs w:val="28"/>
          <w:highlight w:val="yellow"/>
        </w:rPr>
        <w:t>「委外廠商保密承諾書」、「保密承諾暨個人資料提供同意書」、「</w:t>
      </w:r>
      <w:r w:rsidRPr="00C4455B">
        <w:rPr>
          <w:rFonts w:ascii="標楷體" w:eastAsia="標楷體" w:hAnsi="標楷體" w:cs="DFKaiShu-SB-Estd-BF" w:hint="eastAsia"/>
          <w:kern w:val="0"/>
          <w:sz w:val="28"/>
          <w:szCs w:val="28"/>
          <w:highlight w:val="yellow"/>
        </w:rPr>
        <w:t>委外廠商資訊安全承諾書</w:t>
      </w:r>
      <w:r w:rsidRPr="00C4455B">
        <w:rPr>
          <w:rFonts w:ascii="標楷體" w:eastAsia="標楷體" w:hAnsi="標楷體" w:hint="eastAsia"/>
          <w:sz w:val="28"/>
          <w:szCs w:val="28"/>
          <w:highlight w:val="yellow"/>
        </w:rPr>
        <w:t>(一式3份)</w:t>
      </w:r>
      <w:r w:rsidRPr="00C4455B">
        <w:rPr>
          <w:rFonts w:ascii="標楷體" w:eastAsia="標楷體" w:hAnsi="標楷體" w:hint="eastAsia"/>
          <w:sz w:val="28"/>
          <w:szCs w:val="28"/>
        </w:rPr>
        <w:t>」如</w:t>
      </w:r>
      <w:bookmarkStart w:id="10" w:name="_Hlk198567501"/>
      <w:r w:rsidRPr="00C4455B">
        <w:rPr>
          <w:rFonts w:ascii="標楷體" w:eastAsia="標楷體" w:hAnsi="標楷體" w:hint="eastAsia"/>
          <w:sz w:val="28"/>
          <w:szCs w:val="28"/>
        </w:rPr>
        <w:t>附件一、二、</w:t>
      </w:r>
      <w:bookmarkStart w:id="11" w:name="_Hlk199425161"/>
      <w:bookmarkEnd w:id="10"/>
      <w:r w:rsidRPr="00C4455B">
        <w:rPr>
          <w:rFonts w:ascii="標楷體" w:eastAsia="標楷體" w:hAnsi="標楷體" w:hint="eastAsia"/>
          <w:sz w:val="28"/>
          <w:szCs w:val="28"/>
        </w:rPr>
        <w:t>三；</w:t>
      </w:r>
      <w:r w:rsidRPr="00C4455B">
        <w:rPr>
          <w:rFonts w:ascii="標楷體" w:eastAsia="標楷體" w:hAnsi="標楷體" w:hint="eastAsia"/>
          <w:sz w:val="28"/>
          <w:szCs w:val="28"/>
          <w:highlight w:val="yellow"/>
        </w:rPr>
        <w:t>自決標日起</w:t>
      </w:r>
      <w:r w:rsidRPr="00C4455B">
        <w:rPr>
          <w:rFonts w:ascii="標楷體" w:eastAsia="標楷體" w:hAnsi="標楷體"/>
          <w:sz w:val="28"/>
          <w:szCs w:val="28"/>
          <w:highlight w:val="yellow"/>
        </w:rPr>
        <w:t>30</w:t>
      </w:r>
      <w:r w:rsidRPr="00C4455B">
        <w:rPr>
          <w:rFonts w:ascii="標楷體" w:eastAsia="標楷體" w:hAnsi="標楷體" w:hint="eastAsia"/>
          <w:sz w:val="28"/>
          <w:szCs w:val="28"/>
          <w:highlight w:val="yellow"/>
        </w:rPr>
        <w:t>個日曆天內繳交</w:t>
      </w:r>
      <w:r w:rsidRPr="00C4455B">
        <w:rPr>
          <w:rFonts w:ascii="標楷體" w:eastAsia="標楷體" w:hAnsi="標楷體" w:hint="eastAsia"/>
          <w:sz w:val="28"/>
          <w:szCs w:val="28"/>
        </w:rPr>
        <w:t>。</w:t>
      </w:r>
      <w:bookmarkEnd w:id="11"/>
    </w:p>
    <w:p w14:paraId="6160D78C" w14:textId="705E92E3" w:rsidR="00F77BEE" w:rsidRPr="00F77BEE" w:rsidRDefault="00F77BEE" w:rsidP="00F77BEE">
      <w:pPr>
        <w:widowControl/>
        <w:numPr>
          <w:ilvl w:val="0"/>
          <w:numId w:val="25"/>
        </w:numPr>
        <w:tabs>
          <w:tab w:val="clear" w:pos="3233"/>
        </w:tabs>
        <w:kinsoku w:val="0"/>
        <w:overflowPunct w:val="0"/>
        <w:autoSpaceDE w:val="0"/>
        <w:autoSpaceDN w:val="0"/>
        <w:adjustRightInd w:val="0"/>
        <w:spacing w:line="500" w:lineRule="exact"/>
        <w:ind w:left="1040" w:hanging="560"/>
        <w:jc w:val="both"/>
        <w:rPr>
          <w:rFonts w:ascii="標楷體" w:eastAsia="標楷體" w:hAnsi="標楷體"/>
          <w:sz w:val="28"/>
          <w:szCs w:val="28"/>
        </w:rPr>
      </w:pPr>
      <w:r w:rsidRPr="00F77BEE">
        <w:rPr>
          <w:rFonts w:ascii="標楷體" w:eastAsia="標楷體" w:hAnsi="標楷體" w:hint="eastAsia"/>
          <w:sz w:val="28"/>
          <w:szCs w:val="28"/>
        </w:rPr>
        <w:t>本案承辦人為本中心行政管理組林先生，電話：0</w:t>
      </w:r>
      <w:r w:rsidRPr="00F77BEE">
        <w:rPr>
          <w:rFonts w:ascii="標楷體" w:eastAsia="標楷體" w:hAnsi="標楷體"/>
          <w:sz w:val="28"/>
          <w:szCs w:val="28"/>
        </w:rPr>
        <w:t>2-</w:t>
      </w:r>
      <w:r w:rsidR="00840589">
        <w:rPr>
          <w:rFonts w:ascii="標楷體" w:eastAsia="標楷體" w:hAnsi="標楷體" w:hint="eastAsia"/>
          <w:sz w:val="28"/>
          <w:szCs w:val="28"/>
        </w:rPr>
        <w:t>81</w:t>
      </w:r>
      <w:r w:rsidRPr="00F77BEE">
        <w:rPr>
          <w:rFonts w:ascii="標楷體" w:eastAsia="標楷體" w:hAnsi="標楷體" w:hint="eastAsia"/>
          <w:sz w:val="28"/>
          <w:szCs w:val="28"/>
        </w:rPr>
        <w:t>706000#673；電子郵件信箱：</w:t>
      </w:r>
      <w:hyperlink r:id="rId10" w:history="1">
        <w:r w:rsidRPr="00F77BEE">
          <w:rPr>
            <w:rStyle w:val="af"/>
            <w:rFonts w:ascii="標楷體" w:eastAsia="標楷體" w:hAnsi="標楷體" w:hint="eastAsia"/>
            <w:sz w:val="28"/>
            <w:szCs w:val="28"/>
          </w:rPr>
          <w:t>k</w:t>
        </w:r>
        <w:r w:rsidRPr="00F77BEE">
          <w:rPr>
            <w:rStyle w:val="af"/>
            <w:rFonts w:ascii="標楷體" w:eastAsia="標楷體" w:hAnsi="標楷體"/>
            <w:sz w:val="28"/>
            <w:szCs w:val="28"/>
          </w:rPr>
          <w:t>ylin847@cde.org.t</w:t>
        </w:r>
        <w:r w:rsidRPr="00F77BEE">
          <w:rPr>
            <w:rStyle w:val="af"/>
            <w:rFonts w:ascii="標楷體" w:eastAsia="標楷體" w:hAnsi="標楷體" w:hint="eastAsia"/>
            <w:sz w:val="28"/>
            <w:szCs w:val="28"/>
          </w:rPr>
          <w:t>w</w:t>
        </w:r>
      </w:hyperlink>
      <w:r w:rsidRPr="00F77BEE">
        <w:rPr>
          <w:rStyle w:val="af"/>
          <w:rFonts w:ascii="標楷體" w:eastAsia="標楷體" w:hAnsi="標楷體" w:hint="eastAsia"/>
          <w:sz w:val="28"/>
          <w:szCs w:val="28"/>
        </w:rPr>
        <w:t>。</w:t>
      </w:r>
    </w:p>
    <w:bookmarkEnd w:id="8"/>
    <w:p w14:paraId="250EA33D" w14:textId="26FD1FBD" w:rsidR="00A44BE1" w:rsidRPr="00597C69" w:rsidRDefault="00A44BE1" w:rsidP="00D6656E">
      <w:pPr>
        <w:spacing w:beforeLines="100" w:before="360" w:afterLines="100" w:after="360"/>
        <w:jc w:val="center"/>
        <w:rPr>
          <w:rFonts w:ascii="標楷體" w:eastAsia="標楷體" w:hAnsi="標楷體"/>
        </w:rPr>
      </w:pPr>
      <w:r>
        <w:rPr>
          <w:rFonts w:ascii="標楷體" w:eastAsia="標楷體" w:hAnsi="標楷體"/>
          <w:sz w:val="28"/>
          <w:szCs w:val="28"/>
        </w:rPr>
        <w:br w:type="page"/>
      </w:r>
      <w:r w:rsidR="00033545" w:rsidRPr="00336ACA">
        <w:rPr>
          <w:rFonts w:ascii="標楷體" w:eastAsia="標楷體" w:hAnsi="標楷體"/>
          <w:b/>
          <w:bCs/>
          <w:noProof/>
          <w:sz w:val="40"/>
          <w:szCs w:val="40"/>
        </w:rPr>
        <w:lastRenderedPageBreak/>
        <mc:AlternateContent>
          <mc:Choice Requires="wps">
            <w:drawing>
              <wp:anchor distT="45720" distB="45720" distL="114300" distR="114300" simplePos="0" relativeHeight="251666432" behindDoc="0" locked="0" layoutInCell="1" allowOverlap="1" wp14:anchorId="35134F2E" wp14:editId="0878583F">
                <wp:simplePos x="0" y="0"/>
                <wp:positionH relativeFrom="column">
                  <wp:posOffset>-328196</wp:posOffset>
                </wp:positionH>
                <wp:positionV relativeFrom="paragraph">
                  <wp:posOffset>0</wp:posOffset>
                </wp:positionV>
                <wp:extent cx="650240" cy="1404620"/>
                <wp:effectExtent l="0" t="0" r="16510" b="1397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2BC150B7" w14:textId="47AD99A7" w:rsidR="00033545" w:rsidRDefault="00033545" w:rsidP="0003354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34F2E" id="_x0000_t202" coordsize="21600,21600" o:spt="202" path="m,l,21600r21600,l21600,xe">
                <v:stroke joinstyle="miter"/>
                <v:path gradientshapeok="t" o:connecttype="rect"/>
              </v:shapetype>
              <v:shape id="文字方塊 2" o:spid="_x0000_s1026" type="#_x0000_t202" style="position:absolute;left:0;text-align:left;margin-left:-25.85pt;margin-top:0;width:51.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hDwIAAB8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">
                <v:textbox style="mso-fit-shape-to-text:t">
                  <w:txbxContent>
                    <w:p w14:paraId="2BC150B7" w14:textId="47AD99A7" w:rsidR="00033545" w:rsidRDefault="00033545" w:rsidP="00033545">
                      <w:r>
                        <w:rPr>
                          <w:rFonts w:hint="eastAsia"/>
                        </w:rPr>
                        <w:t>附件一</w:t>
                      </w:r>
                    </w:p>
                  </w:txbxContent>
                </v:textbox>
                <w10:wrap type="square"/>
              </v:shape>
            </w:pict>
          </mc:Fallback>
        </mc:AlternateContent>
      </w:r>
      <w:r w:rsidRPr="00D6656E">
        <w:rPr>
          <w:rFonts w:ascii="標楷體" w:eastAsia="標楷體" w:hAnsi="標楷體" w:hint="eastAsia"/>
          <w:b/>
          <w:bCs/>
          <w:sz w:val="40"/>
          <w:szCs w:val="40"/>
        </w:rPr>
        <w:t>財團法人醫藥品查驗中心 委外廠商保密承諾書</w:t>
      </w:r>
    </w:p>
    <w:p w14:paraId="3D99148E" w14:textId="77777777" w:rsidR="00A44BE1" w:rsidRPr="00D6656E" w:rsidRDefault="00A44BE1" w:rsidP="00D6656E">
      <w:pPr>
        <w:spacing w:beforeLines="30" w:before="108" w:afterLines="30" w:after="108" w:line="440" w:lineRule="exact"/>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茲緣於本公司承做財團法人醫藥品查驗中心（以下簡稱查驗中心）專案，因業務往來需要得以接觸、取得、知悉該中心機密檔案。為保持所知悉或交付檔案之安全性，本公司遵守</w:t>
      </w:r>
      <w:r w:rsidRPr="00501E28">
        <w:rPr>
          <w:rFonts w:ascii="Times New Roman" w:eastAsia="標楷體" w:hAnsi="Times New Roman" w:cs="Times New Roman" w:hint="eastAsia"/>
          <w:sz w:val="28"/>
          <w:szCs w:val="28"/>
        </w:rPr>
        <w:t>相關法律命令，</w:t>
      </w:r>
      <w:r w:rsidRPr="00D6656E">
        <w:rPr>
          <w:rFonts w:ascii="Times New Roman" w:eastAsia="標楷體" w:hAnsi="Times New Roman" w:cs="Times New Roman" w:hint="eastAsia"/>
          <w:sz w:val="28"/>
          <w:szCs w:val="28"/>
        </w:rPr>
        <w:t>並簽署本承諾書，恪遵下列事項：</w:t>
      </w:r>
    </w:p>
    <w:p w14:paraId="34B66AAC"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本承諾書所稱之「檔案」，係指一切尚未公開之文件或任何其他形式之記錄、複製品或儲存媒體等相關內容，包括但不限於書面、圖書、錄音、錄影、電磁紀錄等。</w:t>
      </w:r>
    </w:p>
    <w:p w14:paraId="55270F37"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本承諾書所稱之機密檔案係指明文標示為「</w:t>
      </w:r>
      <w:r>
        <w:rPr>
          <w:rFonts w:ascii="Times New Roman" w:eastAsia="標楷體" w:hAnsi="Times New Roman" w:cs="Times New Roman" w:hint="eastAsia"/>
          <w:sz w:val="28"/>
          <w:szCs w:val="28"/>
        </w:rPr>
        <w:t>密</w:t>
      </w:r>
      <w:r w:rsidRPr="00D6656E">
        <w:rPr>
          <w:rFonts w:ascii="Times New Roman" w:eastAsia="標楷體" w:hAnsi="Times New Roman" w:cs="Times New Roman" w:hint="eastAsia"/>
          <w:sz w:val="28"/>
          <w:szCs w:val="28"/>
        </w:rPr>
        <w:t>」、「機密」、「極機密」或其他同義字之一切機密，或雖未標示但依一般法律觀念，應視為機密之物品、文件及資料等。但下述情形不在此限：</w:t>
      </w:r>
    </w:p>
    <w:p w14:paraId="567F9CCD" w14:textId="77777777" w:rsidR="00A44BE1" w:rsidRPr="00D6656E" w:rsidRDefault="00A44BE1" w:rsidP="00A44BE1">
      <w:pPr>
        <w:numPr>
          <w:ilvl w:val="0"/>
          <w:numId w:val="21"/>
        </w:numPr>
        <w:spacing w:beforeLines="30" w:before="108" w:afterLines="30" w:after="108" w:line="440" w:lineRule="exact"/>
        <w:ind w:leftChars="592" w:left="2127" w:hangingChars="252" w:hanging="706"/>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已有書面證據證明交付或告知之檔案為本公司所已知。</w:t>
      </w:r>
    </w:p>
    <w:p w14:paraId="78AF4CEB" w14:textId="77777777" w:rsidR="00A44BE1" w:rsidRDefault="00A44BE1" w:rsidP="00A44BE1">
      <w:pPr>
        <w:numPr>
          <w:ilvl w:val="0"/>
          <w:numId w:val="21"/>
        </w:numPr>
        <w:spacing w:beforeLines="30" w:before="108" w:afterLines="30" w:after="108" w:line="440" w:lineRule="exact"/>
        <w:ind w:leftChars="592" w:left="2127" w:hangingChars="252" w:hanging="706"/>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已見於公開發行之刊物或出版品等欠缺機密性質之檔案。</w:t>
      </w:r>
    </w:p>
    <w:p w14:paraId="7826DB83" w14:textId="77777777" w:rsidR="00A44BE1" w:rsidRPr="00501E28" w:rsidRDefault="00A44BE1" w:rsidP="00A44BE1">
      <w:pPr>
        <w:numPr>
          <w:ilvl w:val="0"/>
          <w:numId w:val="21"/>
        </w:numPr>
        <w:spacing w:beforeLines="30" w:before="108" w:afterLines="30" w:after="108" w:line="440" w:lineRule="exact"/>
        <w:ind w:leftChars="592" w:left="2127" w:hangingChars="252" w:hanging="706"/>
        <w:jc w:val="both"/>
        <w:rPr>
          <w:rFonts w:ascii="Times New Roman" w:eastAsia="標楷體" w:hAnsi="Times New Roman" w:cs="Times New Roman"/>
          <w:sz w:val="28"/>
          <w:szCs w:val="28"/>
        </w:rPr>
      </w:pPr>
      <w:r w:rsidRPr="00501E28">
        <w:rPr>
          <w:rFonts w:ascii="Times New Roman" w:eastAsia="標楷體" w:hAnsi="Times New Roman" w:cs="Times New Roman" w:hint="eastAsia"/>
          <w:sz w:val="28"/>
          <w:szCs w:val="28"/>
        </w:rPr>
        <w:t>因政府、法院命令或相關法規範等要求必須揭露者。</w:t>
      </w:r>
    </w:p>
    <w:p w14:paraId="05C03272"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本公司應負善良管理人之注意義務維護查驗中心之機密檔案，非經查驗中心書面同意，絕不故意、過失洩漏、告知、移轉或以任何方式使任何第三人知悉、持有、利用之。</w:t>
      </w:r>
    </w:p>
    <w:p w14:paraId="395BEAA6"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本公司瞭解並同意凡利用查驗中心電信設備發送、儲存、傳輸或接收符號、文字、影像、聲音或其他信息之有線電信，包括但不限網際網路等通訊封包，將依網路通訊監測管理規定進行管理。</w:t>
      </w:r>
    </w:p>
    <w:p w14:paraId="1645B4BB"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若違反本承諾</w:t>
      </w:r>
      <w:r>
        <w:rPr>
          <w:rFonts w:ascii="Times New Roman" w:eastAsia="標楷體" w:hAnsi="Times New Roman" w:cs="Times New Roman" w:hint="eastAsia"/>
          <w:sz w:val="28"/>
          <w:szCs w:val="28"/>
        </w:rPr>
        <w:t>書</w:t>
      </w:r>
      <w:r w:rsidRPr="00D6656E">
        <w:rPr>
          <w:rFonts w:ascii="Times New Roman" w:eastAsia="標楷體" w:hAnsi="Times New Roman" w:cs="Times New Roman" w:hint="eastAsia"/>
          <w:sz w:val="28"/>
          <w:szCs w:val="28"/>
        </w:rPr>
        <w:t>之約定或有任何因可歸責於本公司之事由，以各種方式致機密檔案被洩露者，本</w:t>
      </w:r>
      <w:r>
        <w:rPr>
          <w:rFonts w:ascii="Times New Roman" w:eastAsia="標楷體" w:hAnsi="Times New Roman" w:cs="Times New Roman" w:hint="eastAsia"/>
          <w:sz w:val="28"/>
          <w:szCs w:val="28"/>
        </w:rPr>
        <w:t>公司應依法負相關</w:t>
      </w:r>
      <w:r w:rsidRPr="00D6656E">
        <w:rPr>
          <w:rFonts w:ascii="Times New Roman" w:eastAsia="標楷體" w:hAnsi="Times New Roman" w:cs="Times New Roman" w:hint="eastAsia"/>
          <w:sz w:val="28"/>
          <w:szCs w:val="28"/>
        </w:rPr>
        <w:t>法律責任及損害賠償責任。</w:t>
      </w:r>
    </w:p>
    <w:p w14:paraId="0B3315EC"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公司應採行一切必要措施，確保本公司之受任人、受僱人、代理人、承攬人或其他類似之履行輔助人，與本公司負擔相同程度之保密義務。若因可歸責於前述履行輔助人之事由致生損害於查驗中心者，準用第五條之規定。</w:t>
      </w:r>
    </w:p>
    <w:p w14:paraId="41DCA3C0"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本承諾書於本公司</w:t>
      </w:r>
      <w:r>
        <w:rPr>
          <w:rFonts w:ascii="Times New Roman" w:eastAsia="標楷體" w:hAnsi="Times New Roman" w:cs="Times New Roman" w:hint="eastAsia"/>
          <w:sz w:val="28"/>
          <w:szCs w:val="28"/>
        </w:rPr>
        <w:t>契約</w:t>
      </w:r>
      <w:r w:rsidRPr="00D6656E">
        <w:rPr>
          <w:rFonts w:ascii="Times New Roman" w:eastAsia="標楷體" w:hAnsi="Times New Roman" w:cs="Times New Roman" w:hint="eastAsia"/>
          <w:sz w:val="28"/>
          <w:szCs w:val="28"/>
        </w:rPr>
        <w:t>期限內及其相關完成驗收後二年內均屬有效。</w:t>
      </w:r>
    </w:p>
    <w:p w14:paraId="4882CC40"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非因本公司因素造成，當該等機密檔案對外公開或解除其機密性時，</w:t>
      </w:r>
      <w:r w:rsidRPr="00D6656E">
        <w:rPr>
          <w:rFonts w:ascii="Times New Roman" w:eastAsia="標楷體" w:hAnsi="Times New Roman" w:cs="Times New Roman" w:hint="eastAsia"/>
          <w:sz w:val="28"/>
          <w:szCs w:val="28"/>
        </w:rPr>
        <w:lastRenderedPageBreak/>
        <w:t>同時解除本公司對該等機密檔案之保密責任。</w:t>
      </w:r>
    </w:p>
    <w:p w14:paraId="5CE2825F"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本承諾書之條款，如部分無效或無法執行，不影響其他條款之效力。</w:t>
      </w:r>
    </w:p>
    <w:p w14:paraId="78B06F85"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關於本承諾書引起之爭議，雙方同意先本誠信原則磋商之，如磋商未果須進行訴訟時，本</w:t>
      </w:r>
      <w:r>
        <w:rPr>
          <w:rFonts w:ascii="Times New Roman" w:eastAsia="標楷體" w:hAnsi="Times New Roman" w:cs="Times New Roman" w:hint="eastAsia"/>
          <w:sz w:val="28"/>
          <w:szCs w:val="28"/>
        </w:rPr>
        <w:t>公司</w:t>
      </w:r>
      <w:r w:rsidRPr="00D6656E">
        <w:rPr>
          <w:rFonts w:ascii="Times New Roman" w:eastAsia="標楷體" w:hAnsi="Times New Roman" w:cs="Times New Roman" w:hint="eastAsia"/>
          <w:sz w:val="28"/>
          <w:szCs w:val="28"/>
        </w:rPr>
        <w:t>同意以</w:t>
      </w:r>
      <w:r>
        <w:rPr>
          <w:rFonts w:ascii="Times New Roman" w:eastAsia="標楷體" w:hAnsi="Times New Roman" w:cs="Times New Roman" w:hint="eastAsia"/>
          <w:sz w:val="28"/>
          <w:szCs w:val="28"/>
        </w:rPr>
        <w:t>臺灣士林</w:t>
      </w:r>
      <w:r w:rsidRPr="00D6656E">
        <w:rPr>
          <w:rFonts w:ascii="Times New Roman" w:eastAsia="標楷體" w:hAnsi="Times New Roman" w:cs="Times New Roman" w:hint="eastAsia"/>
          <w:sz w:val="28"/>
          <w:szCs w:val="28"/>
        </w:rPr>
        <w:t>地方法院為第一審管轄法院。</w:t>
      </w:r>
    </w:p>
    <w:p w14:paraId="23B32892" w14:textId="77777777" w:rsidR="00A44BE1" w:rsidRPr="00D6656E" w:rsidRDefault="00A44BE1" w:rsidP="00A44BE1">
      <w:pPr>
        <w:numPr>
          <w:ilvl w:val="0"/>
          <w:numId w:val="20"/>
        </w:numPr>
        <w:spacing w:beforeLines="30" w:before="108" w:afterLines="30" w:after="108" w:line="440" w:lineRule="exact"/>
        <w:ind w:left="1417" w:hangingChars="506" w:hanging="1417"/>
        <w:jc w:val="both"/>
        <w:rPr>
          <w:rFonts w:ascii="Times New Roman" w:eastAsia="標楷體" w:hAnsi="Times New Roman" w:cs="Times New Roman"/>
          <w:sz w:val="28"/>
          <w:szCs w:val="28"/>
        </w:rPr>
      </w:pPr>
      <w:r w:rsidRPr="00D6656E">
        <w:rPr>
          <w:rFonts w:ascii="Times New Roman" w:eastAsia="標楷體" w:hAnsi="Times New Roman" w:cs="Times New Roman" w:hint="eastAsia"/>
          <w:sz w:val="28"/>
          <w:szCs w:val="28"/>
        </w:rPr>
        <w:t>本承諾書正本由查驗中心留存。</w:t>
      </w:r>
    </w:p>
    <w:p w14:paraId="2B282835" w14:textId="77777777" w:rsidR="00A44BE1" w:rsidRPr="00D6656E" w:rsidRDefault="00A44BE1" w:rsidP="00431E26">
      <w:pPr>
        <w:spacing w:before="180" w:after="180"/>
        <w:rPr>
          <w:rFonts w:ascii="標楷體" w:eastAsia="標楷體" w:hAnsi="標楷體"/>
          <w:sz w:val="28"/>
          <w:szCs w:val="28"/>
        </w:rPr>
      </w:pPr>
    </w:p>
    <w:p w14:paraId="3E9B3173" w14:textId="77777777" w:rsidR="00A44BE1" w:rsidRPr="00D6656E" w:rsidRDefault="00A44BE1" w:rsidP="00431E26">
      <w:pPr>
        <w:spacing w:before="180" w:after="180"/>
        <w:rPr>
          <w:rFonts w:ascii="標楷體" w:eastAsia="標楷體" w:hAnsi="標楷體"/>
          <w:sz w:val="28"/>
          <w:szCs w:val="28"/>
        </w:rPr>
      </w:pPr>
      <w:r w:rsidRPr="00D6656E">
        <w:rPr>
          <w:rFonts w:ascii="標楷體" w:eastAsia="標楷體" w:hAnsi="標楷體" w:hint="eastAsia"/>
          <w:sz w:val="28"/>
          <w:szCs w:val="28"/>
        </w:rPr>
        <w:t>此致</w:t>
      </w:r>
    </w:p>
    <w:p w14:paraId="62C4EB75" w14:textId="77777777" w:rsidR="00A44BE1" w:rsidRPr="00D6656E" w:rsidRDefault="00A44BE1" w:rsidP="00431E26">
      <w:pPr>
        <w:spacing w:before="180" w:after="180"/>
        <w:rPr>
          <w:rFonts w:ascii="標楷體" w:eastAsia="標楷體" w:hAnsi="標楷體"/>
          <w:sz w:val="28"/>
          <w:szCs w:val="28"/>
        </w:rPr>
      </w:pPr>
      <w:r w:rsidRPr="00D6656E">
        <w:rPr>
          <w:rFonts w:ascii="標楷體" w:eastAsia="標楷體" w:hAnsi="標楷體" w:hint="eastAsia"/>
          <w:sz w:val="28"/>
          <w:szCs w:val="28"/>
        </w:rPr>
        <w:t>財團法人醫藥品查驗中心</w:t>
      </w:r>
    </w:p>
    <w:p w14:paraId="3789C9D0" w14:textId="77777777" w:rsidR="00A44BE1" w:rsidRPr="00D6656E" w:rsidRDefault="00A44BE1" w:rsidP="00431E26">
      <w:pPr>
        <w:spacing w:before="180" w:after="180"/>
        <w:rPr>
          <w:rFonts w:ascii="標楷體" w:eastAsia="標楷體" w:hAnsi="標楷體"/>
          <w:sz w:val="28"/>
          <w:szCs w:val="28"/>
        </w:rPr>
      </w:pPr>
    </w:p>
    <w:p w14:paraId="3C0FF007" w14:textId="77777777" w:rsidR="00A44BE1" w:rsidRPr="00D6656E" w:rsidRDefault="00A44BE1" w:rsidP="00431E26">
      <w:pPr>
        <w:spacing w:before="180" w:after="180"/>
        <w:rPr>
          <w:rFonts w:ascii="標楷體" w:eastAsia="標楷體" w:hAnsi="標楷體"/>
          <w:sz w:val="28"/>
          <w:szCs w:val="28"/>
        </w:rPr>
      </w:pPr>
      <w:r w:rsidRPr="00D6656E">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50D285EF" wp14:editId="37690C00">
                <wp:simplePos x="0" y="0"/>
                <wp:positionH relativeFrom="column">
                  <wp:posOffset>3606800</wp:posOffset>
                </wp:positionH>
                <wp:positionV relativeFrom="paragraph">
                  <wp:posOffset>38735</wp:posOffset>
                </wp:positionV>
                <wp:extent cx="990600" cy="914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44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50354" id="Rectangle 2" o:spid="_x0000_s1026" style="position:absolute;margin-left:284pt;margin-top:3.05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" filled="f">
                <v:stroke dashstyle="1 1" endcap="round"/>
              </v:rect>
            </w:pict>
          </mc:Fallback>
        </mc:AlternateContent>
      </w:r>
      <w:r w:rsidRPr="00D6656E">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53FE1E3C" wp14:editId="56DAD384">
                <wp:simplePos x="0" y="0"/>
                <wp:positionH relativeFrom="column">
                  <wp:posOffset>4921250</wp:posOffset>
                </wp:positionH>
                <wp:positionV relativeFrom="paragraph">
                  <wp:posOffset>222885</wp:posOffset>
                </wp:positionV>
                <wp:extent cx="533400" cy="4572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no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156D" id="Rectangle 3" o:spid="_x0000_s1026" style="position:absolute;margin-left:387.5pt;margin-top:17.55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" filled="f">
                <v:stroke dashstyle="1 1" endcap="round"/>
              </v:rect>
            </w:pict>
          </mc:Fallback>
        </mc:AlternateContent>
      </w:r>
      <w:r w:rsidRPr="00D6656E">
        <w:rPr>
          <w:rFonts w:ascii="標楷體" w:eastAsia="標楷體" w:hAnsi="標楷體" w:hint="eastAsia"/>
          <w:sz w:val="28"/>
          <w:szCs w:val="28"/>
        </w:rPr>
        <w:t xml:space="preserve">公司：              </w:t>
      </w:r>
    </w:p>
    <w:p w14:paraId="4A78109D" w14:textId="77777777" w:rsidR="00A44BE1" w:rsidRPr="00D6656E" w:rsidRDefault="00A44BE1" w:rsidP="00431E26">
      <w:pPr>
        <w:spacing w:before="180" w:after="180"/>
        <w:rPr>
          <w:rFonts w:ascii="標楷體" w:eastAsia="標楷體" w:hAnsi="標楷體"/>
          <w:sz w:val="28"/>
          <w:szCs w:val="28"/>
        </w:rPr>
      </w:pPr>
      <w:r w:rsidRPr="00D6656E">
        <w:rPr>
          <w:rFonts w:ascii="標楷體" w:eastAsia="標楷體" w:hAnsi="標楷體" w:hint="eastAsia"/>
          <w:sz w:val="28"/>
          <w:szCs w:val="28"/>
        </w:rPr>
        <w:t xml:space="preserve">負責人：            </w:t>
      </w:r>
    </w:p>
    <w:p w14:paraId="7B22293A" w14:textId="77777777" w:rsidR="00A44BE1" w:rsidRPr="00D6656E" w:rsidRDefault="00A44BE1" w:rsidP="00431E26">
      <w:pPr>
        <w:spacing w:before="180" w:after="180"/>
        <w:rPr>
          <w:rFonts w:ascii="標楷體" w:eastAsia="標楷體" w:hAnsi="標楷體"/>
          <w:sz w:val="28"/>
          <w:szCs w:val="28"/>
        </w:rPr>
      </w:pPr>
    </w:p>
    <w:p w14:paraId="6894A03C" w14:textId="77777777" w:rsidR="00A44BE1" w:rsidRPr="00D6656E" w:rsidRDefault="00A44BE1" w:rsidP="00431E26">
      <w:pPr>
        <w:spacing w:before="180" w:after="180"/>
        <w:rPr>
          <w:rFonts w:ascii="標楷體" w:eastAsia="標楷體" w:hAnsi="標楷體"/>
          <w:sz w:val="28"/>
          <w:szCs w:val="28"/>
        </w:rPr>
      </w:pPr>
      <w:r w:rsidRPr="00D6656E">
        <w:rPr>
          <w:rFonts w:ascii="標楷體" w:eastAsia="標楷體" w:hAnsi="標楷體" w:hint="eastAsia"/>
          <w:sz w:val="28"/>
          <w:szCs w:val="28"/>
        </w:rPr>
        <w:t>中華民國      年    月    日</w:t>
      </w:r>
    </w:p>
    <w:p w14:paraId="28D41BE7" w14:textId="77777777" w:rsidR="00A44BE1" w:rsidRPr="00D6656E" w:rsidRDefault="00A44BE1" w:rsidP="00431E26">
      <w:pPr>
        <w:spacing w:before="180" w:after="180"/>
        <w:rPr>
          <w:rFonts w:ascii="標楷體" w:eastAsia="標楷體" w:hAnsi="標楷體"/>
          <w:sz w:val="28"/>
          <w:szCs w:val="28"/>
        </w:rPr>
      </w:pPr>
    </w:p>
    <w:p w14:paraId="52C9724A" w14:textId="1399ACEA" w:rsidR="00A44BE1" w:rsidRDefault="00A44BE1">
      <w:pPr>
        <w:widowControl/>
        <w:rPr>
          <w:rFonts w:ascii="標楷體" w:eastAsia="標楷體" w:hAnsi="標楷體"/>
          <w:sz w:val="28"/>
          <w:szCs w:val="28"/>
        </w:rPr>
      </w:pPr>
      <w:r>
        <w:rPr>
          <w:rFonts w:ascii="標楷體" w:eastAsia="標楷體" w:hAnsi="標楷體"/>
          <w:sz w:val="28"/>
          <w:szCs w:val="28"/>
        </w:rPr>
        <w:br w:type="page"/>
      </w:r>
    </w:p>
    <w:p w14:paraId="5FC2FFCB" w14:textId="0FEBC7AE" w:rsidR="00A44BE1" w:rsidRPr="00A44BE1" w:rsidRDefault="00033545" w:rsidP="00A44BE1">
      <w:pPr>
        <w:spacing w:beforeLines="100" w:before="360" w:afterLines="100" w:after="360" w:line="440" w:lineRule="exact"/>
        <w:jc w:val="center"/>
        <w:rPr>
          <w:rFonts w:ascii="標楷體" w:eastAsia="標楷體" w:hAnsi="標楷體"/>
          <w:b/>
          <w:bCs/>
          <w:sz w:val="36"/>
          <w:szCs w:val="36"/>
        </w:rPr>
      </w:pPr>
      <w:r w:rsidRPr="00336ACA">
        <w:rPr>
          <w:rFonts w:ascii="標楷體" w:eastAsia="標楷體" w:hAnsi="標楷體"/>
          <w:b/>
          <w:bCs/>
          <w:noProof/>
          <w:sz w:val="40"/>
          <w:szCs w:val="40"/>
        </w:rPr>
        <w:lastRenderedPageBreak/>
        <mc:AlternateContent>
          <mc:Choice Requires="wps">
            <w:drawing>
              <wp:anchor distT="45720" distB="45720" distL="114300" distR="114300" simplePos="0" relativeHeight="251664384" behindDoc="0" locked="0" layoutInCell="1" allowOverlap="1" wp14:anchorId="635825D7" wp14:editId="63557303">
                <wp:simplePos x="0" y="0"/>
                <wp:positionH relativeFrom="column">
                  <wp:posOffset>-309093</wp:posOffset>
                </wp:positionH>
                <wp:positionV relativeFrom="paragraph">
                  <wp:posOffset>0</wp:posOffset>
                </wp:positionV>
                <wp:extent cx="650240" cy="1404620"/>
                <wp:effectExtent l="0" t="0" r="1651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74BA21C9" w14:textId="014D0393" w:rsidR="00033545" w:rsidRDefault="00033545" w:rsidP="00033545">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825D7" id="_x0000_s1027" type="#_x0000_t202" style="position:absolute;left:0;text-align:left;margin-left:-24.35pt;margin-top:0;width:51.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">
                <v:textbox style="mso-fit-shape-to-text:t">
                  <w:txbxContent>
                    <w:p w14:paraId="74BA21C9" w14:textId="014D0393" w:rsidR="00033545" w:rsidRDefault="00033545" w:rsidP="00033545">
                      <w:r>
                        <w:rPr>
                          <w:rFonts w:hint="eastAsia"/>
                        </w:rPr>
                        <w:t>附件二</w:t>
                      </w:r>
                    </w:p>
                  </w:txbxContent>
                </v:textbox>
                <w10:wrap type="square"/>
              </v:shape>
            </w:pict>
          </mc:Fallback>
        </mc:AlternateContent>
      </w:r>
      <w:r w:rsidR="00A44BE1" w:rsidRPr="00A44BE1">
        <w:rPr>
          <w:rFonts w:ascii="標楷體" w:eastAsia="標楷體" w:hAnsi="標楷體" w:hint="eastAsia"/>
          <w:b/>
          <w:bCs/>
          <w:sz w:val="36"/>
          <w:szCs w:val="36"/>
        </w:rPr>
        <w:t>財團法人醫藥品查驗中心</w:t>
      </w:r>
      <w:r w:rsidR="00A44BE1" w:rsidRPr="00A44BE1">
        <w:rPr>
          <w:rFonts w:ascii="標楷體" w:eastAsia="標楷體" w:hAnsi="標楷體"/>
          <w:b/>
          <w:bCs/>
          <w:sz w:val="36"/>
          <w:szCs w:val="36"/>
        </w:rPr>
        <w:br/>
      </w:r>
      <w:r w:rsidR="00A44BE1" w:rsidRPr="00A44BE1">
        <w:rPr>
          <w:rFonts w:ascii="標楷體" w:eastAsia="標楷體" w:hAnsi="標楷體" w:hint="eastAsia"/>
          <w:b/>
          <w:bCs/>
          <w:sz w:val="36"/>
          <w:szCs w:val="36"/>
        </w:rPr>
        <w:t>保密承諾暨個人資料提供同意書</w:t>
      </w:r>
    </w:p>
    <w:p w14:paraId="56DC025C" w14:textId="77777777" w:rsidR="00A44BE1" w:rsidRPr="00A44BE1" w:rsidRDefault="00A44BE1" w:rsidP="00391811">
      <w:pPr>
        <w:spacing w:before="108" w:after="108" w:line="440" w:lineRule="exact"/>
        <w:jc w:val="both"/>
        <w:rPr>
          <w:rFonts w:ascii="標楷體" w:eastAsia="標楷體" w:hAnsi="標楷體"/>
          <w:sz w:val="28"/>
          <w:szCs w:val="28"/>
        </w:rPr>
      </w:pPr>
      <w:r w:rsidRPr="00A44BE1">
        <w:rPr>
          <w:rFonts w:ascii="標楷體" w:eastAsia="標楷體" w:hAnsi="標楷體" w:hint="eastAsia"/>
          <w:sz w:val="28"/>
          <w:szCs w:val="28"/>
        </w:rPr>
        <w:t>茲緣於本人受僱於</w:t>
      </w:r>
      <w:r w:rsidRPr="00A44BE1">
        <w:rPr>
          <w:rFonts w:ascii="標楷體" w:eastAsia="標楷體" w:hAnsi="標楷體" w:hint="eastAsia"/>
          <w:color w:val="FF0000"/>
          <w:sz w:val="28"/>
          <w:szCs w:val="28"/>
          <w:u w:val="single"/>
        </w:rPr>
        <w:t>_(請填寫完整公司名稱)_，而受OOO公司委派負責</w:t>
      </w:r>
      <w:r w:rsidRPr="00A44BE1">
        <w:rPr>
          <w:rFonts w:ascii="標楷體" w:eastAsia="標楷體" w:hAnsi="標楷體" w:hint="eastAsia"/>
          <w:sz w:val="28"/>
          <w:szCs w:val="28"/>
        </w:rPr>
        <w:t>承辦財團法人醫藥品查驗中心（以下簡稱查驗中心）</w:t>
      </w:r>
      <w:r w:rsidRPr="00A44BE1">
        <w:rPr>
          <w:rFonts w:ascii="標楷體" w:eastAsia="標楷體" w:hAnsi="標楷體" w:hint="eastAsia"/>
          <w:color w:val="FF0000"/>
          <w:sz w:val="28"/>
          <w:szCs w:val="28"/>
          <w:u w:val="single"/>
        </w:rPr>
        <w:t>_(請填寫完整專案名稱)_案號：OOOOOO</w:t>
      </w:r>
      <w:r w:rsidRPr="00A44BE1">
        <w:rPr>
          <w:rFonts w:ascii="標楷體" w:eastAsia="標楷體" w:hAnsi="標楷體" w:hint="eastAsia"/>
          <w:sz w:val="28"/>
          <w:szCs w:val="28"/>
        </w:rPr>
        <w:t>專案，因業務往來需要得以接觸、取得、知悉查驗中心機密檔案。為保持所知悉或交付檔案之安全性，本人同意遵守相關法律命令並簽署本承諾書，恪遵下列事項：</w:t>
      </w:r>
    </w:p>
    <w:p w14:paraId="515367AD"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第一條、</w:t>
      </w:r>
      <w:r w:rsidRPr="00A44BE1">
        <w:rPr>
          <w:rFonts w:ascii="標楷體" w:eastAsia="標楷體" w:hAnsi="標楷體" w:hint="eastAsia"/>
          <w:sz w:val="28"/>
          <w:szCs w:val="28"/>
        </w:rPr>
        <w:tab/>
        <w:t>本承諾書所稱之「檔案」，係指一切尚未公開之文件或任何其他形式之記錄、複製品或儲存媒體等相關內容，包括但不限於書面、圖書、錄音、錄影、電磁紀錄等。</w:t>
      </w:r>
    </w:p>
    <w:p w14:paraId="07BD330A"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第二條、</w:t>
      </w:r>
      <w:r w:rsidRPr="00A44BE1">
        <w:rPr>
          <w:rFonts w:ascii="標楷體" w:eastAsia="標楷體" w:hAnsi="標楷體" w:hint="eastAsia"/>
          <w:sz w:val="28"/>
          <w:szCs w:val="28"/>
        </w:rPr>
        <w:tab/>
        <w:t>本承諾書所稱之機密檔案係指明文標示為「密」、「機密」、「極機密」或其他同義字之一切機密，或雖未標示但依一般法律觀念，應視為機密之物品、文件及資料等。但下述情形不在此限：</w:t>
      </w:r>
    </w:p>
    <w:p w14:paraId="005BBC49" w14:textId="77777777" w:rsidR="00A44BE1" w:rsidRPr="00A44BE1" w:rsidRDefault="00A44BE1" w:rsidP="00391811">
      <w:pPr>
        <w:spacing w:before="108" w:after="108" w:line="440" w:lineRule="exact"/>
        <w:ind w:leftChars="592" w:left="2127" w:hangingChars="252" w:hanging="706"/>
        <w:jc w:val="both"/>
        <w:rPr>
          <w:rFonts w:ascii="標楷體" w:eastAsia="標楷體" w:hAnsi="標楷體"/>
          <w:sz w:val="28"/>
          <w:szCs w:val="28"/>
        </w:rPr>
      </w:pPr>
      <w:r w:rsidRPr="00A44BE1">
        <w:rPr>
          <w:rFonts w:ascii="標楷體" w:eastAsia="標楷體" w:hAnsi="標楷體" w:hint="eastAsia"/>
          <w:sz w:val="28"/>
          <w:szCs w:val="28"/>
        </w:rPr>
        <w:t>一、</w:t>
      </w:r>
      <w:r w:rsidRPr="00A44BE1">
        <w:rPr>
          <w:rFonts w:ascii="標楷體" w:eastAsia="標楷體" w:hAnsi="標楷體" w:hint="eastAsia"/>
          <w:sz w:val="28"/>
          <w:szCs w:val="28"/>
        </w:rPr>
        <w:tab/>
        <w:t>已有書面證據證明交付或告知之檔案為本人所已知。</w:t>
      </w:r>
    </w:p>
    <w:p w14:paraId="5A52F218" w14:textId="77777777" w:rsidR="00A44BE1" w:rsidRPr="00A44BE1" w:rsidRDefault="00A44BE1" w:rsidP="00391811">
      <w:pPr>
        <w:spacing w:before="108" w:after="108" w:line="440" w:lineRule="exact"/>
        <w:ind w:leftChars="592" w:left="2127" w:hangingChars="252" w:hanging="706"/>
        <w:jc w:val="both"/>
        <w:rPr>
          <w:rFonts w:ascii="標楷體" w:eastAsia="標楷體" w:hAnsi="標楷體"/>
          <w:sz w:val="28"/>
          <w:szCs w:val="28"/>
        </w:rPr>
      </w:pPr>
      <w:r w:rsidRPr="00A44BE1">
        <w:rPr>
          <w:rFonts w:ascii="標楷體" w:eastAsia="標楷體" w:hAnsi="標楷體" w:hint="eastAsia"/>
          <w:sz w:val="28"/>
          <w:szCs w:val="28"/>
        </w:rPr>
        <w:t>二、</w:t>
      </w:r>
      <w:r w:rsidRPr="00A44BE1">
        <w:rPr>
          <w:rFonts w:ascii="標楷體" w:eastAsia="標楷體" w:hAnsi="標楷體" w:hint="eastAsia"/>
          <w:sz w:val="28"/>
          <w:szCs w:val="28"/>
        </w:rPr>
        <w:tab/>
        <w:t>已見於公開發行之刊物或出版品等欠缺機密性質之檔案。</w:t>
      </w:r>
    </w:p>
    <w:p w14:paraId="3B1E57B1" w14:textId="77777777" w:rsidR="00A44BE1" w:rsidRPr="00A44BE1" w:rsidRDefault="00A44BE1" w:rsidP="00391811">
      <w:pPr>
        <w:spacing w:before="108" w:after="108" w:line="440" w:lineRule="exact"/>
        <w:ind w:leftChars="592" w:left="2127" w:hangingChars="252" w:hanging="706"/>
        <w:jc w:val="both"/>
        <w:rPr>
          <w:rFonts w:ascii="標楷體" w:eastAsia="標楷體" w:hAnsi="標楷體"/>
          <w:sz w:val="28"/>
          <w:szCs w:val="28"/>
        </w:rPr>
      </w:pPr>
      <w:r w:rsidRPr="00A44BE1">
        <w:rPr>
          <w:rFonts w:ascii="標楷體" w:eastAsia="標楷體" w:hAnsi="標楷體" w:hint="eastAsia"/>
          <w:sz w:val="28"/>
          <w:szCs w:val="28"/>
        </w:rPr>
        <w:t>三、 因政府、法院命令或相關法規範等要求必須揭露者。</w:t>
      </w:r>
    </w:p>
    <w:p w14:paraId="1616E26B"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第三條、</w:t>
      </w:r>
      <w:r w:rsidRPr="00A44BE1">
        <w:rPr>
          <w:rFonts w:ascii="標楷體" w:eastAsia="標楷體" w:hAnsi="標楷體" w:hint="eastAsia"/>
          <w:sz w:val="28"/>
          <w:szCs w:val="28"/>
        </w:rPr>
        <w:tab/>
        <w:t>本人應負善良管理人之注意義務維護查驗中心之機密檔案，非經查驗中心書面同意，絕不故意、過失洩漏、告知、移轉或以任何方式使任何第三人知悉、持有、利用之。</w:t>
      </w:r>
    </w:p>
    <w:p w14:paraId="06F8D06E"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第四條、</w:t>
      </w:r>
      <w:r w:rsidRPr="00A44BE1">
        <w:rPr>
          <w:rFonts w:ascii="標楷體" w:eastAsia="標楷體" w:hAnsi="標楷體" w:hint="eastAsia"/>
          <w:sz w:val="28"/>
          <w:szCs w:val="28"/>
        </w:rPr>
        <w:tab/>
        <w:t>本人瞭解並同意凡利用查驗中心電信設備發送、儲存、傳輸或接收符號、文字、影像、聲音或其他信息之有線電信，包括但不限網際網路等通訊封包，將依網路通訊監測管理規定進行管理。</w:t>
      </w:r>
    </w:p>
    <w:p w14:paraId="1260D039" w14:textId="77777777" w:rsidR="00A44BE1" w:rsidRPr="00A44BE1" w:rsidRDefault="00A44BE1" w:rsidP="00B345D8">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第五條、</w:t>
      </w:r>
      <w:r w:rsidRPr="00A44BE1">
        <w:rPr>
          <w:rFonts w:ascii="標楷體" w:eastAsia="標楷體" w:hAnsi="標楷體" w:hint="eastAsia"/>
          <w:sz w:val="28"/>
          <w:szCs w:val="28"/>
        </w:rPr>
        <w:tab/>
        <w:t>若違反本承諾書之約定或有任何因可歸責於本人之事由，以各種方式致機密檔案被洩露者，本人應依法負相關法律責任及損害賠償責任外。</w:t>
      </w:r>
    </w:p>
    <w:p w14:paraId="2720E064"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第六條、</w:t>
      </w:r>
      <w:r w:rsidRPr="00A44BE1">
        <w:rPr>
          <w:rFonts w:ascii="標楷體" w:eastAsia="標楷體" w:hAnsi="標楷體" w:hint="eastAsia"/>
          <w:sz w:val="28"/>
          <w:szCs w:val="28"/>
        </w:rPr>
        <w:tab/>
        <w:t>本承諾書於本人在專案契約期限內及其相關完成驗收後二年內均屬有效。</w:t>
      </w:r>
    </w:p>
    <w:p w14:paraId="334D3352"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第七條、</w:t>
      </w:r>
      <w:r w:rsidRPr="00A44BE1">
        <w:rPr>
          <w:rFonts w:ascii="標楷體" w:eastAsia="標楷體" w:hAnsi="標楷體" w:hint="eastAsia"/>
          <w:sz w:val="28"/>
          <w:szCs w:val="28"/>
        </w:rPr>
        <w:tab/>
        <w:t>非因本人因素造成，當該等機密檔案對外公開或解除其機密性時，同時解除本人對該等機密檔案之保密責任。</w:t>
      </w:r>
    </w:p>
    <w:p w14:paraId="33B6A635"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lastRenderedPageBreak/>
        <w:t>第八條、</w:t>
      </w:r>
      <w:r w:rsidRPr="00A44BE1">
        <w:rPr>
          <w:rFonts w:ascii="標楷體" w:eastAsia="標楷體" w:hAnsi="標楷體" w:hint="eastAsia"/>
          <w:sz w:val="28"/>
          <w:szCs w:val="28"/>
        </w:rPr>
        <w:tab/>
        <w:t>本人同意查驗中心依個人資料保護法第8條第2項及第19條第1項之規定，基於其所負法定義務，於業務上有緊急狀況應變聯繫之需求，蒐集本人之姓名、職業、聯絡方式，做為建置通訊錄之用。</w:t>
      </w:r>
    </w:p>
    <w:p w14:paraId="01131BCB"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第九條、</w:t>
      </w:r>
      <w:r w:rsidRPr="00A44BE1">
        <w:rPr>
          <w:rFonts w:ascii="標楷體" w:eastAsia="標楷體" w:hAnsi="標楷體" w:hint="eastAsia"/>
          <w:sz w:val="28"/>
          <w:szCs w:val="28"/>
        </w:rPr>
        <w:tab/>
        <w:t>本承諾書之條款，如部分無效或無法執行，不影響其他條款之效力。</w:t>
      </w:r>
    </w:p>
    <w:p w14:paraId="551DFABC" w14:textId="77777777" w:rsidR="00A44BE1" w:rsidRPr="00A44BE1" w:rsidRDefault="00A44BE1" w:rsidP="00391811">
      <w:pPr>
        <w:spacing w:before="108" w:after="108" w:line="440" w:lineRule="exact"/>
        <w:ind w:left="1417" w:hangingChars="506" w:hanging="1417"/>
        <w:jc w:val="both"/>
        <w:rPr>
          <w:rFonts w:ascii="標楷體" w:eastAsia="標楷體" w:hAnsi="標楷體"/>
          <w:sz w:val="28"/>
          <w:szCs w:val="28"/>
        </w:rPr>
      </w:pPr>
      <w:r w:rsidRPr="00A44BE1">
        <w:rPr>
          <w:rFonts w:ascii="標楷體" w:eastAsia="標楷體" w:hAnsi="標楷體" w:hint="eastAsia"/>
          <w:sz w:val="28"/>
          <w:szCs w:val="28"/>
        </w:rPr>
        <w:t>第十條、</w:t>
      </w:r>
      <w:r w:rsidRPr="00A44BE1">
        <w:rPr>
          <w:rFonts w:ascii="標楷體" w:eastAsia="標楷體" w:hAnsi="標楷體" w:hint="eastAsia"/>
          <w:sz w:val="28"/>
          <w:szCs w:val="28"/>
        </w:rPr>
        <w:tab/>
        <w:t>關於本承諾書引起之爭議，雙方同意先本誠信原則磋商之，如磋商未果須進行訴訟時，本人同意以臺灣士林地方法院為第一審管轄法院。</w:t>
      </w:r>
    </w:p>
    <w:p w14:paraId="7A28DCC8" w14:textId="77777777" w:rsidR="00A44BE1" w:rsidRPr="00A44BE1" w:rsidRDefault="00A44BE1" w:rsidP="00391811">
      <w:pPr>
        <w:spacing w:before="108" w:after="108" w:line="440" w:lineRule="exact"/>
        <w:jc w:val="both"/>
        <w:rPr>
          <w:rFonts w:ascii="標楷體" w:eastAsia="標楷體" w:hAnsi="標楷體"/>
          <w:sz w:val="28"/>
          <w:szCs w:val="28"/>
        </w:rPr>
      </w:pPr>
      <w:r w:rsidRPr="00A44BE1">
        <w:rPr>
          <w:rFonts w:ascii="標楷體" w:eastAsia="標楷體" w:hAnsi="標楷體" w:hint="eastAsia"/>
          <w:sz w:val="28"/>
          <w:szCs w:val="28"/>
        </w:rPr>
        <w:t>第十一條、</w:t>
      </w:r>
      <w:r w:rsidRPr="00A44BE1">
        <w:rPr>
          <w:rFonts w:ascii="標楷體" w:eastAsia="標楷體" w:hAnsi="標楷體" w:hint="eastAsia"/>
          <w:sz w:val="28"/>
          <w:szCs w:val="28"/>
        </w:rPr>
        <w:tab/>
        <w:t>本承諾書正本由查驗中心留存。</w:t>
      </w:r>
    </w:p>
    <w:p w14:paraId="0CAACBD6" w14:textId="77777777" w:rsidR="00A44BE1" w:rsidRPr="00A44BE1" w:rsidRDefault="00A44BE1" w:rsidP="000E1EC9">
      <w:pPr>
        <w:spacing w:before="108" w:after="108" w:line="440" w:lineRule="exact"/>
        <w:rPr>
          <w:rFonts w:ascii="標楷體" w:eastAsia="標楷體" w:hAnsi="標楷體"/>
          <w:sz w:val="28"/>
          <w:szCs w:val="28"/>
        </w:rPr>
      </w:pPr>
    </w:p>
    <w:p w14:paraId="0F5A88DE"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此致</w:t>
      </w:r>
    </w:p>
    <w:p w14:paraId="1F416200"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財團法人醫藥品查驗中心</w:t>
      </w:r>
    </w:p>
    <w:p w14:paraId="2A595A11"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個人簽名</w:t>
      </w:r>
      <w:r w:rsidRPr="00A44BE1">
        <w:rPr>
          <w:rFonts w:ascii="標楷體" w:eastAsia="標楷體" w:hAnsi="標楷體" w:hint="eastAsia"/>
          <w:sz w:val="28"/>
          <w:szCs w:val="28"/>
        </w:rPr>
        <w:tab/>
        <w:t>：</w:t>
      </w:r>
      <w:r w:rsidRPr="00A44BE1">
        <w:rPr>
          <w:rFonts w:ascii="標楷體" w:eastAsia="標楷體" w:hAnsi="標楷體" w:hint="eastAsia"/>
          <w:sz w:val="28"/>
          <w:szCs w:val="28"/>
        </w:rPr>
        <w:tab/>
      </w:r>
    </w:p>
    <w:p w14:paraId="40E0FD44"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身分證字號</w:t>
      </w:r>
      <w:r w:rsidRPr="00A44BE1">
        <w:rPr>
          <w:rFonts w:ascii="標楷體" w:eastAsia="標楷體" w:hAnsi="標楷體" w:hint="eastAsia"/>
          <w:sz w:val="28"/>
          <w:szCs w:val="28"/>
        </w:rPr>
        <w:tab/>
        <w:t>：</w:t>
      </w:r>
      <w:r w:rsidRPr="00A44BE1">
        <w:rPr>
          <w:rFonts w:ascii="標楷體" w:eastAsia="標楷體" w:hAnsi="標楷體" w:hint="eastAsia"/>
          <w:sz w:val="28"/>
          <w:szCs w:val="28"/>
        </w:rPr>
        <w:tab/>
      </w:r>
    </w:p>
    <w:p w14:paraId="1260F14C"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戶籍地址</w:t>
      </w:r>
      <w:r w:rsidRPr="00A44BE1">
        <w:rPr>
          <w:rFonts w:ascii="標楷體" w:eastAsia="標楷體" w:hAnsi="標楷體" w:hint="eastAsia"/>
          <w:sz w:val="28"/>
          <w:szCs w:val="28"/>
        </w:rPr>
        <w:tab/>
        <w:t>：</w:t>
      </w:r>
      <w:r w:rsidRPr="00A44BE1">
        <w:rPr>
          <w:rFonts w:ascii="標楷體" w:eastAsia="標楷體" w:hAnsi="標楷體" w:hint="eastAsia"/>
          <w:sz w:val="28"/>
          <w:szCs w:val="28"/>
        </w:rPr>
        <w:tab/>
      </w:r>
    </w:p>
    <w:p w14:paraId="2C15B10D" w14:textId="77777777" w:rsidR="00A44BE1" w:rsidRPr="00A44BE1" w:rsidRDefault="00A44BE1" w:rsidP="000E1EC9">
      <w:pPr>
        <w:spacing w:before="108" w:after="108" w:line="440" w:lineRule="exact"/>
        <w:rPr>
          <w:rFonts w:ascii="標楷體" w:eastAsia="標楷體" w:hAnsi="標楷體"/>
          <w:sz w:val="28"/>
          <w:szCs w:val="28"/>
        </w:rPr>
      </w:pPr>
    </w:p>
    <w:p w14:paraId="5735FB4A" w14:textId="77777777" w:rsidR="00A44BE1" w:rsidRPr="00A44BE1" w:rsidRDefault="00A44BE1" w:rsidP="000E1EC9">
      <w:pPr>
        <w:spacing w:before="108" w:after="108" w:line="440" w:lineRule="exact"/>
        <w:rPr>
          <w:rFonts w:ascii="標楷體" w:eastAsia="標楷體" w:hAnsi="標楷體"/>
          <w:sz w:val="28"/>
          <w:szCs w:val="28"/>
        </w:rPr>
      </w:pPr>
      <w:r w:rsidRPr="00A44BE1">
        <w:rPr>
          <w:rFonts w:ascii="標楷體" w:eastAsia="標楷體" w:hAnsi="標楷體" w:hint="eastAsia"/>
          <w:sz w:val="28"/>
          <w:szCs w:val="28"/>
        </w:rPr>
        <w:t>中華民國      年    月    日</w:t>
      </w:r>
    </w:p>
    <w:p w14:paraId="4CF62F3B" w14:textId="77777777" w:rsidR="00A44BE1" w:rsidRPr="00A44BE1" w:rsidRDefault="00A44BE1" w:rsidP="00D16705">
      <w:pPr>
        <w:spacing w:before="108" w:after="108" w:line="440" w:lineRule="exact"/>
        <w:rPr>
          <w:rFonts w:ascii="標楷體" w:eastAsia="標楷體" w:hAnsi="標楷體"/>
          <w:sz w:val="28"/>
          <w:szCs w:val="28"/>
        </w:rPr>
      </w:pPr>
    </w:p>
    <w:p w14:paraId="1B7ED31C" w14:textId="77777777" w:rsidR="00A44BE1" w:rsidRPr="00480D0C" w:rsidRDefault="00A44BE1" w:rsidP="00D16705">
      <w:pPr>
        <w:spacing w:before="108" w:after="108" w:line="440" w:lineRule="exact"/>
        <w:rPr>
          <w:sz w:val="28"/>
          <w:szCs w:val="28"/>
        </w:rPr>
      </w:pPr>
    </w:p>
    <w:p w14:paraId="098B401D" w14:textId="2F825FB5" w:rsidR="00A44BE1" w:rsidRDefault="00A44BE1">
      <w:pPr>
        <w:widowControl/>
        <w:rPr>
          <w:rFonts w:ascii="標楷體" w:eastAsia="標楷體" w:hAnsi="標楷體"/>
          <w:sz w:val="28"/>
          <w:szCs w:val="28"/>
        </w:rPr>
      </w:pPr>
      <w:r>
        <w:rPr>
          <w:rFonts w:ascii="標楷體" w:eastAsia="標楷體" w:hAnsi="標楷體"/>
          <w:sz w:val="28"/>
          <w:szCs w:val="28"/>
        </w:rPr>
        <w:br w:type="page"/>
      </w:r>
    </w:p>
    <w:p w14:paraId="6D61A915" w14:textId="379E7E51" w:rsidR="00A44BE1" w:rsidRPr="00335C68" w:rsidRDefault="009865ED" w:rsidP="009865ED">
      <w:pPr>
        <w:jc w:val="center"/>
        <w:rPr>
          <w:rFonts w:ascii="標楷體" w:eastAsia="標楷體" w:hAnsi="標楷體" w:cs="Times New Roman"/>
          <w:b/>
          <w:sz w:val="32"/>
        </w:rPr>
      </w:pPr>
      <w:r w:rsidRPr="00336ACA">
        <w:rPr>
          <w:rFonts w:ascii="標楷體" w:eastAsia="標楷體" w:hAnsi="標楷體"/>
          <w:b/>
          <w:bCs/>
          <w:noProof/>
          <w:sz w:val="40"/>
          <w:szCs w:val="40"/>
        </w:rPr>
        <w:lastRenderedPageBreak/>
        <mc:AlternateContent>
          <mc:Choice Requires="wps">
            <w:drawing>
              <wp:anchor distT="45720" distB="45720" distL="114300" distR="114300" simplePos="0" relativeHeight="251662336" behindDoc="0" locked="0" layoutInCell="1" allowOverlap="1" wp14:anchorId="288084D6" wp14:editId="520F2F4B">
                <wp:simplePos x="0" y="0"/>
                <wp:positionH relativeFrom="column">
                  <wp:posOffset>-656795</wp:posOffset>
                </wp:positionH>
                <wp:positionV relativeFrom="paragraph">
                  <wp:posOffset>122171</wp:posOffset>
                </wp:positionV>
                <wp:extent cx="650240" cy="1404620"/>
                <wp:effectExtent l="0" t="0" r="16510" b="1397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404620"/>
                        </a:xfrm>
                        <a:prstGeom prst="rect">
                          <a:avLst/>
                        </a:prstGeom>
                        <a:solidFill>
                          <a:srgbClr val="FFFFFF"/>
                        </a:solidFill>
                        <a:ln w="9525">
                          <a:solidFill>
                            <a:srgbClr val="000000"/>
                          </a:solidFill>
                          <a:miter lim="800000"/>
                          <a:headEnd/>
                          <a:tailEnd/>
                        </a:ln>
                      </wps:spPr>
                      <wps:txbx>
                        <w:txbxContent>
                          <w:p w14:paraId="765991E5" w14:textId="77777777" w:rsidR="00033545" w:rsidRDefault="00033545" w:rsidP="00033545">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084D6" id="_x0000_s1028" type="#_x0000_t202" style="position:absolute;left:0;text-align:left;margin-left:-51.7pt;margin-top:9.6pt;width:51.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x+EwIAACY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">
                <v:textbox style="mso-fit-shape-to-text:t">
                  <w:txbxContent>
                    <w:p w14:paraId="765991E5" w14:textId="77777777" w:rsidR="00033545" w:rsidRDefault="00033545" w:rsidP="00033545">
                      <w:r>
                        <w:rPr>
                          <w:rFonts w:hint="eastAsia"/>
                        </w:rPr>
                        <w:t>附件三</w:t>
                      </w:r>
                    </w:p>
                  </w:txbxContent>
                </v:textbox>
                <w10:wrap type="square"/>
              </v:shape>
            </w:pict>
          </mc:Fallback>
        </mc:AlternateContent>
      </w:r>
      <w:r w:rsidR="00A44BE1" w:rsidRPr="00335C68">
        <w:rPr>
          <w:rFonts w:ascii="標楷體" w:eastAsia="標楷體" w:hAnsi="標楷體" w:cs="Times New Roman" w:hint="eastAsia"/>
          <w:b/>
          <w:sz w:val="32"/>
        </w:rPr>
        <w:t>財團法人醫藥品查驗中心</w:t>
      </w:r>
    </w:p>
    <w:p w14:paraId="56A06EF5" w14:textId="77777777" w:rsidR="00A44BE1" w:rsidRPr="00335C68" w:rsidRDefault="00A44BE1" w:rsidP="00335C68">
      <w:pPr>
        <w:jc w:val="center"/>
        <w:rPr>
          <w:rFonts w:ascii="標楷體" w:eastAsia="標楷體" w:hAnsi="標楷體" w:cs="Times New Roman"/>
          <w:b/>
          <w:sz w:val="32"/>
        </w:rPr>
      </w:pPr>
      <w:bookmarkStart w:id="12" w:name="_Hlk95401059"/>
      <w:r w:rsidRPr="00335C68">
        <w:rPr>
          <w:rFonts w:ascii="標楷體" w:eastAsia="標楷體" w:hAnsi="標楷體" w:cs="Times New Roman" w:hint="eastAsia"/>
          <w:b/>
          <w:sz w:val="32"/>
        </w:rPr>
        <w:t>委外廠商資</w:t>
      </w:r>
      <w:r>
        <w:rPr>
          <w:rFonts w:ascii="標楷體" w:eastAsia="標楷體" w:hAnsi="標楷體" w:cs="Times New Roman" w:hint="eastAsia"/>
          <w:b/>
          <w:sz w:val="32"/>
        </w:rPr>
        <w:t>通</w:t>
      </w:r>
      <w:r w:rsidRPr="00335C68">
        <w:rPr>
          <w:rFonts w:ascii="標楷體" w:eastAsia="標楷體" w:hAnsi="標楷體" w:cs="Times New Roman" w:hint="eastAsia"/>
          <w:b/>
          <w:sz w:val="32"/>
        </w:rPr>
        <w:t>安全承諾書</w:t>
      </w:r>
      <w:bookmarkEnd w:id="12"/>
    </w:p>
    <w:p w14:paraId="63CD8F3C" w14:textId="77777777" w:rsidR="00A44BE1" w:rsidRPr="00335C68" w:rsidRDefault="00A44BE1" w:rsidP="00335C68">
      <w:pPr>
        <w:jc w:val="center"/>
        <w:rPr>
          <w:rFonts w:ascii="標楷體" w:eastAsia="標楷體" w:hAnsi="標楷體" w:cs="Times New Roman"/>
          <w:b/>
          <w:sz w:val="28"/>
        </w:rPr>
      </w:pPr>
      <w:r w:rsidRPr="00335C68">
        <w:rPr>
          <w:rFonts w:ascii="標楷體" w:eastAsia="標楷體" w:hAnsi="標楷體" w:cs="Times New Roman" w:hint="eastAsia"/>
          <w:b/>
          <w:sz w:val="28"/>
        </w:rPr>
        <w:t>【</w:t>
      </w:r>
      <w:r w:rsidRPr="00335C68">
        <w:rPr>
          <w:rFonts w:ascii="標楷體" w:eastAsia="標楷體" w:hAnsi="標楷體" w:cs="Times New Roman" w:hint="eastAsia"/>
          <w:sz w:val="28"/>
        </w:rPr>
        <w:t>○○○○○○○○○○○○○○○○○</w:t>
      </w:r>
      <w:r w:rsidRPr="00335C68">
        <w:rPr>
          <w:rFonts w:ascii="標楷體" w:eastAsia="標楷體" w:hAnsi="標楷體" w:cs="Times New Roman" w:hint="eastAsia"/>
          <w:b/>
          <w:sz w:val="28"/>
        </w:rPr>
        <w:t>案】</w:t>
      </w:r>
    </w:p>
    <w:p w14:paraId="5FFCCFA8" w14:textId="77777777" w:rsidR="00A44BE1" w:rsidRPr="00335C68" w:rsidRDefault="00A44BE1" w:rsidP="00335C68">
      <w:pPr>
        <w:rPr>
          <w:rFonts w:ascii="標楷體" w:eastAsia="標楷體" w:hAnsi="標楷體" w:cs="Times New Roman"/>
          <w:sz w:val="28"/>
        </w:rPr>
      </w:pPr>
      <w:r w:rsidRPr="00335C68">
        <w:rPr>
          <w:rFonts w:ascii="標楷體" w:eastAsia="標楷體" w:hAnsi="標楷體" w:cs="Times New Roman" w:hint="eastAsia"/>
          <w:sz w:val="28"/>
        </w:rPr>
        <w:t xml:space="preserve">             財團法人醫藥品查驗中心 (以下簡稱甲方)</w:t>
      </w:r>
    </w:p>
    <w:p w14:paraId="00B7383A" w14:textId="77777777" w:rsidR="00A44BE1" w:rsidRPr="00335C68" w:rsidRDefault="00A44BE1" w:rsidP="00335C68">
      <w:pPr>
        <w:rPr>
          <w:rFonts w:ascii="標楷體" w:eastAsia="標楷體" w:hAnsi="標楷體" w:cs="Times New Roman"/>
          <w:sz w:val="28"/>
        </w:rPr>
      </w:pPr>
      <w:r w:rsidRPr="00335C68">
        <w:rPr>
          <w:rFonts w:ascii="標楷體" w:eastAsia="標楷體" w:hAnsi="標楷體" w:cs="Times New Roman" w:hint="eastAsia"/>
          <w:sz w:val="28"/>
        </w:rPr>
        <w:t>立契約書人</w:t>
      </w:r>
    </w:p>
    <w:p w14:paraId="0FF4B488" w14:textId="77777777" w:rsidR="00A44BE1" w:rsidRPr="00335C68" w:rsidRDefault="00A44BE1" w:rsidP="00335C68">
      <w:pPr>
        <w:rPr>
          <w:rFonts w:ascii="標楷體" w:eastAsia="標楷體" w:hAnsi="標楷體" w:cs="Times New Roman"/>
          <w:sz w:val="28"/>
        </w:rPr>
      </w:pPr>
      <w:r w:rsidRPr="00335C68">
        <w:rPr>
          <w:rFonts w:ascii="標楷體" w:eastAsia="標楷體" w:hAnsi="標楷體" w:cs="Times New Roman" w:hint="eastAsia"/>
          <w:sz w:val="28"/>
        </w:rPr>
        <w:t xml:space="preserve">             ○○○○○○○○○公司 (以下簡稱乙方)</w:t>
      </w:r>
    </w:p>
    <w:p w14:paraId="39BE865F" w14:textId="77777777" w:rsidR="00A44BE1" w:rsidRPr="00335C68" w:rsidRDefault="00A44BE1" w:rsidP="00335C68">
      <w:pPr>
        <w:rPr>
          <w:rFonts w:ascii="標楷體" w:eastAsia="標楷體" w:hAnsi="標楷體" w:cs="Times New Roman"/>
        </w:rPr>
      </w:pPr>
    </w:p>
    <w:p w14:paraId="5D35BBFF" w14:textId="77777777" w:rsidR="00A44BE1" w:rsidRPr="00335C68" w:rsidRDefault="00A44BE1" w:rsidP="00335C68">
      <w:pPr>
        <w:rPr>
          <w:rFonts w:ascii="標楷體" w:eastAsia="標楷體" w:hAnsi="標楷體" w:cs="Times New Roman"/>
        </w:rPr>
      </w:pPr>
    </w:p>
    <w:p w14:paraId="717A00BF" w14:textId="77777777" w:rsidR="00A44BE1" w:rsidRPr="00335C68" w:rsidRDefault="00A44BE1" w:rsidP="00335C68">
      <w:pPr>
        <w:rPr>
          <w:rFonts w:ascii="標楷體" w:eastAsia="標楷體" w:hAnsi="標楷體" w:cs="Times New Roman"/>
        </w:rPr>
      </w:pPr>
      <w:r w:rsidRPr="00335C68">
        <w:rPr>
          <w:rFonts w:ascii="標楷體" w:eastAsia="標楷體" w:hAnsi="標楷體" w:cs="Times New Roman" w:hint="eastAsia"/>
        </w:rPr>
        <w:t>茲因甲方向乙方採購「</w:t>
      </w:r>
      <w:r w:rsidRPr="00335C68">
        <w:rPr>
          <w:rFonts w:ascii="標楷體" w:eastAsia="標楷體" w:hAnsi="標楷體" w:cs="Times New Roman" w:hint="eastAsia"/>
          <w:sz w:val="28"/>
        </w:rPr>
        <w:t>○○○○○○○○○○○○○○○○○</w:t>
      </w:r>
      <w:r w:rsidRPr="00335C68">
        <w:rPr>
          <w:rFonts w:ascii="標楷體" w:eastAsia="標楷體" w:hAnsi="標楷體" w:cs="Times New Roman" w:hint="eastAsia"/>
        </w:rPr>
        <w:t>」，除採購相關文件外，因資訊安全管理要求，經雙方同意簽訂契約條款如下：</w:t>
      </w:r>
    </w:p>
    <w:p w14:paraId="707B9ACA"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履約標的</w:t>
      </w:r>
    </w:p>
    <w:p w14:paraId="50EE3DE1" w14:textId="77777777" w:rsidR="00A44BE1" w:rsidRPr="00335C68" w:rsidRDefault="00A44BE1" w:rsidP="00A44BE1">
      <w:pPr>
        <w:numPr>
          <w:ilvl w:val="1"/>
          <w:numId w:val="22"/>
        </w:numPr>
        <w:tabs>
          <w:tab w:val="left" w:pos="993"/>
          <w:tab w:val="left" w:pos="1276"/>
        </w:tabs>
        <w:rPr>
          <w:rFonts w:ascii="Times New Roman" w:eastAsia="標楷體" w:hAnsi="Times New Roman" w:cs="Times New Roman"/>
        </w:rPr>
      </w:pPr>
      <w:r w:rsidRPr="00335C68">
        <w:rPr>
          <w:rFonts w:ascii="標楷體" w:eastAsia="標楷體" w:hAnsi="標楷體" w:cs="Times New Roman" w:hint="eastAsia"/>
        </w:rPr>
        <w:t>標的名稱：</w:t>
      </w:r>
      <w:r w:rsidRPr="00335C68">
        <w:rPr>
          <w:rFonts w:ascii="Times New Roman" w:eastAsia="標楷體" w:hAnsi="Times New Roman" w:cs="Times New Roman"/>
          <w:u w:val="single"/>
        </w:rPr>
        <w:t xml:space="preserve">    </w:t>
      </w:r>
      <w:r w:rsidRPr="00335C68">
        <w:rPr>
          <w:rFonts w:ascii="標楷體" w:eastAsia="標楷體" w:hAnsi="標楷體" w:cs="Times New Roman" w:hint="eastAsia"/>
        </w:rPr>
        <w:t>年</w:t>
      </w:r>
      <w:r w:rsidRPr="00335C68">
        <w:rPr>
          <w:rFonts w:ascii="標楷體" w:eastAsia="標楷體" w:hAnsi="標楷體" w:cs="Times New Roman" w:hint="eastAsia"/>
          <w:sz w:val="28"/>
        </w:rPr>
        <w:t>○○○○○</w:t>
      </w:r>
      <w:r w:rsidRPr="00335C68">
        <w:rPr>
          <w:rFonts w:ascii="標楷體" w:eastAsia="標楷體" w:hAnsi="標楷體" w:cs="Times New Roman" w:hint="eastAsia"/>
        </w:rPr>
        <w:t>，契約編號：</w:t>
      </w:r>
      <w:r w:rsidRPr="00335C68">
        <w:rPr>
          <w:rFonts w:ascii="標楷體" w:eastAsia="標楷體" w:hAnsi="標楷體" w:cs="Times New Roman" w:hint="eastAsia"/>
          <w:sz w:val="28"/>
        </w:rPr>
        <w:t>○○○○○</w:t>
      </w:r>
    </w:p>
    <w:p w14:paraId="5EC8BC60" w14:textId="77777777" w:rsidR="00A44BE1" w:rsidRPr="00335C68" w:rsidRDefault="00A44BE1" w:rsidP="00A44BE1">
      <w:pPr>
        <w:numPr>
          <w:ilvl w:val="1"/>
          <w:numId w:val="22"/>
        </w:numPr>
        <w:tabs>
          <w:tab w:val="left" w:pos="993"/>
          <w:tab w:val="left" w:pos="1276"/>
        </w:tabs>
        <w:rPr>
          <w:rFonts w:ascii="標楷體" w:eastAsia="標楷體" w:hAnsi="標楷體" w:cs="Times New Roman"/>
        </w:rPr>
      </w:pPr>
      <w:r w:rsidRPr="00335C68">
        <w:rPr>
          <w:rFonts w:ascii="標楷體" w:eastAsia="標楷體" w:hAnsi="標楷體" w:cs="Times New Roman" w:hint="eastAsia"/>
          <w:bCs/>
          <w:szCs w:val="24"/>
        </w:rPr>
        <w:t>採購內容需求</w:t>
      </w:r>
      <w:r w:rsidRPr="00335C68">
        <w:rPr>
          <w:rFonts w:ascii="標楷體" w:eastAsia="標楷體" w:hAnsi="標楷體" w:cs="Times New Roman" w:hint="eastAsia"/>
        </w:rPr>
        <w:t>說明：詳如契約</w:t>
      </w:r>
      <w:r w:rsidRPr="00335C68">
        <w:rPr>
          <w:rFonts w:ascii="新細明體" w:eastAsia="新細明體" w:hAnsi="新細明體" w:cs="Times New Roman" w:hint="eastAsia"/>
        </w:rPr>
        <w:t>「</w:t>
      </w:r>
      <w:r w:rsidRPr="00335C68">
        <w:rPr>
          <w:rFonts w:ascii="標楷體" w:eastAsia="標楷體" w:hAnsi="標楷體" w:cs="Times New Roman" w:hint="eastAsia"/>
        </w:rPr>
        <w:t>需求說明書</w:t>
      </w:r>
      <w:r w:rsidRPr="00335C68">
        <w:rPr>
          <w:rFonts w:ascii="新細明體" w:eastAsia="新細明體" w:hAnsi="新細明體" w:cs="Times New Roman" w:hint="eastAsia"/>
        </w:rPr>
        <w:t>」</w:t>
      </w:r>
    </w:p>
    <w:p w14:paraId="55EF8E55"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乙方應依據採購內容需求，提供必要系統文件。文件內容至少可包括</w:t>
      </w:r>
      <w:r w:rsidRPr="00335C68">
        <w:rPr>
          <w:rFonts w:ascii="標楷體" w:eastAsia="標楷體" w:hAnsi="標楷體" w:cs="Times New Roman" w:hint="eastAsia"/>
          <w:bCs/>
          <w:szCs w:val="24"/>
        </w:rPr>
        <w:t>作業系統、應用程式伺服器、資料庫、開發語言與函式庫等資訊</w:t>
      </w:r>
      <w:r w:rsidRPr="00335C68">
        <w:rPr>
          <w:rFonts w:ascii="標楷體" w:eastAsia="標楷體" w:hAnsi="標楷體" w:cs="Times New Roman" w:hint="eastAsia"/>
          <w:szCs w:val="24"/>
        </w:rPr>
        <w:t>，以確保系統具備可更新與可維護性。</w:t>
      </w:r>
    </w:p>
    <w:p w14:paraId="62343C73"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契約期間：</w:t>
      </w:r>
      <w:r w:rsidRPr="00335C68">
        <w:rPr>
          <w:rFonts w:ascii="標楷體" w:eastAsia="標楷體" w:hAnsi="標楷體" w:cs="Times New Roman" w:hint="eastAsia"/>
          <w:szCs w:val="24"/>
        </w:rPr>
        <w:t>自</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年</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月</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日至</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年</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月</w:t>
      </w:r>
      <w:r w:rsidRPr="00335C68">
        <w:rPr>
          <w:rFonts w:ascii="Times New Roman" w:eastAsia="標楷體" w:hAnsi="Times New Roman" w:cs="Times New Roman"/>
          <w:szCs w:val="24"/>
          <w:u w:val="single"/>
        </w:rPr>
        <w:t xml:space="preserve">  </w:t>
      </w:r>
      <w:r w:rsidRPr="00335C68">
        <w:rPr>
          <w:rFonts w:ascii="Times New Roman" w:eastAsia="標楷體" w:hAnsi="Times New Roman" w:cs="Times New Roman"/>
          <w:szCs w:val="24"/>
        </w:rPr>
        <w:t>日</w:t>
      </w:r>
      <w:r w:rsidRPr="00335C68">
        <w:rPr>
          <w:rFonts w:ascii="標楷體" w:eastAsia="標楷體" w:hAnsi="標楷體" w:cs="Times New Roman" w:hint="eastAsia"/>
          <w:szCs w:val="24"/>
        </w:rPr>
        <w:t>止。</w:t>
      </w:r>
    </w:p>
    <w:p w14:paraId="0900055C"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教育訓練或維護服務</w:t>
      </w:r>
    </w:p>
    <w:p w14:paraId="60DA5E61"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乙方應提供管理或使用人員交付內容有關安全性之教育訓練，共</w:t>
      </w:r>
      <w:r w:rsidRPr="00335C68">
        <w:rPr>
          <w:rFonts w:ascii="Times New Roman" w:eastAsia="標楷體" w:hAnsi="Times New Roman" w:cs="Times New Roman"/>
          <w:b/>
          <w:bCs/>
          <w:u w:val="single"/>
        </w:rPr>
        <w:t xml:space="preserve">  </w:t>
      </w:r>
      <w:r w:rsidRPr="00335C68">
        <w:rPr>
          <w:rFonts w:ascii="標楷體" w:eastAsia="標楷體" w:hAnsi="標楷體" w:cs="Times New Roman" w:hint="eastAsia"/>
        </w:rPr>
        <w:t>次，每次</w:t>
      </w:r>
      <w:r w:rsidRPr="00335C68">
        <w:rPr>
          <w:rFonts w:ascii="Times New Roman" w:eastAsia="標楷體" w:hAnsi="Times New Roman" w:cs="Times New Roman"/>
          <w:b/>
          <w:bCs/>
          <w:u w:val="single"/>
        </w:rPr>
        <w:t xml:space="preserve">  </w:t>
      </w:r>
      <w:r w:rsidRPr="00335C68">
        <w:rPr>
          <w:rFonts w:ascii="標楷體" w:eastAsia="標楷體" w:hAnsi="標楷體" w:cs="Times New Roman" w:hint="eastAsia"/>
        </w:rPr>
        <w:t>小時。</w:t>
      </w:r>
    </w:p>
    <w:p w14:paraId="3463A5C7"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乙方應有到場支援或其他支援方式：本案以遠端連線或到場支援方式進行。</w:t>
      </w:r>
    </w:p>
    <w:p w14:paraId="6DDB8467"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資訊安全管理要求</w:t>
      </w:r>
    </w:p>
    <w:p w14:paraId="19735DB4"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乙方須遵守甲方以書面或口頭告知之資訊安全管理要求，並配合辦理相關事項以落實甲方資訊安全管理政策。</w:t>
      </w:r>
    </w:p>
    <w:p w14:paraId="79DE86A6"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資安法規</w:t>
      </w:r>
    </w:p>
    <w:p w14:paraId="68E07A59"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乙方應配合甲方之資安政策、保密規定，遵循個人資料保護法與資通安全管理法相關法規，</w:t>
      </w:r>
      <w:r w:rsidRPr="00D77683">
        <w:rPr>
          <w:rFonts w:ascii="標楷體" w:eastAsia="標楷體" w:hAnsi="標楷體" w:cs="Times New Roman" w:hint="eastAsia"/>
        </w:rPr>
        <w:t>並簽署</w:t>
      </w:r>
      <w:r>
        <w:rPr>
          <w:rFonts w:ascii="標楷體" w:eastAsia="標楷體" w:hAnsi="標楷體" w:cs="Times New Roman" w:hint="eastAsia"/>
        </w:rPr>
        <w:t>「</w:t>
      </w:r>
      <w:r w:rsidRPr="00D77683">
        <w:rPr>
          <w:rFonts w:ascii="標楷體" w:eastAsia="標楷體" w:hAnsi="標楷體" w:cs="Times New Roman"/>
        </w:rPr>
        <w:t>ISMS-4-064</w:t>
      </w:r>
      <w:r w:rsidRPr="00D77683">
        <w:rPr>
          <w:rFonts w:ascii="標楷體" w:eastAsia="標楷體" w:hAnsi="標楷體" w:cs="Times New Roman" w:hint="eastAsia"/>
          <w:szCs w:val="24"/>
        </w:rPr>
        <w:t>委外廠商保密承諾書</w:t>
      </w:r>
      <w:r>
        <w:rPr>
          <w:rFonts w:ascii="標楷體" w:eastAsia="標楷體" w:hAnsi="標楷體" w:cs="Times New Roman" w:hint="eastAsia"/>
          <w:szCs w:val="24"/>
        </w:rPr>
        <w:t>」</w:t>
      </w:r>
      <w:r w:rsidRPr="00D77683">
        <w:rPr>
          <w:rFonts w:ascii="標楷體" w:eastAsia="標楷體" w:hAnsi="標楷體" w:cs="Times New Roman" w:hint="eastAsia"/>
        </w:rPr>
        <w:t>與</w:t>
      </w:r>
      <w:r>
        <w:rPr>
          <w:rFonts w:ascii="標楷體" w:eastAsia="標楷體" w:hAnsi="標楷體" w:cs="Times New Roman" w:hint="eastAsia"/>
        </w:rPr>
        <w:t>「</w:t>
      </w:r>
      <w:r w:rsidRPr="00D77683">
        <w:rPr>
          <w:rFonts w:ascii="標楷體" w:eastAsia="標楷體" w:hAnsi="標楷體" w:hint="eastAsia"/>
          <w:color w:val="000000"/>
        </w:rPr>
        <w:t>ISMS-4-030</w:t>
      </w:r>
      <w:r w:rsidRPr="00D77683">
        <w:rPr>
          <w:rFonts w:ascii="標楷體" w:eastAsia="標楷體" w:hAnsi="標楷體" w:cs="Times New Roman" w:hint="eastAsia"/>
        </w:rPr>
        <w:t>保密承諾暨個人資料提供同意書</w:t>
      </w:r>
      <w:r>
        <w:rPr>
          <w:rFonts w:ascii="標楷體" w:eastAsia="標楷體" w:hAnsi="標楷體" w:cs="Times New Roman" w:hint="eastAsia"/>
        </w:rPr>
        <w:t>」</w:t>
      </w:r>
      <w:r w:rsidRPr="00D77683">
        <w:rPr>
          <w:rFonts w:ascii="標楷體" w:eastAsia="標楷體" w:hAnsi="標楷體" w:cs="Times New Roman" w:hint="eastAsia"/>
        </w:rPr>
        <w:t>。</w:t>
      </w:r>
    </w:p>
    <w:p w14:paraId="06C2A5D7"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lang w:eastAsia="zh-HK"/>
        </w:rPr>
        <w:t>乙方因執行本契約業務而違反個資法，致個人資料遭不法蒐集、處理、利用或其他侵害情事，應負損害賠償責任。</w:t>
      </w:r>
    </w:p>
    <w:p w14:paraId="7460E618"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若交付項目係以行動應用程式</w:t>
      </w:r>
      <w:r w:rsidRPr="00335C68">
        <w:rPr>
          <w:rFonts w:ascii="Times New Roman" w:eastAsia="標楷體" w:hAnsi="Times New Roman" w:cs="Times New Roman"/>
          <w:szCs w:val="24"/>
        </w:rPr>
        <w:t>(APP)</w:t>
      </w:r>
      <w:r w:rsidRPr="00335C68">
        <w:rPr>
          <w:rFonts w:ascii="標楷體" w:eastAsia="標楷體" w:hAnsi="標楷體" w:cs="Times New Roman" w:hint="eastAsia"/>
          <w:szCs w:val="24"/>
        </w:rPr>
        <w:t>為主，須配合「行政院及所屬各機關行動化服務發展作業原則」，並通過經濟部訂定之行動應用檢測基準之檢測。</w:t>
      </w:r>
    </w:p>
    <w:p w14:paraId="44682160"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lastRenderedPageBreak/>
        <w:t>若交付項目為物聯網相關設備，應考量物聯網資安認驗要求，優先提供具有認證或受驗證之設備。</w:t>
      </w:r>
    </w:p>
    <w:p w14:paraId="69D5470D"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帳戶安全</w:t>
      </w:r>
    </w:p>
    <w:p w14:paraId="36139C22"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乙方應協助甲方進行預設帳號與密碼之變更，並於適當時移除乙方使用帳戶或權限。</w:t>
      </w:r>
    </w:p>
    <w:p w14:paraId="29599919"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網路管理</w:t>
      </w:r>
    </w:p>
    <w:p w14:paraId="6D531844"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系統或設備於建置或維護時，應關閉不必要連接埠或網路介面。</w:t>
      </w:r>
      <w:r w:rsidRPr="00335C68">
        <w:rPr>
          <w:rFonts w:ascii="標楷體" w:eastAsia="標楷體" w:hAnsi="標楷體" w:cs="Times New Roman" w:hint="eastAsia"/>
          <w:bCs/>
        </w:rPr>
        <w:t>必要時</w:t>
      </w:r>
      <w:r w:rsidRPr="00335C68">
        <w:rPr>
          <w:rFonts w:ascii="標楷體" w:eastAsia="標楷體" w:hAnsi="標楷體" w:cs="Times New Roman" w:hint="eastAsia"/>
        </w:rPr>
        <w:t>，應考量安全性，協助甲方變更預設連接埠或連線方式。</w:t>
      </w:r>
    </w:p>
    <w:p w14:paraId="27D6CDC8"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乙方若採用遠端連線或到場維護，應先告知甲方並通過申請，方可進行作業處理。</w:t>
      </w:r>
    </w:p>
    <w:p w14:paraId="76A14CD7"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金鑰管理</w:t>
      </w:r>
    </w:p>
    <w:p w14:paraId="250DD67C"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網站憑證或系統金鑰，應提供與告知金鑰產製、使用、保管、撤銷與效期等資訊。</w:t>
      </w:r>
    </w:p>
    <w:p w14:paraId="1EEA089F"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憑證協定應支援公認安全版本以上之版本，並關閉舊版之協定或技術使用。</w:t>
      </w:r>
    </w:p>
    <w:p w14:paraId="135990BC"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系統管理</w:t>
      </w:r>
    </w:p>
    <w:p w14:paraId="6E122F05"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乙方應確保本專案之系統、網站應用程式及主機絕無任何形式之後門或漏洞，避免危害資通安全。</w:t>
      </w:r>
    </w:p>
    <w:p w14:paraId="4AA2D1E5"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配合甲方資安相關措施發現需改善之系統漏洞，應配合於契約有效期內提出改善計畫，並雙方議定後進行修補改正。若甲方進行資訊安全演練、入侵偵測、弱點掃瞄或其他安全檢測方式後，如發現需改善之系統漏洞，乙方應配合於契約有效期內提出改善計畫，並於雙方議定後進行修補改正，如資安弱點修補或改善超出本契約</w:t>
      </w:r>
      <w:r w:rsidRPr="00335C68">
        <w:rPr>
          <w:rFonts w:ascii="標楷體" w:eastAsia="標楷體" w:hAnsi="標楷體" w:cs="Times New Roman"/>
        </w:rPr>
        <w:t>實際</w:t>
      </w:r>
      <w:r w:rsidRPr="00335C68">
        <w:rPr>
          <w:rFonts w:ascii="標楷體" w:eastAsia="標楷體" w:hAnsi="標楷體" w:cs="Times New Roman" w:hint="eastAsia"/>
        </w:rPr>
        <w:t>範圍，經雙方協議得酌收費用。。</w:t>
      </w:r>
    </w:p>
    <w:p w14:paraId="635B1A6D"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乙方應協助甲方進行系統或設備之校時，並確保可提供持續的正確校時機制。</w:t>
      </w:r>
    </w:p>
    <w:p w14:paraId="3911B871"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乙方執行更新作業前，應提供「系統更新與錯誤回復計畫」，並於雙方同意後始得進行。</w:t>
      </w:r>
    </w:p>
    <w:p w14:paraId="77DD8FA7"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營運作業</w:t>
      </w:r>
    </w:p>
    <w:p w14:paraId="09DCFA40"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lang w:eastAsia="zh-HK"/>
        </w:rPr>
        <w:t>乙方人員</w:t>
      </w:r>
      <w:r w:rsidRPr="00335C68">
        <w:rPr>
          <w:rFonts w:ascii="標楷體" w:eastAsia="標楷體" w:hAnsi="標楷體" w:cs="Times New Roman" w:hint="eastAsia"/>
          <w:szCs w:val="24"/>
        </w:rPr>
        <w:t>未經授權禁止</w:t>
      </w:r>
      <w:r w:rsidRPr="00335C68">
        <w:rPr>
          <w:rFonts w:ascii="標楷體" w:eastAsia="標楷體" w:hAnsi="標楷體" w:cs="Times New Roman" w:hint="eastAsia"/>
          <w:szCs w:val="24"/>
          <w:lang w:eastAsia="zh-HK"/>
        </w:rPr>
        <w:t>輸入任何干擾程式或探取、損壞、消除、竊閱、洩漏甲方輸入資料</w:t>
      </w:r>
      <w:r w:rsidRPr="00335C68">
        <w:rPr>
          <w:rFonts w:ascii="標楷體" w:eastAsia="標楷體" w:hAnsi="標楷體" w:cs="Times New Roman" w:hint="eastAsia"/>
          <w:szCs w:val="24"/>
        </w:rPr>
        <w:t>。</w:t>
      </w:r>
      <w:r w:rsidRPr="00335C68">
        <w:rPr>
          <w:rFonts w:ascii="標楷體" w:eastAsia="標楷體" w:hAnsi="標楷體" w:cs="Times New Roman" w:hint="eastAsia"/>
          <w:szCs w:val="24"/>
          <w:lang w:eastAsia="zh-HK"/>
        </w:rPr>
        <w:t>如有上列情形，願負一切法律上之責任。</w:t>
      </w:r>
    </w:p>
    <w:p w14:paraId="7D791109"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乙方應提供資料庫、電子檔案、系統程式碼、系統設定或日誌之備份或設置方法等管控措施說明，並於教育訓練過程說明與教學。</w:t>
      </w:r>
    </w:p>
    <w:p w14:paraId="288F716B"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lang w:eastAsia="zh-HK"/>
        </w:rPr>
        <w:t>乙方應配合</w:t>
      </w:r>
      <w:r w:rsidRPr="00335C68">
        <w:rPr>
          <w:rFonts w:ascii="標楷體" w:eastAsia="標楷體" w:hAnsi="標楷體" w:cs="Times New Roman" w:hint="eastAsia"/>
          <w:szCs w:val="24"/>
        </w:rPr>
        <w:t>甲方定期</w:t>
      </w:r>
      <w:r w:rsidRPr="00335C68">
        <w:rPr>
          <w:rFonts w:ascii="標楷體" w:eastAsia="標楷體" w:hAnsi="標楷體" w:cs="Times New Roman" w:hint="eastAsia"/>
          <w:szCs w:val="24"/>
          <w:lang w:eastAsia="zh-HK"/>
        </w:rPr>
        <w:t>業務持續運作演練，</w:t>
      </w:r>
      <w:r w:rsidRPr="00335C68">
        <w:rPr>
          <w:rFonts w:ascii="標楷體" w:eastAsia="標楷體" w:hAnsi="標楷體" w:cs="Times New Roman" w:hint="eastAsia"/>
          <w:szCs w:val="24"/>
        </w:rPr>
        <w:t>提供短期必要技術文件或支援，</w:t>
      </w:r>
      <w:r w:rsidRPr="00335C68">
        <w:rPr>
          <w:rFonts w:ascii="標楷體" w:eastAsia="標楷體" w:hAnsi="標楷體" w:cs="Times New Roman" w:hint="eastAsia"/>
          <w:szCs w:val="24"/>
          <w:lang w:eastAsia="zh-HK"/>
        </w:rPr>
        <w:t>確保</w:t>
      </w:r>
      <w:r w:rsidRPr="00335C68">
        <w:rPr>
          <w:rFonts w:ascii="標楷體" w:eastAsia="標楷體" w:hAnsi="標楷體" w:cs="Times New Roman" w:hint="eastAsia"/>
          <w:szCs w:val="24"/>
        </w:rPr>
        <w:t>演練時</w:t>
      </w:r>
      <w:r w:rsidRPr="00335C68">
        <w:rPr>
          <w:rFonts w:ascii="標楷體" w:eastAsia="標楷體" w:hAnsi="標楷體" w:cs="Times New Roman" w:hint="eastAsia"/>
          <w:szCs w:val="24"/>
          <w:lang w:eastAsia="zh-HK"/>
        </w:rPr>
        <w:t>系統中斷</w:t>
      </w:r>
      <w:r w:rsidRPr="00335C68">
        <w:rPr>
          <w:rFonts w:ascii="標楷體" w:eastAsia="標楷體" w:hAnsi="標楷體" w:cs="Times New Roman" w:hint="eastAsia"/>
          <w:szCs w:val="24"/>
        </w:rPr>
        <w:t>或</w:t>
      </w:r>
      <w:r w:rsidRPr="00335C68">
        <w:rPr>
          <w:rFonts w:ascii="標楷體" w:eastAsia="標楷體" w:hAnsi="標楷體" w:cs="Times New Roman" w:hint="eastAsia"/>
          <w:szCs w:val="24"/>
          <w:lang w:eastAsia="zh-HK"/>
        </w:rPr>
        <w:t>災害發生時之應對處理。</w:t>
      </w:r>
    </w:p>
    <w:p w14:paraId="21FEE61F"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事件事故</w:t>
      </w:r>
    </w:p>
    <w:p w14:paraId="4ACEFB58"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乙方發現資通安全事件時，須依資通安全管理法子法「資通安全事件通報及應變辦法」與甲方資通安全事件通報及應變管理程序及相關資安規定所訂時限及方式進行通報、應變及處理。</w:t>
      </w:r>
    </w:p>
    <w:p w14:paraId="018D2EC6"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lang w:eastAsia="zh-HK"/>
        </w:rPr>
        <w:t>當系統發生重大事故、中斷、錯誤無法運行，或系統無法復原之情境，乙方應協助</w:t>
      </w:r>
      <w:r w:rsidRPr="00335C68">
        <w:rPr>
          <w:rFonts w:ascii="標楷體" w:eastAsia="標楷體" w:hAnsi="標楷體" w:cs="Times New Roman" w:hint="eastAsia"/>
          <w:szCs w:val="24"/>
        </w:rPr>
        <w:t>或支援</w:t>
      </w:r>
      <w:r w:rsidRPr="00335C68">
        <w:rPr>
          <w:rFonts w:ascii="標楷體" w:eastAsia="標楷體" w:hAnsi="標楷體" w:cs="Times New Roman" w:hint="eastAsia"/>
          <w:szCs w:val="24"/>
          <w:lang w:eastAsia="zh-HK"/>
        </w:rPr>
        <w:t>備援資料還原</w:t>
      </w:r>
      <w:r w:rsidRPr="00335C68">
        <w:rPr>
          <w:rFonts w:ascii="標楷體" w:eastAsia="標楷體" w:hAnsi="標楷體" w:cs="Times New Roman" w:hint="eastAsia"/>
          <w:szCs w:val="24"/>
        </w:rPr>
        <w:t>或系統重新上線</w:t>
      </w:r>
      <w:r w:rsidRPr="00335C68">
        <w:rPr>
          <w:rFonts w:ascii="標楷體" w:eastAsia="標楷體" w:hAnsi="標楷體" w:cs="Times New Roman" w:hint="eastAsia"/>
          <w:szCs w:val="24"/>
          <w:lang w:eastAsia="zh-HK"/>
        </w:rPr>
        <w:t>。</w:t>
      </w:r>
    </w:p>
    <w:p w14:paraId="20480034"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乙方應提供緊急危難時之諮詢聯絡窗口，提供甲方於緊急且必要時可供聯絡。</w:t>
      </w:r>
    </w:p>
    <w:p w14:paraId="053C8D0F" w14:textId="77777777" w:rsidR="00A44BE1" w:rsidRPr="00335C68" w:rsidRDefault="00A44BE1" w:rsidP="00A44BE1">
      <w:pPr>
        <w:numPr>
          <w:ilvl w:val="2"/>
          <w:numId w:val="22"/>
        </w:numPr>
        <w:tabs>
          <w:tab w:val="left" w:pos="993"/>
        </w:tabs>
        <w:rPr>
          <w:rFonts w:ascii="標楷體" w:eastAsia="標楷體" w:hAnsi="標楷體" w:cs="Times New Roman"/>
        </w:rPr>
      </w:pPr>
      <w:r w:rsidRPr="00335C68">
        <w:rPr>
          <w:rFonts w:ascii="標楷體" w:eastAsia="標楷體" w:hAnsi="標楷體" w:cs="Times New Roman" w:hint="eastAsia"/>
        </w:rPr>
        <w:t>系統無法運作之緊急狀況時，乙方接獲通知應</w:t>
      </w:r>
      <w:r w:rsidRPr="00335C68">
        <w:rPr>
          <w:rFonts w:ascii="標楷體" w:eastAsia="標楷體" w:hAnsi="標楷體" w:cs="Times New Roman" w:hint="eastAsia"/>
          <w:bCs/>
        </w:rPr>
        <w:t>依需求說明書要求之時限內，</w:t>
      </w:r>
      <w:r w:rsidRPr="00335C68">
        <w:rPr>
          <w:rFonts w:ascii="標楷體" w:eastAsia="標楷體" w:hAnsi="標楷體" w:cs="Times New Roman" w:hint="eastAsia"/>
        </w:rPr>
        <w:t>提</w:t>
      </w:r>
      <w:r w:rsidRPr="00335C68">
        <w:rPr>
          <w:rFonts w:ascii="標楷體" w:eastAsia="標楷體" w:hAnsi="標楷體" w:cs="Times New Roman" w:hint="eastAsia"/>
        </w:rPr>
        <w:lastRenderedPageBreak/>
        <w:t>出回覆處理或排除錯誤方式。</w:t>
      </w:r>
    </w:p>
    <w:p w14:paraId="7EFC1FF8"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系統開發管理要求</w:t>
      </w:r>
    </w:p>
    <w:p w14:paraId="29637966"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乙方應於系統開發生命週期考量資訊安全，並確保於各階段有風險控管與安全機制。應視專案系統性質，參考行政院國家資通安全會報技術服務中心之共同規範，如「</w:t>
      </w:r>
      <w:r w:rsidRPr="00335C68">
        <w:rPr>
          <w:rFonts w:ascii="Times New Roman" w:eastAsia="標楷體" w:hAnsi="Times New Roman" w:cs="Times New Roman"/>
        </w:rPr>
        <w:t>Web</w:t>
      </w:r>
      <w:r w:rsidRPr="00335C68">
        <w:rPr>
          <w:rFonts w:ascii="標楷體" w:eastAsia="標楷體" w:hAnsi="標楷體" w:cs="Times New Roman" w:hint="eastAsia"/>
        </w:rPr>
        <w:t>應用程式安全參考指引與實作手冊」規劃適當安全機制或功能，並於開發過程確實測試各項安全機制或功能，以確保系統安全品質。</w:t>
      </w:r>
    </w:p>
    <w:p w14:paraId="68350981"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乙方應具備軟體安全開發管理或資訊安全管理相關證照或證書，以確保開發人員在開發過程對資訊之保護與管理安全情形。</w:t>
      </w:r>
    </w:p>
    <w:p w14:paraId="55BA96B1"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若因採購案有提出需求，</w:t>
      </w:r>
      <w:r w:rsidRPr="00335C68">
        <w:rPr>
          <w:rFonts w:ascii="標楷體" w:eastAsia="標楷體" w:hAnsi="標楷體" w:cs="Times New Roman" w:hint="eastAsia"/>
          <w:szCs w:val="24"/>
          <w:lang w:eastAsia="zh-HK"/>
        </w:rPr>
        <w:t>乙方應提供程式原始碼及系統相關操作、說明文件，日後若系統升級或新增功能，乙方需主動提供系統</w:t>
      </w:r>
      <w:r w:rsidRPr="00335C68">
        <w:rPr>
          <w:rFonts w:ascii="標楷體" w:eastAsia="標楷體" w:hAnsi="標楷體" w:cs="Times New Roman" w:hint="eastAsia"/>
          <w:szCs w:val="24"/>
        </w:rPr>
        <w:t>變更</w:t>
      </w:r>
      <w:r w:rsidRPr="00335C68">
        <w:rPr>
          <w:rFonts w:ascii="標楷體" w:eastAsia="標楷體" w:hAnsi="標楷體" w:cs="Times New Roman" w:hint="eastAsia"/>
          <w:szCs w:val="24"/>
          <w:lang w:eastAsia="zh-HK"/>
        </w:rPr>
        <w:t>的文件說明。</w:t>
      </w:r>
    </w:p>
    <w:p w14:paraId="7233F5AA"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乙方應對系統設置有輸入查驗</w:t>
      </w:r>
      <w:r w:rsidRPr="00335C68">
        <w:rPr>
          <w:rFonts w:ascii="Times New Roman" w:eastAsia="標楷體" w:hAnsi="Times New Roman" w:cs="Times New Roman"/>
          <w:szCs w:val="24"/>
        </w:rPr>
        <w:t>(I</w:t>
      </w:r>
      <w:r w:rsidRPr="00335C68">
        <w:rPr>
          <w:rFonts w:ascii="Times New Roman" w:eastAsia="標楷體" w:hAnsi="Times New Roman" w:cs="Times New Roman"/>
          <w:szCs w:val="24"/>
          <w:lang w:eastAsia="zh-HK"/>
        </w:rPr>
        <w:t>nput Validation)</w:t>
      </w:r>
      <w:r w:rsidRPr="00335C68">
        <w:rPr>
          <w:rFonts w:ascii="標楷體" w:eastAsia="標楷體" w:hAnsi="標楷體" w:cs="Times New Roman" w:hint="eastAsia"/>
          <w:szCs w:val="24"/>
        </w:rPr>
        <w:t>功能，並對使用者輸入資料之長度、型態、特殊字元及特殊指令等特殊指令等，確實加以過濾與處理。</w:t>
      </w:r>
    </w:p>
    <w:p w14:paraId="4E647424"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安全驗收及文件交付</w:t>
      </w:r>
    </w:p>
    <w:p w14:paraId="7EC86CCE"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乙方於測試與正式建置時，應提供計劃書與相關文件，並確保建置安全，包含如以下核選項目：(</w:t>
      </w:r>
      <w:r w:rsidRPr="00335C68">
        <w:rPr>
          <w:rFonts w:ascii="新細明體" w:eastAsia="新細明體" w:hAnsi="新細明體" w:cs="Times New Roman" w:hint="eastAsia"/>
          <w:lang w:eastAsia="zh-HK"/>
        </w:rPr>
        <w:t>■</w:t>
      </w:r>
      <w:r w:rsidRPr="00335C68">
        <w:rPr>
          <w:rFonts w:ascii="標楷體" w:eastAsia="標楷體" w:hAnsi="標楷體" w:cs="Times New Roman"/>
          <w:lang w:eastAsia="zh-HK"/>
        </w:rPr>
        <w:t>為應提供項目</w:t>
      </w:r>
      <w:r w:rsidRPr="00335C68">
        <w:rPr>
          <w:rFonts w:ascii="新細明體" w:eastAsia="新細明體" w:hAnsi="新細明體" w:cs="Times New Roman" w:hint="eastAsia"/>
        </w:rPr>
        <w:t>)</w:t>
      </w:r>
    </w:p>
    <w:p w14:paraId="6A0311F8"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測試建置計畫書</w:t>
      </w:r>
    </w:p>
    <w:p w14:paraId="12D5501B" w14:textId="77777777" w:rsidR="00A44BE1" w:rsidRPr="00335C68" w:rsidRDefault="00A44BE1" w:rsidP="00335C68">
      <w:pPr>
        <w:tabs>
          <w:tab w:val="left" w:pos="993"/>
        </w:tabs>
        <w:ind w:left="960"/>
        <w:rPr>
          <w:rFonts w:ascii="標楷體" w:eastAsia="標楷體" w:hAnsi="標楷體" w:cs="Times New Roman"/>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正式建置計畫書</w:t>
      </w:r>
    </w:p>
    <w:p w14:paraId="1C6EDCB3"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系統安全建議書：依採購系統規格架構，須至少考慮實體、軟體與資料安全等要求，提供相應安全設置規劃建議。</w:t>
      </w:r>
    </w:p>
    <w:p w14:paraId="64157E0A"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lang w:eastAsia="zh-HK"/>
        </w:rPr>
        <w:t>乙方</w:t>
      </w:r>
      <w:r w:rsidRPr="00335C68">
        <w:rPr>
          <w:rFonts w:ascii="標楷體" w:eastAsia="標楷體" w:hAnsi="標楷體" w:cs="Times New Roman" w:hint="eastAsia"/>
          <w:szCs w:val="24"/>
        </w:rPr>
        <w:t>於交付時應</w:t>
      </w:r>
      <w:r w:rsidRPr="00335C68">
        <w:rPr>
          <w:rFonts w:ascii="標楷體" w:eastAsia="標楷體" w:hAnsi="標楷體" w:cs="Times New Roman" w:hint="eastAsia"/>
          <w:szCs w:val="24"/>
          <w:lang w:eastAsia="zh-HK"/>
        </w:rPr>
        <w:t>提供</w:t>
      </w:r>
      <w:r w:rsidRPr="00335C68">
        <w:rPr>
          <w:rFonts w:ascii="標楷體" w:eastAsia="標楷體" w:hAnsi="標楷體" w:cs="Times New Roman" w:hint="eastAsia"/>
          <w:szCs w:val="24"/>
        </w:rPr>
        <w:t>系統文件與資安檢測報告</w:t>
      </w:r>
      <w:r w:rsidRPr="00335C68">
        <w:rPr>
          <w:rFonts w:ascii="標楷體" w:eastAsia="標楷體" w:hAnsi="標楷體" w:cs="Times New Roman" w:hint="eastAsia"/>
          <w:szCs w:val="24"/>
          <w:lang w:eastAsia="zh-HK"/>
        </w:rPr>
        <w:t>，</w:t>
      </w:r>
      <w:r w:rsidRPr="00335C68">
        <w:rPr>
          <w:rFonts w:ascii="標楷體" w:eastAsia="標楷體" w:hAnsi="標楷體" w:cs="Times New Roman" w:hint="eastAsia"/>
          <w:szCs w:val="24"/>
        </w:rPr>
        <w:t>以確保系統安全，包含如以下核選項目：</w:t>
      </w:r>
      <w:r w:rsidRPr="00335C68">
        <w:rPr>
          <w:rFonts w:ascii="標楷體" w:eastAsia="標楷體" w:hAnsi="標楷體" w:cs="Times New Roman" w:hint="eastAsia"/>
        </w:rPr>
        <w:t>(</w:t>
      </w:r>
      <w:r w:rsidRPr="00335C68">
        <w:rPr>
          <w:rFonts w:ascii="新細明體" w:eastAsia="新細明體" w:hAnsi="新細明體" w:cs="Times New Roman" w:hint="eastAsia"/>
          <w:lang w:eastAsia="zh-HK"/>
        </w:rPr>
        <w:t>■</w:t>
      </w:r>
      <w:r w:rsidRPr="00335C68">
        <w:rPr>
          <w:rFonts w:ascii="標楷體" w:eastAsia="標楷體" w:hAnsi="標楷體" w:cs="Times New Roman"/>
          <w:lang w:eastAsia="zh-HK"/>
        </w:rPr>
        <w:t>為應提供項目</w:t>
      </w:r>
      <w:r w:rsidRPr="00335C68">
        <w:rPr>
          <w:rFonts w:ascii="新細明體" w:eastAsia="新細明體" w:hAnsi="新細明體" w:cs="Times New Roman" w:hint="eastAsia"/>
        </w:rPr>
        <w:t>)</w:t>
      </w:r>
    </w:p>
    <w:p w14:paraId="27913C9F" w14:textId="77777777" w:rsidR="00A44BE1" w:rsidRPr="00335C68" w:rsidRDefault="00A44BE1" w:rsidP="00335C68">
      <w:pPr>
        <w:tabs>
          <w:tab w:val="left" w:pos="993"/>
        </w:tabs>
        <w:ind w:left="960"/>
        <w:rPr>
          <w:rFonts w:ascii="標楷體" w:eastAsia="標楷體" w:hAnsi="標楷體" w:cs="Times New Roman"/>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源碼檢測報告：自行或第三方驗證之源碼檢測結果，並且無中風險等級(含)以上項目。</w:t>
      </w:r>
    </w:p>
    <w:p w14:paraId="09CF6453" w14:textId="77777777" w:rsidR="00A44BE1" w:rsidRPr="00335C68" w:rsidRDefault="00A44BE1" w:rsidP="00335C68">
      <w:pPr>
        <w:tabs>
          <w:tab w:val="left" w:pos="993"/>
        </w:tabs>
        <w:ind w:left="960"/>
        <w:rPr>
          <w:rFonts w:ascii="標楷體" w:eastAsia="標楷體" w:hAnsi="標楷體" w:cs="Times New Roman"/>
          <w:szCs w:val="24"/>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szCs w:val="24"/>
          <w:lang w:eastAsia="zh-HK"/>
        </w:rPr>
        <w:t>弱點掃瞄</w:t>
      </w:r>
      <w:r w:rsidRPr="00335C68">
        <w:rPr>
          <w:rFonts w:ascii="標楷體" w:eastAsia="標楷體" w:hAnsi="標楷體" w:cs="Times New Roman" w:hint="eastAsia"/>
          <w:szCs w:val="24"/>
        </w:rPr>
        <w:t>報告：</w:t>
      </w:r>
      <w:r w:rsidRPr="00335C68">
        <w:rPr>
          <w:rFonts w:ascii="標楷體" w:eastAsia="標楷體" w:hAnsi="標楷體" w:cs="Times New Roman" w:hint="eastAsia"/>
        </w:rPr>
        <w:t>自行或第三方驗證之</w:t>
      </w:r>
      <w:r w:rsidRPr="00335C68">
        <w:rPr>
          <w:rFonts w:ascii="標楷體" w:eastAsia="標楷體" w:hAnsi="標楷體" w:cs="Times New Roman" w:hint="eastAsia"/>
          <w:szCs w:val="24"/>
          <w:lang w:eastAsia="zh-HK"/>
        </w:rPr>
        <w:t>弱點掃瞄</w:t>
      </w:r>
      <w:r w:rsidRPr="00335C68">
        <w:rPr>
          <w:rFonts w:ascii="標楷體" w:eastAsia="標楷體" w:hAnsi="標楷體" w:cs="Times New Roman" w:hint="eastAsia"/>
        </w:rPr>
        <w:t>檢測結果，並且無中風險等級(含)以上項目。</w:t>
      </w:r>
    </w:p>
    <w:p w14:paraId="74487F58" w14:textId="77777777" w:rsidR="00A44BE1" w:rsidRPr="00335C68" w:rsidRDefault="00A44BE1" w:rsidP="00335C68">
      <w:pPr>
        <w:tabs>
          <w:tab w:val="left" w:pos="993"/>
        </w:tabs>
        <w:ind w:left="960"/>
        <w:rPr>
          <w:rFonts w:ascii="標楷體" w:eastAsia="標楷體" w:hAnsi="標楷體" w:cs="Times New Roman"/>
          <w:szCs w:val="24"/>
        </w:rPr>
      </w:pPr>
      <w:r w:rsidRPr="00335C68">
        <w:rPr>
          <w:rFonts w:ascii="標楷體" w:eastAsia="標楷體" w:hAnsi="標楷體" w:cs="Times New Roman" w:hint="eastAsia"/>
          <w:lang w:eastAsia="zh-HK"/>
        </w:rPr>
        <w:t>□</w:t>
      </w:r>
      <w:r w:rsidRPr="00335C68">
        <w:rPr>
          <w:rFonts w:ascii="標楷體" w:eastAsia="標楷體" w:hAnsi="標楷體" w:cs="Times New Roman" w:hint="eastAsia"/>
          <w:szCs w:val="24"/>
          <w:lang w:eastAsia="zh-HK"/>
        </w:rPr>
        <w:t>滲透測試</w:t>
      </w:r>
      <w:r w:rsidRPr="00335C68">
        <w:rPr>
          <w:rFonts w:ascii="標楷體" w:eastAsia="標楷體" w:hAnsi="標楷體" w:cs="Times New Roman" w:hint="eastAsia"/>
          <w:szCs w:val="24"/>
        </w:rPr>
        <w:t>報告：</w:t>
      </w:r>
      <w:r w:rsidRPr="00335C68">
        <w:rPr>
          <w:rFonts w:ascii="標楷體" w:eastAsia="標楷體" w:hAnsi="標楷體" w:cs="Times New Roman" w:hint="eastAsia"/>
        </w:rPr>
        <w:t>自行或第三方驗證之</w:t>
      </w:r>
      <w:r w:rsidRPr="00335C68">
        <w:rPr>
          <w:rFonts w:ascii="標楷體" w:eastAsia="標楷體" w:hAnsi="標楷體" w:cs="Times New Roman" w:hint="eastAsia"/>
          <w:szCs w:val="24"/>
          <w:lang w:eastAsia="zh-HK"/>
        </w:rPr>
        <w:t>滲透測試</w:t>
      </w:r>
      <w:r w:rsidRPr="00335C68">
        <w:rPr>
          <w:rFonts w:ascii="標楷體" w:eastAsia="標楷體" w:hAnsi="標楷體" w:cs="Times New Roman" w:hint="eastAsia"/>
        </w:rPr>
        <w:t>檢測結果，並且無中風險等級(含)以上項目。</w:t>
      </w:r>
    </w:p>
    <w:p w14:paraId="1C4A3FD8" w14:textId="77777777" w:rsidR="00A44BE1" w:rsidRPr="00335C68" w:rsidRDefault="00A44BE1" w:rsidP="00335C68">
      <w:pPr>
        <w:tabs>
          <w:tab w:val="left" w:pos="993"/>
        </w:tabs>
        <w:ind w:left="960"/>
        <w:rPr>
          <w:rFonts w:ascii="標楷體" w:eastAsia="標楷體" w:hAnsi="標楷體" w:cs="Times New Roman"/>
          <w:szCs w:val="24"/>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szCs w:val="24"/>
          <w:lang w:eastAsia="zh-HK"/>
        </w:rPr>
        <w:t>網站效能檢測</w:t>
      </w:r>
      <w:r w:rsidRPr="00335C68">
        <w:rPr>
          <w:rFonts w:ascii="標楷體" w:eastAsia="標楷體" w:hAnsi="標楷體" w:cs="Times New Roman" w:hint="eastAsia"/>
          <w:szCs w:val="24"/>
        </w:rPr>
        <w:t>：提供滿足採購需求之效能測試結果。本專案壓力測試以同時上線300人網頁讀取及50筆存放編輯後台資料，進行壓力測試評估，並於交付產品項目報告中提供。</w:t>
      </w:r>
    </w:p>
    <w:p w14:paraId="677FF218"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系統架構圖：足以說明系統建置架構之文件。</w:t>
      </w:r>
    </w:p>
    <w:p w14:paraId="32777E80" w14:textId="77777777" w:rsidR="00A44BE1" w:rsidRPr="00335C68" w:rsidRDefault="00A44BE1" w:rsidP="00335C68">
      <w:pPr>
        <w:tabs>
          <w:tab w:val="left" w:pos="993"/>
        </w:tabs>
        <w:ind w:left="960"/>
        <w:rPr>
          <w:rFonts w:ascii="標楷體" w:eastAsia="標楷體" w:hAnsi="標楷體" w:cs="Times New Roman"/>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系統建置手冊：足以在緊急或無人支援時，可進行基本系統重新建置或還原。</w:t>
      </w:r>
    </w:p>
    <w:p w14:paraId="2D3CD10A"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系統管理手冊：管理者相關功能說明手冊</w:t>
      </w:r>
    </w:p>
    <w:p w14:paraId="112C2CA0" w14:textId="77777777" w:rsidR="00A44BE1" w:rsidRPr="00335C68" w:rsidRDefault="00A44BE1" w:rsidP="00335C68">
      <w:pPr>
        <w:tabs>
          <w:tab w:val="left" w:pos="993"/>
        </w:tabs>
        <w:ind w:left="960"/>
        <w:rPr>
          <w:rFonts w:ascii="標楷體" w:eastAsia="標楷體" w:hAnsi="標楷體" w:cs="Times New Roman"/>
          <w:lang w:eastAsia="zh-HK"/>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系統操作手冊：使用者相關功能手冊</w:t>
      </w:r>
    </w:p>
    <w:p w14:paraId="66B8AE3F"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程式原始碼：提供上線正式版，並須提供相關函式庫或相依套件等，足以重新建置運行之相關檔案。</w:t>
      </w:r>
    </w:p>
    <w:p w14:paraId="56018299" w14:textId="77777777" w:rsidR="00A44BE1" w:rsidRPr="00335C68" w:rsidRDefault="00A44BE1" w:rsidP="00335C68">
      <w:pPr>
        <w:tabs>
          <w:tab w:val="left" w:pos="993"/>
        </w:tabs>
        <w:ind w:left="960"/>
        <w:rPr>
          <w:rFonts w:ascii="標楷體" w:eastAsia="標楷體" w:hAnsi="標楷體" w:cs="Times New Roman"/>
          <w:szCs w:val="24"/>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資料庫</w:t>
      </w:r>
      <w:r w:rsidRPr="00335C68">
        <w:rPr>
          <w:rFonts w:ascii="Times New Roman" w:eastAsia="標楷體" w:hAnsi="Times New Roman" w:cs="Times New Roman"/>
        </w:rPr>
        <w:t>S</w:t>
      </w:r>
      <w:r w:rsidRPr="00335C68">
        <w:rPr>
          <w:rFonts w:ascii="Times New Roman" w:eastAsia="標楷體" w:hAnsi="Times New Roman" w:cs="Times New Roman"/>
          <w:lang w:eastAsia="zh-HK"/>
        </w:rPr>
        <w:t>chema</w:t>
      </w:r>
      <w:r w:rsidRPr="00335C68">
        <w:rPr>
          <w:rFonts w:ascii="標楷體" w:eastAsia="標楷體" w:hAnsi="標楷體" w:cs="Times New Roman" w:hint="eastAsia"/>
        </w:rPr>
        <w:t>：提供上線正式版，</w:t>
      </w:r>
      <w:r w:rsidRPr="00335C68">
        <w:rPr>
          <w:rFonts w:ascii="標楷體" w:eastAsia="標楷體" w:hAnsi="標楷體" w:cs="Times New Roman" w:hint="eastAsia"/>
          <w:szCs w:val="24"/>
        </w:rPr>
        <w:t>包含資料表名稱、欄位名稱、欄位描述、欄位類型、長度、允許空值等。</w:t>
      </w:r>
    </w:p>
    <w:p w14:paraId="12FC0E03" w14:textId="77777777" w:rsidR="00A44BE1" w:rsidRPr="00335C68"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t>□</w:t>
      </w:r>
      <w:r w:rsidRPr="00335C68">
        <w:rPr>
          <w:rFonts w:ascii="標楷體" w:eastAsia="標楷體" w:hAnsi="標楷體" w:cs="Times New Roman" w:hint="eastAsia"/>
        </w:rPr>
        <w:t>系統安全需求項目檢核表：按甲方提供之「</w:t>
      </w:r>
      <w:r w:rsidRPr="00A633C1">
        <w:rPr>
          <w:rFonts w:ascii="標楷體" w:eastAsia="標楷體" w:hAnsi="標楷體" w:cs="Times New Roman" w:hint="eastAsia"/>
        </w:rPr>
        <w:t>ISMS-4-0</w:t>
      </w:r>
      <w:r>
        <w:rPr>
          <w:rFonts w:ascii="標楷體" w:eastAsia="標楷體" w:hAnsi="標楷體" w:cs="Times New Roman" w:hint="eastAsia"/>
        </w:rPr>
        <w:t>92</w:t>
      </w:r>
      <w:r w:rsidRPr="00335C68">
        <w:rPr>
          <w:rFonts w:ascii="標楷體" w:eastAsia="標楷體" w:hAnsi="標楷體" w:cs="Times New Roman" w:hint="eastAsia"/>
        </w:rPr>
        <w:t>系統安全需求項目檢核表」回覆檢核結果，主要確認系統安全設計是否具備。</w:t>
      </w:r>
    </w:p>
    <w:p w14:paraId="6AB2482D" w14:textId="77777777" w:rsidR="00A44BE1" w:rsidRDefault="00A44BE1" w:rsidP="00335C68">
      <w:pPr>
        <w:tabs>
          <w:tab w:val="left" w:pos="993"/>
        </w:tabs>
        <w:ind w:left="960"/>
        <w:rPr>
          <w:rFonts w:ascii="標楷體" w:eastAsia="標楷體" w:hAnsi="標楷體" w:cs="Times New Roman"/>
        </w:rPr>
      </w:pPr>
      <w:r w:rsidRPr="00335C68">
        <w:rPr>
          <w:rFonts w:ascii="標楷體" w:eastAsia="標楷體" w:hAnsi="標楷體" w:cs="Times New Roman" w:hint="eastAsia"/>
          <w:lang w:eastAsia="zh-HK"/>
        </w:rPr>
        <w:lastRenderedPageBreak/>
        <w:t>□</w:t>
      </w:r>
      <w:r w:rsidRPr="00335C68">
        <w:rPr>
          <w:rFonts w:ascii="標楷體" w:eastAsia="標楷體" w:hAnsi="標楷體" w:cs="Times New Roman" w:hint="eastAsia"/>
        </w:rPr>
        <w:t>委外廠商資安自主管理檢核表：廠商得以其他公認之認證文件提供，如</w:t>
      </w:r>
      <w:r w:rsidRPr="00335C68">
        <w:rPr>
          <w:rFonts w:ascii="Times New Roman" w:eastAsia="標楷體" w:hAnsi="Times New Roman" w:cs="Times New Roman"/>
        </w:rPr>
        <w:t>ISO</w:t>
      </w:r>
      <w:r w:rsidRPr="00335C68">
        <w:rPr>
          <w:rFonts w:ascii="標楷體" w:eastAsia="標楷體" w:hAnsi="標楷體" w:cs="Times New Roman" w:hint="eastAsia"/>
        </w:rPr>
        <w:t>資安標準或</w:t>
      </w:r>
      <w:r w:rsidRPr="00335C68">
        <w:rPr>
          <w:rFonts w:ascii="Times New Roman" w:eastAsia="標楷體" w:hAnsi="Times New Roman" w:cs="Times New Roman"/>
        </w:rPr>
        <w:t>CMMI</w:t>
      </w:r>
      <w:r w:rsidRPr="00335C68">
        <w:rPr>
          <w:rFonts w:ascii="標楷體" w:eastAsia="標楷體" w:hAnsi="標楷體" w:cs="Times New Roman" w:hint="eastAsia"/>
        </w:rPr>
        <w:t>等相關認證；或依甲方提供之「</w:t>
      </w:r>
      <w:r w:rsidRPr="00AF0369">
        <w:rPr>
          <w:rFonts w:ascii="標楷體" w:eastAsia="標楷體" w:hAnsi="標楷體" w:cs="Times New Roman" w:hint="eastAsia"/>
        </w:rPr>
        <w:t>ISMS-4-093 委外廠商稽核查檢自評表</w:t>
      </w:r>
      <w:r w:rsidRPr="00335C68">
        <w:rPr>
          <w:rFonts w:ascii="標楷體" w:eastAsia="標楷體" w:hAnsi="標楷體" w:cs="Times New Roman" w:hint="eastAsia"/>
        </w:rPr>
        <w:t>」回覆檢核結果，確認乙方在資安管理之完善。</w:t>
      </w:r>
    </w:p>
    <w:p w14:paraId="5487E44D" w14:textId="77777777" w:rsidR="00A44BE1" w:rsidRPr="00335C68" w:rsidRDefault="00A44BE1" w:rsidP="00335C68">
      <w:pPr>
        <w:tabs>
          <w:tab w:val="left" w:pos="993"/>
        </w:tabs>
        <w:ind w:left="960"/>
        <w:rPr>
          <w:rFonts w:ascii="標楷體" w:eastAsia="標楷體" w:hAnsi="標楷體" w:cs="Times New Roman"/>
        </w:rPr>
      </w:pPr>
    </w:p>
    <w:p w14:paraId="7C4E44C5"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乙方於維護或更新時，應提供系統文件與資安檢測報告，以確保系統維運之安全，包含如以下核選項目：(</w:t>
      </w:r>
      <w:r w:rsidRPr="00335C68">
        <w:rPr>
          <w:rFonts w:ascii="新細明體" w:eastAsia="新細明體" w:hAnsi="新細明體" w:cs="Times New Roman" w:hint="eastAsia"/>
          <w:lang w:eastAsia="zh-HK"/>
        </w:rPr>
        <w:t>■</w:t>
      </w:r>
      <w:r w:rsidRPr="00335C68">
        <w:rPr>
          <w:rFonts w:ascii="標楷體" w:eastAsia="標楷體" w:hAnsi="標楷體" w:cs="Times New Roman"/>
          <w:lang w:eastAsia="zh-HK"/>
        </w:rPr>
        <w:t>為應提供項目</w:t>
      </w:r>
      <w:r w:rsidRPr="00335C68">
        <w:rPr>
          <w:rFonts w:ascii="新細明體" w:eastAsia="新細明體" w:hAnsi="新細明體" w:cs="Times New Roman" w:hint="eastAsia"/>
        </w:rPr>
        <w:t>)</w:t>
      </w:r>
    </w:p>
    <w:p w14:paraId="61B141DC" w14:textId="77777777" w:rsidR="00A44BE1" w:rsidRPr="00335C68" w:rsidRDefault="00A44BE1" w:rsidP="00335C68">
      <w:pPr>
        <w:tabs>
          <w:tab w:val="left" w:pos="993"/>
        </w:tabs>
        <w:ind w:left="960"/>
        <w:rPr>
          <w:rFonts w:ascii="標楷體" w:eastAsia="標楷體" w:hAnsi="標楷體" w:cs="Times New Roman"/>
          <w:bCs/>
        </w:rPr>
      </w:pPr>
      <w:r w:rsidRPr="00335C68">
        <w:rPr>
          <w:rFonts w:ascii="標楷體" w:eastAsia="標楷體" w:hAnsi="標楷體" w:cs="Times New Roman" w:hint="eastAsia"/>
          <w:lang w:eastAsia="zh-HK"/>
        </w:rPr>
        <w:t>□</w:t>
      </w:r>
      <w:r w:rsidRPr="00335C68">
        <w:rPr>
          <w:rFonts w:ascii="標楷體" w:eastAsia="標楷體" w:hAnsi="標楷體" w:cs="Times New Roman" w:hint="eastAsia"/>
          <w:bCs/>
        </w:rPr>
        <w:t>定期維護報告：定期維護依需求說明書內容進行維護作業，並以電子檔案或書面紙本方式提供現況資訊。可包含如：維護或變更紀錄、異常登入登出紀錄、異常權限變更情形、異常管理者活動、異常系統參數變更、資料存取失敗紀錄與相關系統設備硬體運作統計資訊。</w:t>
      </w:r>
    </w:p>
    <w:p w14:paraId="68387E58"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權利及責任</w:t>
      </w:r>
    </w:p>
    <w:p w14:paraId="5A53E59C"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乙方所提供或使用之軟體、文件或圖片需合法並提供使用授權，不得違反智慧財產權行為，如有違反智慧財產權者，乙方應承擔所有法律責任。</w:t>
      </w:r>
    </w:p>
    <w:p w14:paraId="5F9C843C"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乙方履約結果涉及智慧財產權者，著作財產權歸甲方所有，乙方對甲方不行使著作人格權。</w:t>
      </w:r>
    </w:p>
    <w:p w14:paraId="1289E796"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乙方公司與相關人員(包含到場與線上支援人員)，應據實簽署「委外廠商保密承諾書」與「保密承諾暨個人資料提供同意書」。</w:t>
      </w:r>
    </w:p>
    <w:p w14:paraId="4F862DA6"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甲方提供一切機敏性資料、文件等均屬甲方之資產，約定期間或雙方無法合作、或技術移轉時，乙方應依甲方要求，無條件將所持有之原本交還，複製之機敏文件、資料、媒體應予銷毀。</w:t>
      </w:r>
    </w:p>
    <w:p w14:paraId="69921012"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乙方派駐修人員發生嚴重不當行為違反相關資安政策，須立即暫停職務、存取權限與特權，必要時立即將其護送離開甲方場域。</w:t>
      </w:r>
    </w:p>
    <w:p w14:paraId="237F696B"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乙方派駐修人員違反相關資安政策，依契約相關罰則進行處置，如情節造成重大資安事件達「資通安全事件通報及應變辦法」等級</w:t>
      </w:r>
      <w:r w:rsidRPr="00335C68">
        <w:rPr>
          <w:rFonts w:ascii="標楷體" w:eastAsia="標楷體" w:hAnsi="標楷體" w:cs="Times New Roman"/>
          <w:szCs w:val="24"/>
        </w:rPr>
        <w:t>3</w:t>
      </w:r>
      <w:r w:rsidRPr="00335C68">
        <w:rPr>
          <w:rFonts w:ascii="標楷體" w:eastAsia="標楷體" w:hAnsi="標楷體" w:cs="Times New Roman" w:hint="eastAsia"/>
          <w:szCs w:val="24"/>
        </w:rPr>
        <w:t>以上，甲方將立即終止及解除契約，並自負違反法律之責。</w:t>
      </w:r>
    </w:p>
    <w:p w14:paraId="69FBF068"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szCs w:val="24"/>
        </w:rPr>
        <w:t>甲方保有甲方及與第三方稽核單位或人員至乙方進行專案相關工作之執行、資料之處理及執行之紀錄，進行實地現場訪視或調閱資料之稽核權利，乙方應於契約時間內配合完成相關稽核要求改善事項。</w:t>
      </w:r>
    </w:p>
    <w:p w14:paraId="0142AB03"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違約及績效違約罰則</w:t>
      </w:r>
    </w:p>
    <w:p w14:paraId="75A754C6"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乙方經評核未達所定服務水準及績效時，依評估結果按採購契約罰則處理。</w:t>
      </w:r>
    </w:p>
    <w:p w14:paraId="2F6C2319" w14:textId="77777777" w:rsidR="00A44BE1" w:rsidRPr="00335C68" w:rsidRDefault="00A44BE1" w:rsidP="00A44BE1">
      <w:pPr>
        <w:numPr>
          <w:ilvl w:val="1"/>
          <w:numId w:val="22"/>
        </w:numPr>
        <w:tabs>
          <w:tab w:val="left" w:pos="993"/>
        </w:tabs>
        <w:rPr>
          <w:rFonts w:ascii="標楷體" w:eastAsia="標楷體" w:hAnsi="標楷體" w:cs="Times New Roman"/>
        </w:rPr>
      </w:pPr>
      <w:r w:rsidRPr="00335C68">
        <w:rPr>
          <w:rFonts w:ascii="標楷體" w:eastAsia="標楷體" w:hAnsi="標楷體" w:cs="Times New Roman" w:hint="eastAsia"/>
        </w:rPr>
        <w:t>乙方若有違反前述安全要求事項，依違反情節嚴重程度，進行處罰或法律行動。</w:t>
      </w:r>
    </w:p>
    <w:p w14:paraId="628B3C23" w14:textId="77777777" w:rsidR="00A44BE1" w:rsidRPr="00335C68" w:rsidRDefault="00A44BE1" w:rsidP="00A44BE1">
      <w:pPr>
        <w:numPr>
          <w:ilvl w:val="0"/>
          <w:numId w:val="22"/>
        </w:numPr>
        <w:tabs>
          <w:tab w:val="left" w:pos="993"/>
        </w:tabs>
        <w:rPr>
          <w:rFonts w:ascii="標楷體" w:eastAsia="標楷體" w:hAnsi="標楷體" w:cs="Times New Roman"/>
        </w:rPr>
      </w:pPr>
      <w:r w:rsidRPr="00335C68">
        <w:rPr>
          <w:rFonts w:ascii="標楷體" w:eastAsia="標楷體" w:hAnsi="標楷體" w:cs="Times New Roman" w:hint="eastAsia"/>
        </w:rPr>
        <w:t>本承諾書書一式三份，由甲方留執二份、乙方留執乙份為憑。</w:t>
      </w:r>
    </w:p>
    <w:p w14:paraId="128F048D" w14:textId="77777777" w:rsidR="00A44BE1" w:rsidRPr="00335C68" w:rsidRDefault="00A44BE1" w:rsidP="00335C68">
      <w:pPr>
        <w:tabs>
          <w:tab w:val="left" w:pos="993"/>
        </w:tabs>
        <w:rPr>
          <w:rFonts w:ascii="標楷體" w:eastAsia="標楷體" w:hAnsi="標楷體" w:cs="Times New Roman"/>
        </w:rPr>
      </w:pPr>
    </w:p>
    <w:p w14:paraId="13AE560A" w14:textId="77777777" w:rsidR="00A44BE1" w:rsidRPr="00335C68" w:rsidRDefault="00A44BE1" w:rsidP="00335C68">
      <w:pPr>
        <w:tabs>
          <w:tab w:val="left" w:pos="993"/>
        </w:tabs>
        <w:rPr>
          <w:rFonts w:ascii="標楷體" w:eastAsia="標楷體" w:hAnsi="標楷體" w:cs="Times New Roman"/>
        </w:rPr>
      </w:pPr>
    </w:p>
    <w:p w14:paraId="0AE8DC38" w14:textId="77777777" w:rsidR="00DD0505" w:rsidRDefault="00DD0505">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222775AE" w14:textId="76F40821" w:rsidR="00A44BE1" w:rsidRPr="00335C68" w:rsidRDefault="00A44BE1" w:rsidP="00335C68">
      <w:pPr>
        <w:widowControl/>
        <w:snapToGrid w:val="0"/>
        <w:spacing w:before="40" w:after="40"/>
        <w:rPr>
          <w:rFonts w:ascii="標楷體" w:eastAsia="標楷體" w:hAnsi="標楷體" w:cs="Times New Roman"/>
          <w:sz w:val="28"/>
          <w:szCs w:val="28"/>
        </w:rPr>
      </w:pPr>
      <w:r w:rsidRPr="00335C68">
        <w:rPr>
          <w:rFonts w:ascii="標楷體" w:eastAsia="標楷體" w:hAnsi="標楷體" w:cs="Times New Roman" w:hint="eastAsia"/>
          <w:sz w:val="28"/>
          <w:szCs w:val="28"/>
        </w:rPr>
        <w:lastRenderedPageBreak/>
        <w:t>立契約書人</w:t>
      </w:r>
    </w:p>
    <w:p w14:paraId="5EDA68F4" w14:textId="77777777" w:rsidR="00A44BE1" w:rsidRPr="00335C68" w:rsidRDefault="00A44BE1" w:rsidP="00335C68">
      <w:pPr>
        <w:widowControl/>
        <w:snapToGrid w:val="0"/>
        <w:spacing w:before="40" w:after="40"/>
        <w:rPr>
          <w:rFonts w:ascii="標楷體" w:eastAsia="標楷體" w:hAnsi="標楷體" w:cs="Times New Roman"/>
          <w:sz w:val="28"/>
          <w:szCs w:val="28"/>
        </w:rPr>
      </w:pPr>
      <w:r w:rsidRPr="00335C68">
        <w:rPr>
          <w:rFonts w:ascii="標楷體" w:eastAsia="標楷體" w:hAnsi="標楷體" w:cs="Times New Roman" w:hint="eastAsia"/>
          <w:sz w:val="28"/>
          <w:szCs w:val="28"/>
        </w:rPr>
        <w:t>甲    方： 財團法人醫藥品查驗中心</w:t>
      </w:r>
    </w:p>
    <w:p w14:paraId="7BF9432F" w14:textId="77777777" w:rsidR="00A44BE1" w:rsidRPr="00335C68" w:rsidRDefault="00A44BE1" w:rsidP="00335C68">
      <w:pPr>
        <w:widowControl/>
        <w:snapToGrid w:val="0"/>
        <w:spacing w:before="40" w:after="40"/>
        <w:rPr>
          <w:rFonts w:ascii="標楷體" w:eastAsia="標楷體" w:hAnsi="標楷體" w:cs="Times New Roman"/>
          <w:sz w:val="28"/>
          <w:szCs w:val="28"/>
        </w:rPr>
      </w:pPr>
      <w:r w:rsidRPr="00335C68">
        <w:rPr>
          <w:rFonts w:ascii="標楷體" w:eastAsia="標楷體" w:hAnsi="標楷體" w:cs="Times New Roman" w:hint="eastAsia"/>
          <w:sz w:val="28"/>
          <w:szCs w:val="28"/>
        </w:rPr>
        <w:t xml:space="preserve">代 表 人： </w:t>
      </w:r>
      <w:r w:rsidRPr="00335C68">
        <w:rPr>
          <w:rFonts w:ascii="標楷體" w:eastAsia="標楷體" w:hAnsi="標楷體" w:cs="Times New Roman" w:hint="eastAsia"/>
          <w:sz w:val="28"/>
        </w:rPr>
        <w:t>○○○</w:t>
      </w:r>
    </w:p>
    <w:p w14:paraId="24936D85" w14:textId="77777777" w:rsidR="00A44BE1" w:rsidRPr="00335C68" w:rsidRDefault="00A44BE1" w:rsidP="00335C68">
      <w:pPr>
        <w:snapToGrid w:val="0"/>
        <w:spacing w:before="40" w:after="40"/>
        <w:jc w:val="both"/>
        <w:rPr>
          <w:rFonts w:ascii="標楷體" w:eastAsia="標楷體" w:hAnsi="標楷體" w:cs="Times New Roman"/>
          <w:sz w:val="28"/>
          <w:szCs w:val="28"/>
        </w:rPr>
      </w:pPr>
      <w:r w:rsidRPr="00335C68">
        <w:rPr>
          <w:rFonts w:ascii="標楷體" w:eastAsia="標楷體" w:hAnsi="標楷體" w:cs="Times New Roman" w:hint="eastAsia"/>
          <w:sz w:val="28"/>
          <w:szCs w:val="28"/>
        </w:rPr>
        <w:t>地    址： 台北市南港區忠孝東路六段</w:t>
      </w:r>
      <w:r w:rsidRPr="00335C68">
        <w:rPr>
          <w:rFonts w:ascii="Times New Roman" w:eastAsia="標楷體" w:hAnsi="Times New Roman" w:cs="Times New Roman"/>
          <w:sz w:val="28"/>
          <w:szCs w:val="28"/>
        </w:rPr>
        <w:t>465</w:t>
      </w:r>
      <w:r w:rsidRPr="00335C68">
        <w:rPr>
          <w:rFonts w:ascii="Times New Roman" w:eastAsia="標楷體" w:hAnsi="Times New Roman" w:cs="Times New Roman"/>
          <w:sz w:val="28"/>
          <w:szCs w:val="28"/>
        </w:rPr>
        <w:t>號</w:t>
      </w:r>
      <w:r w:rsidRPr="00335C68">
        <w:rPr>
          <w:rFonts w:ascii="Times New Roman" w:eastAsia="標楷體" w:hAnsi="Times New Roman" w:cs="Times New Roman"/>
          <w:sz w:val="28"/>
          <w:szCs w:val="28"/>
        </w:rPr>
        <w:t>3</w:t>
      </w:r>
      <w:r w:rsidRPr="00335C68">
        <w:rPr>
          <w:rFonts w:ascii="Times New Roman" w:eastAsia="標楷體" w:hAnsi="Times New Roman" w:cs="Times New Roman"/>
          <w:sz w:val="28"/>
          <w:szCs w:val="28"/>
        </w:rPr>
        <w:t>樓</w:t>
      </w:r>
    </w:p>
    <w:p w14:paraId="46DD3C24" w14:textId="77777777" w:rsidR="00A44BE1" w:rsidRPr="00335C68" w:rsidRDefault="00A44BE1" w:rsidP="00335C68">
      <w:pPr>
        <w:snapToGrid w:val="0"/>
        <w:spacing w:before="40" w:after="40"/>
        <w:jc w:val="both"/>
        <w:rPr>
          <w:rFonts w:ascii="Times New Roman" w:eastAsia="標楷體" w:hAnsi="Times New Roman" w:cs="Times New Roman"/>
          <w:sz w:val="28"/>
          <w:szCs w:val="28"/>
        </w:rPr>
      </w:pPr>
      <w:r w:rsidRPr="00335C68">
        <w:rPr>
          <w:rFonts w:ascii="標楷體" w:eastAsia="標楷體" w:hAnsi="標楷體" w:cs="Times New Roman" w:hint="eastAsia"/>
          <w:sz w:val="28"/>
          <w:szCs w:val="28"/>
        </w:rPr>
        <w:t xml:space="preserve">聯絡電話： </w:t>
      </w:r>
      <w:r w:rsidRPr="00335C68">
        <w:rPr>
          <w:rFonts w:ascii="Times New Roman" w:eastAsia="標楷體" w:hAnsi="Times New Roman" w:cs="Times New Roman"/>
          <w:sz w:val="28"/>
          <w:szCs w:val="28"/>
        </w:rPr>
        <w:t>（</w:t>
      </w:r>
      <w:r w:rsidRPr="00335C68">
        <w:rPr>
          <w:rFonts w:ascii="Times New Roman" w:eastAsia="標楷體" w:hAnsi="Times New Roman" w:cs="Times New Roman"/>
          <w:sz w:val="28"/>
          <w:szCs w:val="28"/>
        </w:rPr>
        <w:t>02</w:t>
      </w:r>
      <w:r w:rsidRPr="00335C68">
        <w:rPr>
          <w:rFonts w:ascii="Times New Roman" w:eastAsia="標楷體" w:hAnsi="Times New Roman" w:cs="Times New Roman"/>
          <w:sz w:val="28"/>
          <w:szCs w:val="28"/>
        </w:rPr>
        <w:t>）</w:t>
      </w:r>
      <w:r w:rsidRPr="00335C68">
        <w:rPr>
          <w:rFonts w:ascii="Times New Roman" w:eastAsia="標楷體" w:hAnsi="Times New Roman" w:cs="Times New Roman"/>
          <w:sz w:val="28"/>
          <w:szCs w:val="28"/>
        </w:rPr>
        <w:t>8170-6000</w:t>
      </w:r>
    </w:p>
    <w:p w14:paraId="30590D17" w14:textId="77777777" w:rsidR="00A44BE1" w:rsidRPr="00335C68" w:rsidRDefault="00A44BE1" w:rsidP="00335C68">
      <w:pPr>
        <w:snapToGrid w:val="0"/>
        <w:spacing w:before="40" w:after="40"/>
        <w:jc w:val="both"/>
        <w:rPr>
          <w:rFonts w:ascii="標楷體" w:eastAsia="標楷體" w:hAnsi="標楷體" w:cs="Times New Roman"/>
          <w:sz w:val="28"/>
          <w:szCs w:val="28"/>
        </w:rPr>
      </w:pPr>
    </w:p>
    <w:p w14:paraId="6358074A" w14:textId="77777777" w:rsidR="00A44BE1" w:rsidRPr="00335C68" w:rsidRDefault="00A44BE1" w:rsidP="00335C68">
      <w:pPr>
        <w:snapToGrid w:val="0"/>
        <w:spacing w:before="40" w:after="40"/>
        <w:jc w:val="both"/>
        <w:rPr>
          <w:rFonts w:ascii="標楷體" w:eastAsia="標楷體" w:hAnsi="標楷體" w:cs="Times New Roman"/>
          <w:sz w:val="28"/>
          <w:szCs w:val="28"/>
        </w:rPr>
      </w:pPr>
    </w:p>
    <w:p w14:paraId="431C9D37" w14:textId="77777777" w:rsidR="00A44BE1" w:rsidRPr="00335C68" w:rsidRDefault="00A44BE1" w:rsidP="00335C68">
      <w:pPr>
        <w:widowControl/>
        <w:snapToGrid w:val="0"/>
        <w:spacing w:before="40" w:after="40"/>
        <w:rPr>
          <w:rFonts w:ascii="標楷體" w:eastAsia="標楷體" w:hAnsi="標楷體" w:cs="Times New Roman"/>
          <w:sz w:val="28"/>
          <w:szCs w:val="28"/>
        </w:rPr>
      </w:pPr>
      <w:r w:rsidRPr="00335C68">
        <w:rPr>
          <w:rFonts w:ascii="標楷體" w:eastAsia="標楷體" w:hAnsi="標楷體" w:cs="Times New Roman" w:hint="eastAsia"/>
          <w:sz w:val="28"/>
          <w:szCs w:val="28"/>
        </w:rPr>
        <w:t>乙    方：</w:t>
      </w:r>
      <w:r w:rsidRPr="00335C68">
        <w:rPr>
          <w:rFonts w:ascii="標楷體" w:eastAsia="標楷體" w:hAnsi="標楷體" w:cs="Times New Roman"/>
          <w:sz w:val="28"/>
          <w:szCs w:val="28"/>
        </w:rPr>
        <w:t xml:space="preserve"> </w:t>
      </w:r>
      <w:r w:rsidRPr="00335C68">
        <w:rPr>
          <w:rFonts w:ascii="標楷體" w:eastAsia="標楷體" w:hAnsi="標楷體" w:cs="Times New Roman" w:hint="eastAsia"/>
          <w:sz w:val="28"/>
        </w:rPr>
        <w:t>○○○○○○○○○</w:t>
      </w:r>
      <w:r w:rsidRPr="00335C68">
        <w:rPr>
          <w:rFonts w:ascii="標楷體" w:eastAsia="標楷體" w:hAnsi="標楷體" w:cs="Times New Roman" w:hint="eastAsia"/>
          <w:sz w:val="28"/>
          <w:szCs w:val="28"/>
        </w:rPr>
        <w:t>公司</w:t>
      </w:r>
    </w:p>
    <w:p w14:paraId="3BC82012" w14:textId="77777777" w:rsidR="00A44BE1" w:rsidRPr="00335C68" w:rsidRDefault="00A44BE1" w:rsidP="00335C68">
      <w:pPr>
        <w:widowControl/>
        <w:snapToGrid w:val="0"/>
        <w:spacing w:before="40" w:after="40"/>
        <w:rPr>
          <w:rFonts w:ascii="標楷體" w:eastAsia="標楷體" w:hAnsi="標楷體" w:cs="Times New Roman"/>
          <w:sz w:val="28"/>
          <w:szCs w:val="28"/>
        </w:rPr>
      </w:pPr>
      <w:r w:rsidRPr="00335C68">
        <w:rPr>
          <w:rFonts w:ascii="標楷體" w:eastAsia="標楷體" w:hAnsi="標楷體" w:cs="Times New Roman" w:hint="eastAsia"/>
          <w:sz w:val="28"/>
          <w:szCs w:val="28"/>
        </w:rPr>
        <w:t xml:space="preserve">代 表 人： </w:t>
      </w:r>
      <w:r w:rsidRPr="00335C68">
        <w:rPr>
          <w:rFonts w:ascii="標楷體" w:eastAsia="標楷體" w:hAnsi="標楷體" w:cs="Times New Roman" w:hint="eastAsia"/>
          <w:sz w:val="28"/>
        </w:rPr>
        <w:t>○○○</w:t>
      </w:r>
    </w:p>
    <w:p w14:paraId="07832B42" w14:textId="77777777" w:rsidR="00A44BE1" w:rsidRPr="00335C68" w:rsidRDefault="00A44BE1" w:rsidP="00335C68">
      <w:pPr>
        <w:snapToGrid w:val="0"/>
        <w:spacing w:before="40" w:after="40"/>
        <w:jc w:val="both"/>
        <w:rPr>
          <w:rFonts w:ascii="Times New Roman" w:eastAsia="標楷體" w:hAnsi="Times New Roman" w:cs="Times New Roman"/>
          <w:sz w:val="28"/>
          <w:szCs w:val="28"/>
        </w:rPr>
      </w:pPr>
      <w:r w:rsidRPr="00335C68">
        <w:rPr>
          <w:rFonts w:ascii="標楷體" w:eastAsia="標楷體" w:hAnsi="標楷體" w:cs="Times New Roman" w:hint="eastAsia"/>
          <w:sz w:val="28"/>
          <w:szCs w:val="28"/>
        </w:rPr>
        <w:t xml:space="preserve">地    址： </w:t>
      </w:r>
      <w:r w:rsidRPr="00335C68">
        <w:rPr>
          <w:rFonts w:ascii="標楷體" w:eastAsia="標楷體" w:hAnsi="標楷體" w:cs="Times New Roman" w:hint="eastAsia"/>
          <w:sz w:val="28"/>
        </w:rPr>
        <w:t>○○○○○○○○○</w:t>
      </w:r>
    </w:p>
    <w:p w14:paraId="4E1F38D9" w14:textId="77777777" w:rsidR="00A44BE1" w:rsidRPr="00335C68" w:rsidRDefault="00A44BE1" w:rsidP="00335C68">
      <w:pPr>
        <w:snapToGrid w:val="0"/>
        <w:spacing w:before="40" w:after="40"/>
        <w:jc w:val="both"/>
        <w:rPr>
          <w:rFonts w:ascii="Times New Roman" w:eastAsia="標楷體" w:hAnsi="Times New Roman" w:cs="Times New Roman"/>
          <w:sz w:val="28"/>
          <w:szCs w:val="28"/>
        </w:rPr>
      </w:pPr>
      <w:r w:rsidRPr="00335C68">
        <w:rPr>
          <w:rFonts w:ascii="標楷體" w:eastAsia="標楷體" w:hAnsi="標楷體" w:cs="Times New Roman" w:hint="eastAsia"/>
          <w:sz w:val="28"/>
          <w:szCs w:val="28"/>
        </w:rPr>
        <w:t xml:space="preserve">聯絡電話： </w:t>
      </w:r>
      <w:r w:rsidRPr="00335C68">
        <w:rPr>
          <w:rFonts w:ascii="標楷體" w:eastAsia="標楷體" w:hAnsi="標楷體" w:cs="Times New Roman" w:hint="eastAsia"/>
          <w:sz w:val="28"/>
        </w:rPr>
        <w:t>○○○○○○○○○</w:t>
      </w:r>
    </w:p>
    <w:p w14:paraId="1ED4CDAD" w14:textId="77777777" w:rsidR="00A44BE1" w:rsidRPr="00F157B0" w:rsidRDefault="00A44BE1" w:rsidP="00F157B0">
      <w:pPr>
        <w:spacing w:before="180" w:after="180"/>
        <w:rPr>
          <w:sz w:val="32"/>
          <w:szCs w:val="32"/>
        </w:rPr>
      </w:pPr>
    </w:p>
    <w:p w14:paraId="64E32E74" w14:textId="77777777" w:rsidR="00A44BE1" w:rsidRPr="00F157B0" w:rsidRDefault="00A44BE1" w:rsidP="00F157B0">
      <w:pPr>
        <w:spacing w:before="180" w:after="180"/>
        <w:rPr>
          <w:rFonts w:ascii="標楷體" w:eastAsia="標楷體" w:hAnsi="標楷體"/>
          <w:sz w:val="32"/>
          <w:szCs w:val="32"/>
        </w:rPr>
      </w:pPr>
      <w:r w:rsidRPr="00F157B0">
        <w:rPr>
          <w:rFonts w:ascii="標楷體" w:eastAsia="標楷體" w:hAnsi="標楷體" w:hint="eastAsia"/>
          <w:sz w:val="32"/>
          <w:szCs w:val="32"/>
        </w:rPr>
        <w:t>中    華    民    國        年       月       日</w:t>
      </w:r>
    </w:p>
    <w:p w14:paraId="7A79F25A" w14:textId="77777777" w:rsidR="00A44BE1" w:rsidRPr="00F157B0" w:rsidRDefault="00A44BE1" w:rsidP="00F157B0">
      <w:pPr>
        <w:spacing w:before="180" w:after="180"/>
      </w:pPr>
    </w:p>
    <w:p w14:paraId="33535B36" w14:textId="77777777" w:rsidR="00A44BE1" w:rsidRPr="00F157B0" w:rsidRDefault="00A44BE1" w:rsidP="00F157B0">
      <w:pPr>
        <w:spacing w:before="180" w:after="180"/>
      </w:pPr>
    </w:p>
    <w:p w14:paraId="1FDEEB7B" w14:textId="77777777" w:rsidR="00A44BE1" w:rsidRPr="00F157B0" w:rsidRDefault="00A44BE1" w:rsidP="00F157B0">
      <w:pPr>
        <w:spacing w:before="180" w:after="180"/>
      </w:pPr>
    </w:p>
    <w:p w14:paraId="45FC7E63" w14:textId="77777777" w:rsidR="00A44BE1" w:rsidRPr="00F157B0" w:rsidRDefault="00A44BE1" w:rsidP="00F157B0">
      <w:pPr>
        <w:spacing w:before="180" w:after="180"/>
      </w:pPr>
    </w:p>
    <w:p w14:paraId="0289785B" w14:textId="77777777" w:rsidR="00A44BE1" w:rsidRPr="00F157B0" w:rsidRDefault="00A44BE1" w:rsidP="00F157B0">
      <w:pPr>
        <w:spacing w:before="180" w:after="180"/>
      </w:pPr>
    </w:p>
    <w:p w14:paraId="6EDAED1C" w14:textId="77777777" w:rsidR="00A44BE1" w:rsidRPr="00F157B0" w:rsidRDefault="00A44BE1" w:rsidP="00F157B0">
      <w:pPr>
        <w:spacing w:before="180" w:after="180"/>
      </w:pPr>
    </w:p>
    <w:p w14:paraId="3E8B100D" w14:textId="30BFF523" w:rsidR="00AC72F5" w:rsidRPr="00DD0505" w:rsidRDefault="00AC72F5" w:rsidP="00DD0505">
      <w:pPr>
        <w:tabs>
          <w:tab w:val="left" w:pos="1185"/>
        </w:tabs>
        <w:spacing w:before="180" w:after="180"/>
      </w:pPr>
    </w:p>
    <w:sectPr w:rsidR="00AC72F5" w:rsidRPr="00DD0505" w:rsidSect="00B83E79">
      <w:footerReference w:type="even" r:id="rId11"/>
      <w:footerReference w:type="default" r:id="rId12"/>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BD45" w14:textId="77777777" w:rsidR="009E79E3" w:rsidRDefault="009E79E3" w:rsidP="00A40FA0">
      <w:r>
        <w:separator/>
      </w:r>
    </w:p>
  </w:endnote>
  <w:endnote w:type="continuationSeparator" w:id="0">
    <w:p w14:paraId="26E8595E" w14:textId="77777777" w:rsidR="009E79E3" w:rsidRDefault="009E79E3" w:rsidP="00A4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z....">
    <w:altName w:val="新細明體"/>
    <w:panose1 w:val="00000000000000000000"/>
    <w:charset w:val="88"/>
    <w:family w:val="roman"/>
    <w:notTrueType/>
    <w:pitch w:val="default"/>
    <w:sig w:usb0="00000001" w:usb1="08080000" w:usb2="00000010" w:usb3="00000000" w:csb0="00100000" w:csb1="00000000"/>
  </w:font>
  <w:font w:name="文新字海-中楷">
    <w:altName w:val="MS Gothic"/>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BoldMT">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4671" w14:textId="77777777" w:rsidR="00065314" w:rsidRDefault="00065314" w:rsidP="00066BFC">
    <w:pPr>
      <w:pStyle w:val="af2"/>
      <w:tabs>
        <w:tab w:val="left" w:pos="2520"/>
      </w:tabs>
    </w:pPr>
    <w:r>
      <w:rPr>
        <w:rFonts w:hint="eastAsia"/>
      </w:rPr>
      <w:tab/>
    </w:r>
    <w:r>
      <w:rPr>
        <w:rFonts w:hint="eastAsia"/>
      </w:rPr>
      <w:tab/>
    </w:r>
    <w:r>
      <w:rPr>
        <w:rFonts w:hint="eastAsia"/>
      </w:rPr>
      <w:tab/>
    </w:r>
    <w:r>
      <w:rPr>
        <w:rFonts w:hint="eastAsia"/>
      </w:rPr>
      <w:tab/>
    </w:r>
    <w:r>
      <w:rPr>
        <w:rFonts w:hint="eastAsia"/>
      </w:rPr>
      <w:tab/>
    </w:r>
  </w:p>
  <w:p w14:paraId="54235FE0" w14:textId="59B94294" w:rsidR="00065314" w:rsidRPr="00DC643B" w:rsidRDefault="00065314" w:rsidP="00401287">
    <w:pPr>
      <w:pStyle w:val="af2"/>
      <w:tabs>
        <w:tab w:val="left" w:pos="2520"/>
      </w:tabs>
      <w:jc w:val="center"/>
    </w:pPr>
    <w:r w:rsidRPr="00516069">
      <w:rPr>
        <w:rFonts w:ascii="微軟正黑體" w:eastAsia="微軟正黑體" w:hAnsi="微軟正黑體" w:cs="Arial"/>
        <w:sz w:val="16"/>
        <w:szCs w:val="16"/>
      </w:rPr>
      <w:t>數聯資安股份有限公司</w:t>
    </w:r>
    <w:r w:rsidRPr="00516069">
      <w:rPr>
        <w:rFonts w:ascii="微軟正黑體" w:eastAsia="微軟正黑體" w:hAnsi="微軟正黑體" w:cs="Arial" w:hint="eastAsia"/>
        <w:sz w:val="16"/>
        <w:szCs w:val="16"/>
      </w:rPr>
      <w:t xml:space="preserve"> </w:t>
    </w:r>
    <w:r w:rsidRPr="00516069">
      <w:rPr>
        <w:rFonts w:ascii="微軟正黑體" w:eastAsia="微軟正黑體" w:hAnsi="微軟正黑體" w:cs="Arial"/>
        <w:sz w:val="16"/>
        <w:szCs w:val="16"/>
      </w:rPr>
      <w:t>|</w:t>
    </w:r>
    <w:r w:rsidRPr="00516069">
      <w:rPr>
        <w:rFonts w:ascii="微軟正黑體" w:eastAsia="微軟正黑體" w:hAnsi="微軟正黑體" w:cs="Arial" w:hint="eastAsia"/>
        <w:sz w:val="16"/>
        <w:szCs w:val="16"/>
      </w:rPr>
      <w:t xml:space="preserve"> </w:t>
    </w:r>
    <w:r w:rsidR="00C70364">
      <w:rPr>
        <w:rFonts w:ascii="微軟正黑體" w:eastAsia="微軟正黑體" w:hAnsi="微軟正黑體" w:cs="Arial"/>
        <w:sz w:val="16"/>
        <w:szCs w:val="16"/>
      </w:rPr>
      <w:t>115</w:t>
    </w:r>
    <w:r>
      <w:rPr>
        <w:rFonts w:ascii="微軟正黑體" w:eastAsia="微軟正黑體" w:hAnsi="微軟正黑體" w:cs="Arial"/>
        <w:sz w:val="16"/>
        <w:szCs w:val="16"/>
      </w:rPr>
      <w:t>臺</w:t>
    </w:r>
    <w:r w:rsidRPr="00516069">
      <w:rPr>
        <w:rFonts w:ascii="微軟正黑體" w:eastAsia="微軟正黑體" w:hAnsi="微軟正黑體" w:cs="Arial"/>
        <w:sz w:val="16"/>
        <w:szCs w:val="16"/>
      </w:rPr>
      <w:t>北市內湖區瑞光路218號2樓</w:t>
    </w:r>
    <w:r w:rsidRPr="00516069">
      <w:rPr>
        <w:rFonts w:ascii="微軟正黑體" w:eastAsia="微軟正黑體" w:hAnsi="微軟正黑體" w:cs="Arial" w:hint="eastAsia"/>
        <w:sz w:val="16"/>
        <w:szCs w:val="16"/>
      </w:rPr>
      <w:t xml:space="preserve"> </w:t>
    </w:r>
    <w:r w:rsidRPr="00516069">
      <w:rPr>
        <w:rFonts w:ascii="微軟正黑體" w:eastAsia="微軟正黑體" w:hAnsi="微軟正黑體" w:cs="Arial"/>
        <w:sz w:val="16"/>
        <w:szCs w:val="16"/>
      </w:rPr>
      <w:t>|</w:t>
    </w:r>
    <w:r w:rsidRPr="00516069">
      <w:rPr>
        <w:rFonts w:ascii="微軟正黑體" w:eastAsia="微軟正黑體" w:hAnsi="微軟正黑體" w:cs="Arial" w:hint="eastAsia"/>
        <w:sz w:val="16"/>
        <w:szCs w:val="16"/>
      </w:rPr>
      <w:t xml:space="preserve"> </w:t>
    </w:r>
    <w:r w:rsidRPr="00516069">
      <w:rPr>
        <w:rFonts w:ascii="微軟正黑體" w:eastAsia="微軟正黑體" w:hAnsi="微軟正黑體" w:cs="Arial"/>
        <w:sz w:val="16"/>
        <w:szCs w:val="16"/>
      </w:rPr>
      <w:t>Tel：886-2-7721-1688</w:t>
    </w:r>
    <w:r w:rsidRPr="00516069">
      <w:rPr>
        <w:rFonts w:ascii="微軟正黑體" w:eastAsia="微軟正黑體" w:hAnsi="微軟正黑體" w:cs="Arial" w:hint="eastAsia"/>
        <w:sz w:val="16"/>
        <w:szCs w:val="16"/>
      </w:rPr>
      <w:t xml:space="preserve"> </w:t>
    </w:r>
    <w:r w:rsidRPr="00516069">
      <w:rPr>
        <w:rFonts w:ascii="微軟正黑體" w:eastAsia="微軟正黑體" w:hAnsi="微軟正黑體" w:cs="Arial"/>
        <w:sz w:val="16"/>
        <w:szCs w:val="16"/>
      </w:rPr>
      <w:t>|</w:t>
    </w:r>
    <w:r w:rsidRPr="00516069">
      <w:rPr>
        <w:rFonts w:ascii="微軟正黑體" w:eastAsia="微軟正黑體" w:hAnsi="微軟正黑體" w:cs="Arial" w:hint="eastAsia"/>
        <w:sz w:val="16"/>
        <w:szCs w:val="16"/>
      </w:rPr>
      <w:t xml:space="preserve"> </w:t>
    </w:r>
    <w:r w:rsidRPr="00516069">
      <w:rPr>
        <w:rFonts w:ascii="微軟正黑體" w:eastAsia="微軟正黑體" w:hAnsi="微軟正黑體" w:cs="Arial"/>
        <w:sz w:val="16"/>
        <w:szCs w:val="16"/>
      </w:rPr>
      <w:t>Fax：886-2-7721-1689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940D" w14:textId="77777777" w:rsidR="006D004C" w:rsidRDefault="006D004C" w:rsidP="00D35FC2">
    <w:pPr>
      <w:pStyle w:val="af2"/>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20FA518" w14:textId="77777777" w:rsidR="006D004C" w:rsidRDefault="006D004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B3FB" w14:textId="77777777" w:rsidR="006D004C" w:rsidRPr="00C617EA" w:rsidRDefault="006D004C" w:rsidP="00D35FC2">
    <w:pPr>
      <w:pStyle w:val="af2"/>
      <w:framePr w:wrap="around" w:vAnchor="text" w:hAnchor="margin" w:xAlign="center" w:y="1"/>
      <w:rPr>
        <w:rStyle w:val="af9"/>
        <w:rFonts w:ascii="標楷體" w:eastAsia="標楷體" w:hAnsi="標楷體"/>
      </w:rPr>
    </w:pPr>
    <w:r w:rsidRPr="00C617EA">
      <w:rPr>
        <w:rStyle w:val="af9"/>
        <w:rFonts w:ascii="標楷體" w:eastAsia="標楷體" w:hAnsi="標楷體"/>
      </w:rPr>
      <w:fldChar w:fldCharType="begin"/>
    </w:r>
    <w:r w:rsidRPr="00C617EA">
      <w:rPr>
        <w:rStyle w:val="af9"/>
        <w:rFonts w:ascii="標楷體" w:eastAsia="標楷體" w:hAnsi="標楷體"/>
      </w:rPr>
      <w:instrText xml:space="preserve">PAGE  </w:instrText>
    </w:r>
    <w:r w:rsidRPr="00C617EA">
      <w:rPr>
        <w:rStyle w:val="af9"/>
        <w:rFonts w:ascii="標楷體" w:eastAsia="標楷體" w:hAnsi="標楷體"/>
      </w:rPr>
      <w:fldChar w:fldCharType="separate"/>
    </w:r>
    <w:r w:rsidRPr="00C617EA">
      <w:rPr>
        <w:rStyle w:val="af9"/>
        <w:rFonts w:ascii="標楷體" w:eastAsia="標楷體" w:hAnsi="標楷體"/>
        <w:noProof/>
      </w:rPr>
      <w:t>6</w:t>
    </w:r>
    <w:r w:rsidRPr="00C617EA">
      <w:rPr>
        <w:rStyle w:val="af9"/>
        <w:rFonts w:ascii="標楷體" w:eastAsia="標楷體" w:hAnsi="標楷體"/>
      </w:rPr>
      <w:fldChar w:fldCharType="end"/>
    </w:r>
  </w:p>
  <w:p w14:paraId="47C9660C" w14:textId="77777777" w:rsidR="006D004C" w:rsidRDefault="006D00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F059" w14:textId="77777777" w:rsidR="009E79E3" w:rsidRDefault="009E79E3" w:rsidP="00A40FA0">
      <w:r>
        <w:separator/>
      </w:r>
    </w:p>
  </w:footnote>
  <w:footnote w:type="continuationSeparator" w:id="0">
    <w:p w14:paraId="05F3C925" w14:textId="77777777" w:rsidR="009E79E3" w:rsidRDefault="009E79E3" w:rsidP="00A40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3D66628"/>
    <w:lvl w:ilvl="0">
      <w:start w:val="1"/>
      <w:numFmt w:val="bullet"/>
      <w:pStyle w:val="2"/>
      <w:lvlText w:val=""/>
      <w:lvlJc w:val="left"/>
      <w:pPr>
        <w:tabs>
          <w:tab w:val="num" w:pos="1409"/>
        </w:tabs>
        <w:ind w:leftChars="400" w:left="1409" w:hangingChars="200" w:hanging="360"/>
      </w:pPr>
      <w:rPr>
        <w:rFonts w:ascii="Wingdings" w:hAnsi="Wingdings" w:hint="default"/>
      </w:rPr>
    </w:lvl>
  </w:abstractNum>
  <w:abstractNum w:abstractNumId="1" w15:restartNumberingAfterBreak="0">
    <w:nsid w:val="FFFFFF89"/>
    <w:multiLevelType w:val="singleLevel"/>
    <w:tmpl w:val="C3CC12F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7B7344"/>
    <w:multiLevelType w:val="hybridMultilevel"/>
    <w:tmpl w:val="4E2AEED8"/>
    <w:lvl w:ilvl="0" w:tplc="8B861158">
      <w:start w:val="1"/>
      <w:numFmt w:val="taiwaneseCountingThousand"/>
      <w:lvlText w:val="（%1）"/>
      <w:lvlJc w:val="left"/>
      <w:pPr>
        <w:tabs>
          <w:tab w:val="num" w:pos="3233"/>
        </w:tabs>
        <w:ind w:left="3233" w:hanging="964"/>
      </w:pPr>
      <w:rPr>
        <w:rFonts w:hint="eastAsia"/>
        <w:b w:val="0"/>
        <w:bCs/>
        <w:color w:val="auto"/>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53" w:hanging="480"/>
      </w:pPr>
    </w:lvl>
    <w:lvl w:ilvl="3" w:tplc="0409000F" w:tentative="1">
      <w:start w:val="1"/>
      <w:numFmt w:val="decimal"/>
      <w:lvlText w:val="%4."/>
      <w:lvlJc w:val="left"/>
      <w:pPr>
        <w:ind w:left="327" w:hanging="480"/>
      </w:pPr>
    </w:lvl>
    <w:lvl w:ilvl="4" w:tplc="04090019" w:tentative="1">
      <w:start w:val="1"/>
      <w:numFmt w:val="ideographTraditional"/>
      <w:lvlText w:val="%5、"/>
      <w:lvlJc w:val="left"/>
      <w:pPr>
        <w:ind w:left="807" w:hanging="480"/>
      </w:pPr>
    </w:lvl>
    <w:lvl w:ilvl="5" w:tplc="0409001B" w:tentative="1">
      <w:start w:val="1"/>
      <w:numFmt w:val="lowerRoman"/>
      <w:lvlText w:val="%6."/>
      <w:lvlJc w:val="right"/>
      <w:pPr>
        <w:ind w:left="1287" w:hanging="480"/>
      </w:pPr>
    </w:lvl>
    <w:lvl w:ilvl="6" w:tplc="0409000F" w:tentative="1">
      <w:start w:val="1"/>
      <w:numFmt w:val="decimal"/>
      <w:lvlText w:val="%7."/>
      <w:lvlJc w:val="left"/>
      <w:pPr>
        <w:ind w:left="1767" w:hanging="480"/>
      </w:pPr>
    </w:lvl>
    <w:lvl w:ilvl="7" w:tplc="04090019" w:tentative="1">
      <w:start w:val="1"/>
      <w:numFmt w:val="ideographTraditional"/>
      <w:lvlText w:val="%8、"/>
      <w:lvlJc w:val="left"/>
      <w:pPr>
        <w:ind w:left="2247" w:hanging="480"/>
      </w:pPr>
    </w:lvl>
    <w:lvl w:ilvl="8" w:tplc="0409001B" w:tentative="1">
      <w:start w:val="1"/>
      <w:numFmt w:val="lowerRoman"/>
      <w:lvlText w:val="%9."/>
      <w:lvlJc w:val="right"/>
      <w:pPr>
        <w:ind w:left="2727" w:hanging="480"/>
      </w:pPr>
    </w:lvl>
  </w:abstractNum>
  <w:abstractNum w:abstractNumId="3" w15:restartNumberingAfterBreak="0">
    <w:nsid w:val="05CD317F"/>
    <w:multiLevelType w:val="hybridMultilevel"/>
    <w:tmpl w:val="F2044216"/>
    <w:lvl w:ilvl="0" w:tplc="DBE8F9A8">
      <w:start w:val="1"/>
      <w:numFmt w:val="taiwaneseCountingThousand"/>
      <w:pStyle w:val="a0"/>
      <w:lvlText w:val="（%1）"/>
      <w:lvlJc w:val="left"/>
      <w:pPr>
        <w:tabs>
          <w:tab w:val="num" w:pos="1077"/>
        </w:tabs>
        <w:ind w:left="1077" w:hanging="510"/>
      </w:pPr>
      <w:rPr>
        <w:rFonts w:ascii="標楷體" w:eastAsia="標楷體" w:hAnsi="標楷體" w:hint="default"/>
        <w:b w:val="0"/>
        <w:color w:val="auto"/>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6923406"/>
    <w:multiLevelType w:val="multilevel"/>
    <w:tmpl w:val="6F98A22C"/>
    <w:lvl w:ilvl="0">
      <w:start w:val="1"/>
      <w:numFmt w:val="decimal"/>
      <w:lvlText w:val="%1"/>
      <w:lvlJc w:val="left"/>
      <w:pPr>
        <w:ind w:left="425" w:hanging="425"/>
      </w:pPr>
      <w:rPr>
        <w:rFonts w:asciiTheme="minorHAnsi" w:hAnsiTheme="minorHAnsi" w:hint="default"/>
      </w:rPr>
    </w:lvl>
    <w:lvl w:ilvl="1">
      <w:start w:val="1"/>
      <w:numFmt w:val="taiwaneseCountingThousand"/>
      <w:pStyle w:val="a1"/>
      <w:lvlText w:val="%2、"/>
      <w:lvlJc w:val="left"/>
      <w:pPr>
        <w:ind w:left="992" w:hanging="567"/>
      </w:pPr>
      <w:rPr>
        <w:rFonts w:hint="default"/>
        <w:b w:val="0"/>
        <w:sz w:val="28"/>
        <w:szCs w:val="28"/>
      </w:rPr>
    </w:lvl>
    <w:lvl w:ilvl="2">
      <w:start w:val="1"/>
      <w:numFmt w:val="decimal"/>
      <w:lvlText w:val="%1.%2.%3"/>
      <w:lvlJc w:val="left"/>
      <w:pPr>
        <w:ind w:left="1418" w:hanging="567"/>
      </w:pPr>
      <w:rPr>
        <w:rFonts w:asciiTheme="minorHAnsi" w:hAnsiTheme="minorHAnsi" w:hint="default"/>
        <w:b/>
        <w:sz w:val="28"/>
        <w:szCs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E96418C"/>
    <w:multiLevelType w:val="multilevel"/>
    <w:tmpl w:val="6CDE207E"/>
    <w:lvl w:ilvl="0">
      <w:start w:val="1"/>
      <w:numFmt w:val="taiwaneseCountingThousand"/>
      <w:pStyle w:val="1"/>
      <w:lvlText w:val="%1、"/>
      <w:lvlJc w:val="left"/>
      <w:pPr>
        <w:tabs>
          <w:tab w:val="num" w:pos="425"/>
        </w:tabs>
        <w:ind w:left="425" w:hanging="425"/>
      </w:pPr>
      <w:rPr>
        <w:rFonts w:ascii="Times New Roman" w:eastAsia="標楷體" w:hAnsi="Times New Roman" w:hint="default"/>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BB10178"/>
    <w:multiLevelType w:val="hybridMultilevel"/>
    <w:tmpl w:val="8206AFF4"/>
    <w:lvl w:ilvl="0" w:tplc="5F584224">
      <w:start w:val="1"/>
      <w:numFmt w:val="taiwaneseCountingThousand"/>
      <w:lvlText w:val="第%1條、"/>
      <w:lvlJc w:val="left"/>
      <w:pPr>
        <w:ind w:left="480" w:hanging="480"/>
      </w:pPr>
      <w:rPr>
        <w:rFonts w:hint="eastAsia"/>
      </w:rPr>
    </w:lvl>
    <w:lvl w:ilvl="1" w:tplc="36F82060">
      <w:start w:val="1"/>
      <w:numFmt w:val="taiwaneseCountingThousand"/>
      <w:lvlText w:val="(%2)、"/>
      <w:lvlJc w:val="left"/>
      <w:pPr>
        <w:ind w:left="960" w:hanging="480"/>
      </w:pPr>
      <w:rPr>
        <w:rFonts w:hint="eastAsia"/>
        <w:snapToGrid w:val="0"/>
        <w:kern w:val="0"/>
      </w:rPr>
    </w:lvl>
    <w:lvl w:ilvl="2" w:tplc="BC687190">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931DCA"/>
    <w:multiLevelType w:val="hybridMultilevel"/>
    <w:tmpl w:val="905481C0"/>
    <w:lvl w:ilvl="0" w:tplc="04090003">
      <w:start w:val="1"/>
      <w:numFmt w:val="none"/>
      <w:pStyle w:val="a2"/>
      <w:lvlText w:val="資料來源："/>
      <w:lvlJc w:val="left"/>
      <w:pPr>
        <w:tabs>
          <w:tab w:val="num" w:pos="0"/>
        </w:tabs>
        <w:ind w:left="1520" w:hanging="15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05" w:tentative="1">
      <w:start w:val="1"/>
      <w:numFmt w:val="ideographTraditional"/>
      <w:lvlText w:val="%2、"/>
      <w:lvlJc w:val="left"/>
      <w:pPr>
        <w:tabs>
          <w:tab w:val="num" w:pos="960"/>
        </w:tabs>
        <w:ind w:left="960" w:hanging="480"/>
      </w:pPr>
    </w:lvl>
    <w:lvl w:ilvl="2" w:tplc="04090001"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8" w15:restartNumberingAfterBreak="0">
    <w:nsid w:val="23FB0BC8"/>
    <w:multiLevelType w:val="singleLevel"/>
    <w:tmpl w:val="167608A8"/>
    <w:lvl w:ilvl="0">
      <w:start w:val="1"/>
      <w:numFmt w:val="bullet"/>
      <w:pStyle w:val="Bulleted"/>
      <w:lvlText w:val=""/>
      <w:lvlJc w:val="left"/>
      <w:pPr>
        <w:tabs>
          <w:tab w:val="num" w:pos="360"/>
        </w:tabs>
        <w:ind w:left="360" w:hanging="360"/>
      </w:pPr>
      <w:rPr>
        <w:rFonts w:ascii="Wingdings" w:hAnsi="Wingdings" w:hint="default"/>
      </w:rPr>
    </w:lvl>
  </w:abstractNum>
  <w:abstractNum w:abstractNumId="9" w15:restartNumberingAfterBreak="0">
    <w:nsid w:val="2B522C6C"/>
    <w:multiLevelType w:val="multilevel"/>
    <w:tmpl w:val="D2303C1E"/>
    <w:lvl w:ilvl="0">
      <w:start w:val="1"/>
      <w:numFmt w:val="decimal"/>
      <w:suff w:val="nothing"/>
      <w:lvlText w:val="%1、"/>
      <w:lvlJc w:val="left"/>
      <w:pPr>
        <w:ind w:left="425" w:hanging="4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C4456E7"/>
    <w:multiLevelType w:val="hybridMultilevel"/>
    <w:tmpl w:val="7B5C04D4"/>
    <w:lvl w:ilvl="0" w:tplc="04090015">
      <w:start w:val="1"/>
      <w:numFmt w:val="taiwaneseCountingThousand"/>
      <w:lvlText w:val="%1、"/>
      <w:lvlJc w:val="left"/>
      <w:pPr>
        <w:ind w:left="1897" w:hanging="480"/>
      </w:pPr>
      <w:rPr>
        <w:rFonts w:hint="eastAsia"/>
      </w:rPr>
    </w:lvl>
    <w:lvl w:ilvl="1" w:tplc="FFFFFFFF">
      <w:start w:val="1"/>
      <w:numFmt w:val="ideographTraditional"/>
      <w:lvlText w:val="%2、"/>
      <w:lvlJc w:val="left"/>
      <w:pPr>
        <w:ind w:left="2377" w:hanging="480"/>
      </w:pPr>
    </w:lvl>
    <w:lvl w:ilvl="2" w:tplc="FFFFFFFF" w:tentative="1">
      <w:start w:val="1"/>
      <w:numFmt w:val="lowerRoman"/>
      <w:lvlText w:val="%3."/>
      <w:lvlJc w:val="right"/>
      <w:pPr>
        <w:ind w:left="2857" w:hanging="480"/>
      </w:pPr>
    </w:lvl>
    <w:lvl w:ilvl="3" w:tplc="FFFFFFFF" w:tentative="1">
      <w:start w:val="1"/>
      <w:numFmt w:val="decimal"/>
      <w:lvlText w:val="%4."/>
      <w:lvlJc w:val="left"/>
      <w:pPr>
        <w:ind w:left="3337" w:hanging="480"/>
      </w:pPr>
    </w:lvl>
    <w:lvl w:ilvl="4" w:tplc="FFFFFFFF" w:tentative="1">
      <w:start w:val="1"/>
      <w:numFmt w:val="ideographTraditional"/>
      <w:lvlText w:val="%5、"/>
      <w:lvlJc w:val="left"/>
      <w:pPr>
        <w:ind w:left="3817" w:hanging="480"/>
      </w:pPr>
    </w:lvl>
    <w:lvl w:ilvl="5" w:tplc="FFFFFFFF" w:tentative="1">
      <w:start w:val="1"/>
      <w:numFmt w:val="lowerRoman"/>
      <w:lvlText w:val="%6."/>
      <w:lvlJc w:val="right"/>
      <w:pPr>
        <w:ind w:left="4297" w:hanging="480"/>
      </w:pPr>
    </w:lvl>
    <w:lvl w:ilvl="6" w:tplc="FFFFFFFF" w:tentative="1">
      <w:start w:val="1"/>
      <w:numFmt w:val="decimal"/>
      <w:lvlText w:val="%7."/>
      <w:lvlJc w:val="left"/>
      <w:pPr>
        <w:ind w:left="4777" w:hanging="480"/>
      </w:pPr>
    </w:lvl>
    <w:lvl w:ilvl="7" w:tplc="FFFFFFFF" w:tentative="1">
      <w:start w:val="1"/>
      <w:numFmt w:val="ideographTraditional"/>
      <w:lvlText w:val="%8、"/>
      <w:lvlJc w:val="left"/>
      <w:pPr>
        <w:ind w:left="5257" w:hanging="480"/>
      </w:pPr>
    </w:lvl>
    <w:lvl w:ilvl="8" w:tplc="FFFFFFFF" w:tentative="1">
      <w:start w:val="1"/>
      <w:numFmt w:val="lowerRoman"/>
      <w:lvlText w:val="%9."/>
      <w:lvlJc w:val="right"/>
      <w:pPr>
        <w:ind w:left="5737" w:hanging="480"/>
      </w:pPr>
    </w:lvl>
  </w:abstractNum>
  <w:abstractNum w:abstractNumId="11" w15:restartNumberingAfterBreak="0">
    <w:nsid w:val="2D83378E"/>
    <w:multiLevelType w:val="multilevel"/>
    <w:tmpl w:val="CE287B56"/>
    <w:lvl w:ilvl="0">
      <w:start w:val="1"/>
      <w:numFmt w:val="ideographLegalTraditional"/>
      <w:pStyle w:val="1-"/>
      <w:suff w:val="nothing"/>
      <w:lvlText w:val="%1、"/>
      <w:lvlJc w:val="left"/>
      <w:pPr>
        <w:ind w:left="480" w:hanging="480"/>
      </w:pPr>
      <w:rPr>
        <w:rFonts w:ascii="標楷體" w:eastAsia="標楷體" w:hAnsi="標楷體" w:hint="eastAsia"/>
        <w:b/>
        <w:color w:val="auto"/>
        <w:sz w:val="28"/>
        <w:szCs w:val="24"/>
        <w:lang w:val="en-US"/>
      </w:rPr>
    </w:lvl>
    <w:lvl w:ilvl="1">
      <w:start w:val="1"/>
      <w:numFmt w:val="taiwaneseCountingThousand"/>
      <w:pStyle w:val="-"/>
      <w:lvlText w:val="%2、"/>
      <w:lvlJc w:val="left"/>
      <w:pPr>
        <w:ind w:left="1898" w:hanging="480"/>
      </w:pPr>
      <w:rPr>
        <w:rFonts w:hint="eastAsia"/>
        <w:color w:val="auto"/>
        <w:lang w:val="en-US"/>
      </w:rPr>
    </w:lvl>
    <w:lvl w:ilvl="2">
      <w:start w:val="1"/>
      <w:numFmt w:val="taiwaneseCountingThousand"/>
      <w:pStyle w:val="-0"/>
      <w:lvlText w:val="（%3）"/>
      <w:lvlJc w:val="center"/>
      <w:pPr>
        <w:ind w:left="2891" w:hanging="480"/>
      </w:pPr>
      <w:rPr>
        <w:rFonts w:hint="eastAsia"/>
        <w:b w:val="0"/>
        <w:bCs/>
      </w:rPr>
    </w:lvl>
    <w:lvl w:ilvl="3">
      <w:start w:val="1"/>
      <w:numFmt w:val="decimal"/>
      <w:pStyle w:val="-1"/>
      <w:lvlText w:val="%4、"/>
      <w:lvlJc w:val="left"/>
      <w:pPr>
        <w:ind w:left="3740" w:hanging="480"/>
      </w:pPr>
      <w:rPr>
        <w:rFonts w:hint="eastAsia"/>
      </w:rPr>
    </w:lvl>
    <w:lvl w:ilvl="4">
      <w:start w:val="1"/>
      <w:numFmt w:val="decimal"/>
      <w:pStyle w:val="-10"/>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FC228A4"/>
    <w:multiLevelType w:val="hybridMultilevel"/>
    <w:tmpl w:val="B7384F5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46283D0B"/>
    <w:multiLevelType w:val="hybridMultilevel"/>
    <w:tmpl w:val="831640BE"/>
    <w:lvl w:ilvl="0" w:tplc="46464FA6">
      <w:start w:val="1"/>
      <w:numFmt w:val="decimal"/>
      <w:lvlText w:val="%1."/>
      <w:lvlJc w:val="left"/>
      <w:pPr>
        <w:ind w:left="1440" w:hanging="480"/>
      </w:pPr>
      <w:rPr>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FE37C59"/>
    <w:multiLevelType w:val="multilevel"/>
    <w:tmpl w:val="4A2E37B2"/>
    <w:lvl w:ilvl="0">
      <w:start w:val="1"/>
      <w:numFmt w:val="decimal"/>
      <w:suff w:val="nothing"/>
      <w:lvlText w:val="%1、"/>
      <w:lvlJc w:val="left"/>
      <w:pPr>
        <w:ind w:left="454" w:hanging="42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83106C9"/>
    <w:multiLevelType w:val="multilevel"/>
    <w:tmpl w:val="D7F678D4"/>
    <w:styleLink w:val="LFO9"/>
    <w:lvl w:ilvl="0">
      <w:start w:val="1"/>
      <w:numFmt w:val="decimal"/>
      <w:pStyle w:val="P1"/>
      <w:lvlText w:val="%1."/>
      <w:lvlJc w:val="left"/>
      <w:pPr>
        <w:ind w:left="361"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C463313"/>
    <w:multiLevelType w:val="multilevel"/>
    <w:tmpl w:val="A7E0DC5E"/>
    <w:lvl w:ilvl="0">
      <w:start w:val="1"/>
      <w:numFmt w:val="decimal"/>
      <w:lvlText w:val="%1"/>
      <w:lvlJc w:val="left"/>
      <w:pPr>
        <w:ind w:left="425" w:hanging="425"/>
      </w:pPr>
      <w:rPr>
        <w:rFonts w:asciiTheme="minorHAnsi" w:hAnsiTheme="minorHAnsi" w:hint="default"/>
      </w:rPr>
    </w:lvl>
    <w:lvl w:ilvl="1">
      <w:start w:val="1"/>
      <w:numFmt w:val="decimal"/>
      <w:lvlRestart w:val="0"/>
      <w:lvlText w:val="%1.%2"/>
      <w:lvlJc w:val="left"/>
      <w:pPr>
        <w:ind w:left="992" w:hanging="567"/>
      </w:pPr>
      <w:rPr>
        <w:rFonts w:asciiTheme="minorHAnsi" w:hAnsiTheme="minorHAnsi" w:hint="default"/>
        <w:b/>
        <w:sz w:val="28"/>
        <w:szCs w:val="28"/>
      </w:rPr>
    </w:lvl>
    <w:lvl w:ilvl="2">
      <w:start w:val="1"/>
      <w:numFmt w:val="decimal"/>
      <w:pStyle w:val="a3"/>
      <w:lvlText w:val="%1.%2.%3"/>
      <w:lvlJc w:val="left"/>
      <w:pPr>
        <w:ind w:left="1701" w:hanging="567"/>
      </w:pPr>
      <w:rPr>
        <w:rFonts w:asciiTheme="minorHAnsi" w:hAnsiTheme="minorHAnsi" w:hint="default"/>
        <w:b/>
        <w:sz w:val="28"/>
        <w:szCs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0086D08"/>
    <w:multiLevelType w:val="hybridMultilevel"/>
    <w:tmpl w:val="43F2F538"/>
    <w:lvl w:ilvl="0" w:tplc="04090017">
      <w:start w:val="1"/>
      <w:numFmt w:val="ideographLegalTraditional"/>
      <w:lvlText w:val="%1、"/>
      <w:lvlJc w:val="left"/>
      <w:pPr>
        <w:tabs>
          <w:tab w:val="num" w:pos="720"/>
        </w:tabs>
        <w:ind w:left="720" w:hanging="720"/>
      </w:pPr>
      <w:rPr>
        <w:rFonts w:hint="eastAsia"/>
        <w:b/>
      </w:rPr>
    </w:lvl>
    <w:lvl w:ilvl="1" w:tplc="30D6069C">
      <w:start w:val="1"/>
      <w:numFmt w:val="decimal"/>
      <w:lvlText w:val="(%2)"/>
      <w:lvlJc w:val="left"/>
      <w:pPr>
        <w:tabs>
          <w:tab w:val="num" w:pos="1260"/>
        </w:tabs>
        <w:ind w:left="1260" w:hanging="360"/>
      </w:pPr>
      <w:rPr>
        <w:rFonts w:hint="eastAsia"/>
      </w:rPr>
    </w:lvl>
    <w:lvl w:ilvl="2" w:tplc="FD68200A">
      <w:start w:val="1"/>
      <w:numFmt w:val="taiwaneseCountingThousand"/>
      <w:lvlText w:val="%3、"/>
      <w:lvlJc w:val="left"/>
      <w:pPr>
        <w:ind w:left="1898" w:hanging="480"/>
      </w:pPr>
      <w:rPr>
        <w:color w:val="auto"/>
      </w:rPr>
    </w:lvl>
    <w:lvl w:ilvl="3" w:tplc="0409000F">
      <w:start w:val="1"/>
      <w:numFmt w:val="decimal"/>
      <w:lvlText w:val="%4."/>
      <w:lvlJc w:val="left"/>
      <w:pPr>
        <w:tabs>
          <w:tab w:val="num" w:pos="1920"/>
        </w:tabs>
        <w:ind w:left="1920" w:hanging="480"/>
      </w:pPr>
    </w:lvl>
    <w:lvl w:ilvl="4" w:tplc="E40655C8">
      <w:start w:val="1"/>
      <w:numFmt w:val="decimal"/>
      <w:lvlText w:val="(%5)"/>
      <w:lvlJc w:val="left"/>
      <w:pPr>
        <w:tabs>
          <w:tab w:val="num" w:pos="2324"/>
        </w:tabs>
        <w:ind w:left="2324" w:hanging="480"/>
      </w:pPr>
      <w:rPr>
        <w:rFonts w:hint="eastAsia"/>
        <w:color w:val="auto"/>
      </w:rPr>
    </w:lvl>
    <w:lvl w:ilvl="5" w:tplc="92881A20">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509476F"/>
    <w:multiLevelType w:val="hybridMultilevel"/>
    <w:tmpl w:val="4F700510"/>
    <w:lvl w:ilvl="0" w:tplc="0BA41054">
      <w:start w:val="1"/>
      <w:numFmt w:val="taiwaneseCountingThousand"/>
      <w:lvlText w:val="第%1條、"/>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A4273E"/>
    <w:multiLevelType w:val="hybridMultilevel"/>
    <w:tmpl w:val="7F288AA2"/>
    <w:lvl w:ilvl="0" w:tplc="FEE41C7A">
      <w:start w:val="1"/>
      <w:numFmt w:val="bullet"/>
      <w:pStyle w:val="4"/>
      <w:suff w:val="space"/>
      <w:lvlText w:val=""/>
      <w:lvlJc w:val="left"/>
      <w:pPr>
        <w:ind w:left="2662" w:hanging="480"/>
      </w:pPr>
      <w:rPr>
        <w:rFonts w:ascii="Wingdings" w:hAnsi="Wingdings" w:hint="default"/>
      </w:rPr>
    </w:lvl>
    <w:lvl w:ilvl="1" w:tplc="04090003" w:tentative="1">
      <w:start w:val="1"/>
      <w:numFmt w:val="bullet"/>
      <w:lvlText w:val=""/>
      <w:lvlJc w:val="left"/>
      <w:pPr>
        <w:ind w:left="3142" w:hanging="480"/>
      </w:pPr>
      <w:rPr>
        <w:rFonts w:ascii="Wingdings" w:hAnsi="Wingdings" w:hint="default"/>
      </w:rPr>
    </w:lvl>
    <w:lvl w:ilvl="2" w:tplc="04090005" w:tentative="1">
      <w:start w:val="1"/>
      <w:numFmt w:val="bullet"/>
      <w:lvlText w:val=""/>
      <w:lvlJc w:val="left"/>
      <w:pPr>
        <w:ind w:left="3622" w:hanging="480"/>
      </w:pPr>
      <w:rPr>
        <w:rFonts w:ascii="Wingdings" w:hAnsi="Wingdings" w:hint="default"/>
      </w:rPr>
    </w:lvl>
    <w:lvl w:ilvl="3" w:tplc="04090001" w:tentative="1">
      <w:start w:val="1"/>
      <w:numFmt w:val="bullet"/>
      <w:lvlText w:val=""/>
      <w:lvlJc w:val="left"/>
      <w:pPr>
        <w:ind w:left="4102" w:hanging="480"/>
      </w:pPr>
      <w:rPr>
        <w:rFonts w:ascii="Wingdings" w:hAnsi="Wingdings" w:hint="default"/>
      </w:rPr>
    </w:lvl>
    <w:lvl w:ilvl="4" w:tplc="04090003" w:tentative="1">
      <w:start w:val="1"/>
      <w:numFmt w:val="bullet"/>
      <w:lvlText w:val=""/>
      <w:lvlJc w:val="left"/>
      <w:pPr>
        <w:ind w:left="4582" w:hanging="480"/>
      </w:pPr>
      <w:rPr>
        <w:rFonts w:ascii="Wingdings" w:hAnsi="Wingdings" w:hint="default"/>
      </w:rPr>
    </w:lvl>
    <w:lvl w:ilvl="5" w:tplc="04090005" w:tentative="1">
      <w:start w:val="1"/>
      <w:numFmt w:val="bullet"/>
      <w:lvlText w:val=""/>
      <w:lvlJc w:val="left"/>
      <w:pPr>
        <w:ind w:left="5062" w:hanging="480"/>
      </w:pPr>
      <w:rPr>
        <w:rFonts w:ascii="Wingdings" w:hAnsi="Wingdings" w:hint="default"/>
      </w:rPr>
    </w:lvl>
    <w:lvl w:ilvl="6" w:tplc="04090001" w:tentative="1">
      <w:start w:val="1"/>
      <w:numFmt w:val="bullet"/>
      <w:lvlText w:val=""/>
      <w:lvlJc w:val="left"/>
      <w:pPr>
        <w:ind w:left="5542" w:hanging="480"/>
      </w:pPr>
      <w:rPr>
        <w:rFonts w:ascii="Wingdings" w:hAnsi="Wingdings" w:hint="default"/>
      </w:rPr>
    </w:lvl>
    <w:lvl w:ilvl="7" w:tplc="04090003" w:tentative="1">
      <w:start w:val="1"/>
      <w:numFmt w:val="bullet"/>
      <w:lvlText w:val=""/>
      <w:lvlJc w:val="left"/>
      <w:pPr>
        <w:ind w:left="6022" w:hanging="480"/>
      </w:pPr>
      <w:rPr>
        <w:rFonts w:ascii="Wingdings" w:hAnsi="Wingdings" w:hint="default"/>
      </w:rPr>
    </w:lvl>
    <w:lvl w:ilvl="8" w:tplc="04090005" w:tentative="1">
      <w:start w:val="1"/>
      <w:numFmt w:val="bullet"/>
      <w:lvlText w:val=""/>
      <w:lvlJc w:val="left"/>
      <w:pPr>
        <w:ind w:left="6502" w:hanging="480"/>
      </w:pPr>
      <w:rPr>
        <w:rFonts w:ascii="Wingdings" w:hAnsi="Wingdings" w:hint="default"/>
      </w:rPr>
    </w:lvl>
  </w:abstractNum>
  <w:abstractNum w:abstractNumId="20" w15:restartNumberingAfterBreak="0">
    <w:nsid w:val="6A0937CE"/>
    <w:multiLevelType w:val="hybridMultilevel"/>
    <w:tmpl w:val="111257E2"/>
    <w:lvl w:ilvl="0" w:tplc="D4E8588C">
      <w:start w:val="1"/>
      <w:numFmt w:val="decimal"/>
      <w:pStyle w:val="a4"/>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21" w15:restartNumberingAfterBreak="0">
    <w:nsid w:val="736124BF"/>
    <w:multiLevelType w:val="singleLevel"/>
    <w:tmpl w:val="46C67A9A"/>
    <w:lvl w:ilvl="0">
      <w:start w:val="1"/>
      <w:numFmt w:val="bullet"/>
      <w:pStyle w:val="TableTextDashed"/>
      <w:lvlText w:val="–"/>
      <w:lvlJc w:val="left"/>
      <w:pPr>
        <w:tabs>
          <w:tab w:val="num" w:pos="360"/>
        </w:tabs>
        <w:ind w:left="360" w:hanging="360"/>
      </w:pPr>
      <w:rPr>
        <w:rFonts w:ascii="Times New Roman" w:hAnsi="Times New Roman" w:hint="default"/>
      </w:rPr>
    </w:lvl>
  </w:abstractNum>
  <w:abstractNum w:abstractNumId="22" w15:restartNumberingAfterBreak="0">
    <w:nsid w:val="7DAC0629"/>
    <w:multiLevelType w:val="hybridMultilevel"/>
    <w:tmpl w:val="9E18A6EA"/>
    <w:lvl w:ilvl="0" w:tplc="D674BC72">
      <w:start w:val="1"/>
      <w:numFmt w:val="taiwaneseCountingThousand"/>
      <w:pStyle w:val="6"/>
      <w:suff w:val="space"/>
      <w:lvlText w:val="(%1)"/>
      <w:lvlJc w:val="left"/>
      <w:pPr>
        <w:ind w:left="2062"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3" w15:restartNumberingAfterBreak="0">
    <w:nsid w:val="7EBA7246"/>
    <w:multiLevelType w:val="hybridMultilevel"/>
    <w:tmpl w:val="F334AFA8"/>
    <w:lvl w:ilvl="0" w:tplc="318AF484">
      <w:start w:val="1"/>
      <w:numFmt w:val="decimal"/>
      <w:pStyle w:val="375"/>
      <w:lvlText w:val="%1."/>
      <w:lvlJc w:val="left"/>
      <w:pPr>
        <w:tabs>
          <w:tab w:val="num" w:pos="2300"/>
        </w:tabs>
        <w:ind w:left="2300" w:hanging="360"/>
      </w:pPr>
      <w:rPr>
        <w:rFonts w:hint="eastAsia"/>
      </w:rPr>
    </w:lvl>
    <w:lvl w:ilvl="1" w:tplc="04090019">
      <w:start w:val="1"/>
      <w:numFmt w:val="decimal"/>
      <w:lvlText w:val="(%2)"/>
      <w:lvlJc w:val="left"/>
      <w:pPr>
        <w:tabs>
          <w:tab w:val="num" w:pos="885"/>
        </w:tabs>
        <w:ind w:left="885" w:hanging="40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EE97EED"/>
    <w:multiLevelType w:val="hybridMultilevel"/>
    <w:tmpl w:val="4DD414C0"/>
    <w:lvl w:ilvl="0" w:tplc="6006528C">
      <w:start w:val="1"/>
      <w:numFmt w:val="decimal"/>
      <w:pStyle w:val="5"/>
      <w:lvlText w:val="%1."/>
      <w:lvlJc w:val="left"/>
      <w:pPr>
        <w:tabs>
          <w:tab w:val="num" w:pos="502"/>
        </w:tabs>
        <w:ind w:left="502" w:hanging="360"/>
      </w:pPr>
    </w:lvl>
    <w:lvl w:ilvl="1" w:tplc="FD287E26">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965965044">
    <w:abstractNumId w:val="16"/>
  </w:num>
  <w:num w:numId="2" w16cid:durableId="55128031">
    <w:abstractNumId w:val="22"/>
  </w:num>
  <w:num w:numId="3" w16cid:durableId="1901624219">
    <w:abstractNumId w:val="19"/>
  </w:num>
  <w:num w:numId="4" w16cid:durableId="790130460">
    <w:abstractNumId w:val="11"/>
  </w:num>
  <w:num w:numId="5" w16cid:durableId="705253042">
    <w:abstractNumId w:val="4"/>
  </w:num>
  <w:num w:numId="6" w16cid:durableId="1385715390">
    <w:abstractNumId w:val="3"/>
  </w:num>
  <w:num w:numId="7" w16cid:durableId="1599172736">
    <w:abstractNumId w:val="20"/>
  </w:num>
  <w:num w:numId="8" w16cid:durableId="674310520">
    <w:abstractNumId w:val="8"/>
  </w:num>
  <w:num w:numId="9" w16cid:durableId="1901287349">
    <w:abstractNumId w:val="21"/>
  </w:num>
  <w:num w:numId="10" w16cid:durableId="514610671">
    <w:abstractNumId w:val="23"/>
  </w:num>
  <w:num w:numId="11" w16cid:durableId="581528687">
    <w:abstractNumId w:val="0"/>
  </w:num>
  <w:num w:numId="12" w16cid:durableId="7642310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5021065">
    <w:abstractNumId w:val="7"/>
  </w:num>
  <w:num w:numId="14" w16cid:durableId="571038858">
    <w:abstractNumId w:val="5"/>
  </w:num>
  <w:num w:numId="15" w16cid:durableId="938295035">
    <w:abstractNumId w:val="15"/>
  </w:num>
  <w:num w:numId="16" w16cid:durableId="443426439">
    <w:abstractNumId w:val="9"/>
  </w:num>
  <w:num w:numId="17" w16cid:durableId="218201929">
    <w:abstractNumId w:val="14"/>
  </w:num>
  <w:num w:numId="18" w16cid:durableId="478689223">
    <w:abstractNumId w:val="1"/>
  </w:num>
  <w:num w:numId="19" w16cid:durableId="312292148">
    <w:abstractNumId w:val="12"/>
  </w:num>
  <w:num w:numId="20" w16cid:durableId="1496996702">
    <w:abstractNumId w:val="18"/>
  </w:num>
  <w:num w:numId="21" w16cid:durableId="794951871">
    <w:abstractNumId w:val="10"/>
  </w:num>
  <w:num w:numId="22" w16cid:durableId="765686944">
    <w:abstractNumId w:val="6"/>
  </w:num>
  <w:num w:numId="23" w16cid:durableId="757753879">
    <w:abstractNumId w:val="17"/>
  </w:num>
  <w:num w:numId="24" w16cid:durableId="2136677406">
    <w:abstractNumId w:val="13"/>
  </w:num>
  <w:num w:numId="25" w16cid:durableId="2927147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FE"/>
    <w:rsid w:val="00000ABD"/>
    <w:rsid w:val="00000FE7"/>
    <w:rsid w:val="00001A2C"/>
    <w:rsid w:val="00001DC1"/>
    <w:rsid w:val="00001E23"/>
    <w:rsid w:val="00002611"/>
    <w:rsid w:val="000027B9"/>
    <w:rsid w:val="000030AD"/>
    <w:rsid w:val="0000351C"/>
    <w:rsid w:val="00003EB5"/>
    <w:rsid w:val="0000442A"/>
    <w:rsid w:val="000056DE"/>
    <w:rsid w:val="00006E46"/>
    <w:rsid w:val="00007D12"/>
    <w:rsid w:val="00010330"/>
    <w:rsid w:val="00010CBB"/>
    <w:rsid w:val="00011A10"/>
    <w:rsid w:val="00012BD2"/>
    <w:rsid w:val="00013C92"/>
    <w:rsid w:val="00014643"/>
    <w:rsid w:val="00015F15"/>
    <w:rsid w:val="000161F6"/>
    <w:rsid w:val="00016231"/>
    <w:rsid w:val="0001687F"/>
    <w:rsid w:val="000170A4"/>
    <w:rsid w:val="000171AB"/>
    <w:rsid w:val="00017338"/>
    <w:rsid w:val="00020709"/>
    <w:rsid w:val="0002091C"/>
    <w:rsid w:val="00021557"/>
    <w:rsid w:val="00021BC7"/>
    <w:rsid w:val="00021DEA"/>
    <w:rsid w:val="00021E88"/>
    <w:rsid w:val="000224EB"/>
    <w:rsid w:val="0002264B"/>
    <w:rsid w:val="000252BD"/>
    <w:rsid w:val="000267C2"/>
    <w:rsid w:val="000267D8"/>
    <w:rsid w:val="00027C01"/>
    <w:rsid w:val="00027CAA"/>
    <w:rsid w:val="00030AE9"/>
    <w:rsid w:val="00030F3B"/>
    <w:rsid w:val="00032746"/>
    <w:rsid w:val="00032977"/>
    <w:rsid w:val="00032A1C"/>
    <w:rsid w:val="00032B47"/>
    <w:rsid w:val="00032D00"/>
    <w:rsid w:val="00033145"/>
    <w:rsid w:val="0003328A"/>
    <w:rsid w:val="00033545"/>
    <w:rsid w:val="0003379E"/>
    <w:rsid w:val="000346D3"/>
    <w:rsid w:val="00034763"/>
    <w:rsid w:val="000352E9"/>
    <w:rsid w:val="0003631B"/>
    <w:rsid w:val="00040445"/>
    <w:rsid w:val="00040B19"/>
    <w:rsid w:val="00040C5D"/>
    <w:rsid w:val="00040DA4"/>
    <w:rsid w:val="00040F01"/>
    <w:rsid w:val="0004136B"/>
    <w:rsid w:val="00041605"/>
    <w:rsid w:val="00041625"/>
    <w:rsid w:val="00042438"/>
    <w:rsid w:val="00042507"/>
    <w:rsid w:val="00043B9F"/>
    <w:rsid w:val="0004491C"/>
    <w:rsid w:val="00044C21"/>
    <w:rsid w:val="0004554B"/>
    <w:rsid w:val="0004596E"/>
    <w:rsid w:val="000465DB"/>
    <w:rsid w:val="00046892"/>
    <w:rsid w:val="00047521"/>
    <w:rsid w:val="0004765C"/>
    <w:rsid w:val="000509BC"/>
    <w:rsid w:val="00050AE7"/>
    <w:rsid w:val="0005114C"/>
    <w:rsid w:val="0005166B"/>
    <w:rsid w:val="000528ED"/>
    <w:rsid w:val="0005301D"/>
    <w:rsid w:val="0005317C"/>
    <w:rsid w:val="000538E6"/>
    <w:rsid w:val="00054FD8"/>
    <w:rsid w:val="0005509C"/>
    <w:rsid w:val="000568FA"/>
    <w:rsid w:val="00056AB4"/>
    <w:rsid w:val="00057DA0"/>
    <w:rsid w:val="000602BB"/>
    <w:rsid w:val="00060941"/>
    <w:rsid w:val="000614B1"/>
    <w:rsid w:val="000617F5"/>
    <w:rsid w:val="00062322"/>
    <w:rsid w:val="00062F72"/>
    <w:rsid w:val="000637D4"/>
    <w:rsid w:val="0006457D"/>
    <w:rsid w:val="000645BA"/>
    <w:rsid w:val="00065314"/>
    <w:rsid w:val="00065737"/>
    <w:rsid w:val="00065A88"/>
    <w:rsid w:val="00065A9A"/>
    <w:rsid w:val="00066482"/>
    <w:rsid w:val="000668B2"/>
    <w:rsid w:val="00066B60"/>
    <w:rsid w:val="0006734E"/>
    <w:rsid w:val="00067F56"/>
    <w:rsid w:val="0007065C"/>
    <w:rsid w:val="000724CC"/>
    <w:rsid w:val="000727D0"/>
    <w:rsid w:val="000727F0"/>
    <w:rsid w:val="0007289A"/>
    <w:rsid w:val="000731B3"/>
    <w:rsid w:val="00073713"/>
    <w:rsid w:val="00073BFE"/>
    <w:rsid w:val="00073DAE"/>
    <w:rsid w:val="00074CE9"/>
    <w:rsid w:val="00076B9E"/>
    <w:rsid w:val="00077C38"/>
    <w:rsid w:val="0008008C"/>
    <w:rsid w:val="000802E2"/>
    <w:rsid w:val="00080A7E"/>
    <w:rsid w:val="00080CA2"/>
    <w:rsid w:val="00081479"/>
    <w:rsid w:val="00082005"/>
    <w:rsid w:val="00082EB2"/>
    <w:rsid w:val="000831B8"/>
    <w:rsid w:val="00083A70"/>
    <w:rsid w:val="00084264"/>
    <w:rsid w:val="000842F8"/>
    <w:rsid w:val="0008460B"/>
    <w:rsid w:val="000847B0"/>
    <w:rsid w:val="00085DCD"/>
    <w:rsid w:val="00086011"/>
    <w:rsid w:val="000871B4"/>
    <w:rsid w:val="000874AB"/>
    <w:rsid w:val="000877B4"/>
    <w:rsid w:val="00087D53"/>
    <w:rsid w:val="00087EA4"/>
    <w:rsid w:val="00087EB1"/>
    <w:rsid w:val="00090D33"/>
    <w:rsid w:val="0009164B"/>
    <w:rsid w:val="00093849"/>
    <w:rsid w:val="00095B2D"/>
    <w:rsid w:val="00096223"/>
    <w:rsid w:val="00096573"/>
    <w:rsid w:val="00097431"/>
    <w:rsid w:val="00097A67"/>
    <w:rsid w:val="00097E19"/>
    <w:rsid w:val="000A0491"/>
    <w:rsid w:val="000A0C4D"/>
    <w:rsid w:val="000A0D20"/>
    <w:rsid w:val="000A1CDF"/>
    <w:rsid w:val="000A2447"/>
    <w:rsid w:val="000A2E33"/>
    <w:rsid w:val="000A2EA5"/>
    <w:rsid w:val="000A33B4"/>
    <w:rsid w:val="000A3490"/>
    <w:rsid w:val="000A3691"/>
    <w:rsid w:val="000A424A"/>
    <w:rsid w:val="000A4F56"/>
    <w:rsid w:val="000A63F1"/>
    <w:rsid w:val="000A6F00"/>
    <w:rsid w:val="000A798B"/>
    <w:rsid w:val="000B01F4"/>
    <w:rsid w:val="000B0648"/>
    <w:rsid w:val="000B095C"/>
    <w:rsid w:val="000B10DF"/>
    <w:rsid w:val="000B1D8F"/>
    <w:rsid w:val="000B2B28"/>
    <w:rsid w:val="000B2EB8"/>
    <w:rsid w:val="000B3130"/>
    <w:rsid w:val="000B381F"/>
    <w:rsid w:val="000B38E4"/>
    <w:rsid w:val="000B4686"/>
    <w:rsid w:val="000B5402"/>
    <w:rsid w:val="000B5FCF"/>
    <w:rsid w:val="000B65ED"/>
    <w:rsid w:val="000B6FDA"/>
    <w:rsid w:val="000B72D6"/>
    <w:rsid w:val="000C0149"/>
    <w:rsid w:val="000C0400"/>
    <w:rsid w:val="000C0A07"/>
    <w:rsid w:val="000C0C3B"/>
    <w:rsid w:val="000C1960"/>
    <w:rsid w:val="000C2C1A"/>
    <w:rsid w:val="000C493D"/>
    <w:rsid w:val="000C4AD1"/>
    <w:rsid w:val="000C4CB1"/>
    <w:rsid w:val="000C5158"/>
    <w:rsid w:val="000C544F"/>
    <w:rsid w:val="000C54F7"/>
    <w:rsid w:val="000C6676"/>
    <w:rsid w:val="000C68EA"/>
    <w:rsid w:val="000C690C"/>
    <w:rsid w:val="000C707B"/>
    <w:rsid w:val="000C7B38"/>
    <w:rsid w:val="000D0780"/>
    <w:rsid w:val="000D0CB5"/>
    <w:rsid w:val="000D0EF4"/>
    <w:rsid w:val="000D174A"/>
    <w:rsid w:val="000D1E1F"/>
    <w:rsid w:val="000D21FC"/>
    <w:rsid w:val="000D2B11"/>
    <w:rsid w:val="000D33D5"/>
    <w:rsid w:val="000D4CE2"/>
    <w:rsid w:val="000D580A"/>
    <w:rsid w:val="000D5BD7"/>
    <w:rsid w:val="000D6487"/>
    <w:rsid w:val="000D648E"/>
    <w:rsid w:val="000D69ED"/>
    <w:rsid w:val="000D6A0D"/>
    <w:rsid w:val="000E051E"/>
    <w:rsid w:val="000E0678"/>
    <w:rsid w:val="000E0CAE"/>
    <w:rsid w:val="000E1DB5"/>
    <w:rsid w:val="000E210F"/>
    <w:rsid w:val="000E27BD"/>
    <w:rsid w:val="000E2CC2"/>
    <w:rsid w:val="000E37B8"/>
    <w:rsid w:val="000E440F"/>
    <w:rsid w:val="000E5705"/>
    <w:rsid w:val="000E5B7B"/>
    <w:rsid w:val="000E65FB"/>
    <w:rsid w:val="000E6791"/>
    <w:rsid w:val="000E7004"/>
    <w:rsid w:val="000F0D10"/>
    <w:rsid w:val="000F17BB"/>
    <w:rsid w:val="000F1890"/>
    <w:rsid w:val="000F236E"/>
    <w:rsid w:val="000F24DD"/>
    <w:rsid w:val="000F2BE6"/>
    <w:rsid w:val="000F2C96"/>
    <w:rsid w:val="000F3A9E"/>
    <w:rsid w:val="000F5469"/>
    <w:rsid w:val="000F57EC"/>
    <w:rsid w:val="000F63D0"/>
    <w:rsid w:val="000F70A1"/>
    <w:rsid w:val="00100A92"/>
    <w:rsid w:val="00101304"/>
    <w:rsid w:val="001014CE"/>
    <w:rsid w:val="00101E46"/>
    <w:rsid w:val="001020A8"/>
    <w:rsid w:val="00103156"/>
    <w:rsid w:val="00105185"/>
    <w:rsid w:val="00105449"/>
    <w:rsid w:val="0010550F"/>
    <w:rsid w:val="001057CE"/>
    <w:rsid w:val="0010766B"/>
    <w:rsid w:val="00107E77"/>
    <w:rsid w:val="00107EE6"/>
    <w:rsid w:val="001130BC"/>
    <w:rsid w:val="001148D7"/>
    <w:rsid w:val="00114A37"/>
    <w:rsid w:val="00115CA9"/>
    <w:rsid w:val="001165F3"/>
    <w:rsid w:val="00116B78"/>
    <w:rsid w:val="00117F4D"/>
    <w:rsid w:val="00117FAF"/>
    <w:rsid w:val="0012000D"/>
    <w:rsid w:val="00120047"/>
    <w:rsid w:val="00120195"/>
    <w:rsid w:val="0012113B"/>
    <w:rsid w:val="00121725"/>
    <w:rsid w:val="00121A01"/>
    <w:rsid w:val="00122BA7"/>
    <w:rsid w:val="00122E9B"/>
    <w:rsid w:val="00123476"/>
    <w:rsid w:val="00123DD8"/>
    <w:rsid w:val="00123E5C"/>
    <w:rsid w:val="00123EE0"/>
    <w:rsid w:val="00124872"/>
    <w:rsid w:val="001250FA"/>
    <w:rsid w:val="001252BD"/>
    <w:rsid w:val="001256EE"/>
    <w:rsid w:val="001270C5"/>
    <w:rsid w:val="00127138"/>
    <w:rsid w:val="0013048F"/>
    <w:rsid w:val="0013053D"/>
    <w:rsid w:val="00131B79"/>
    <w:rsid w:val="00132521"/>
    <w:rsid w:val="001336E8"/>
    <w:rsid w:val="001342C6"/>
    <w:rsid w:val="00134EF9"/>
    <w:rsid w:val="00135917"/>
    <w:rsid w:val="001360BA"/>
    <w:rsid w:val="00137134"/>
    <w:rsid w:val="001376AF"/>
    <w:rsid w:val="00137813"/>
    <w:rsid w:val="001403CB"/>
    <w:rsid w:val="00141271"/>
    <w:rsid w:val="00141BF2"/>
    <w:rsid w:val="00142B26"/>
    <w:rsid w:val="001440A3"/>
    <w:rsid w:val="0014473D"/>
    <w:rsid w:val="00144D7F"/>
    <w:rsid w:val="00144DCC"/>
    <w:rsid w:val="001457C1"/>
    <w:rsid w:val="0014653A"/>
    <w:rsid w:val="00147A34"/>
    <w:rsid w:val="00150EF1"/>
    <w:rsid w:val="001513B4"/>
    <w:rsid w:val="00151457"/>
    <w:rsid w:val="00152B6B"/>
    <w:rsid w:val="001530D3"/>
    <w:rsid w:val="001539F2"/>
    <w:rsid w:val="00154035"/>
    <w:rsid w:val="00154B5B"/>
    <w:rsid w:val="00154F00"/>
    <w:rsid w:val="00155AC6"/>
    <w:rsid w:val="001564E0"/>
    <w:rsid w:val="00157394"/>
    <w:rsid w:val="001575C1"/>
    <w:rsid w:val="00160750"/>
    <w:rsid w:val="00161A13"/>
    <w:rsid w:val="00162014"/>
    <w:rsid w:val="001622D1"/>
    <w:rsid w:val="00162A23"/>
    <w:rsid w:val="001630E1"/>
    <w:rsid w:val="001631FE"/>
    <w:rsid w:val="00164EE6"/>
    <w:rsid w:val="00165A87"/>
    <w:rsid w:val="0016652A"/>
    <w:rsid w:val="00166A9E"/>
    <w:rsid w:val="00166F9D"/>
    <w:rsid w:val="00167B1F"/>
    <w:rsid w:val="00167ED2"/>
    <w:rsid w:val="001705E9"/>
    <w:rsid w:val="00170E65"/>
    <w:rsid w:val="001723B1"/>
    <w:rsid w:val="00172465"/>
    <w:rsid w:val="0017254E"/>
    <w:rsid w:val="00172F68"/>
    <w:rsid w:val="00172FF2"/>
    <w:rsid w:val="00174C80"/>
    <w:rsid w:val="001752A2"/>
    <w:rsid w:val="00175849"/>
    <w:rsid w:val="001759A8"/>
    <w:rsid w:val="00175F08"/>
    <w:rsid w:val="00177146"/>
    <w:rsid w:val="00177F57"/>
    <w:rsid w:val="0018004A"/>
    <w:rsid w:val="00180150"/>
    <w:rsid w:val="0018076E"/>
    <w:rsid w:val="001809DD"/>
    <w:rsid w:val="00180FEB"/>
    <w:rsid w:val="001810F3"/>
    <w:rsid w:val="001811F3"/>
    <w:rsid w:val="00181554"/>
    <w:rsid w:val="00182A35"/>
    <w:rsid w:val="00182ADA"/>
    <w:rsid w:val="00182C98"/>
    <w:rsid w:val="00182C9A"/>
    <w:rsid w:val="00183777"/>
    <w:rsid w:val="00183FE6"/>
    <w:rsid w:val="00185960"/>
    <w:rsid w:val="001862D2"/>
    <w:rsid w:val="00187A22"/>
    <w:rsid w:val="00187E00"/>
    <w:rsid w:val="00190BCA"/>
    <w:rsid w:val="00190EC6"/>
    <w:rsid w:val="00191254"/>
    <w:rsid w:val="001915C1"/>
    <w:rsid w:val="00191D90"/>
    <w:rsid w:val="00191E23"/>
    <w:rsid w:val="001925DD"/>
    <w:rsid w:val="00192F68"/>
    <w:rsid w:val="0019332E"/>
    <w:rsid w:val="001941A4"/>
    <w:rsid w:val="001947A6"/>
    <w:rsid w:val="001949DD"/>
    <w:rsid w:val="00195B61"/>
    <w:rsid w:val="00195FA1"/>
    <w:rsid w:val="00196053"/>
    <w:rsid w:val="00196877"/>
    <w:rsid w:val="00196B00"/>
    <w:rsid w:val="00196B4C"/>
    <w:rsid w:val="00196CA8"/>
    <w:rsid w:val="0019709E"/>
    <w:rsid w:val="0019716A"/>
    <w:rsid w:val="001A0170"/>
    <w:rsid w:val="001A09BF"/>
    <w:rsid w:val="001A09E2"/>
    <w:rsid w:val="001A3228"/>
    <w:rsid w:val="001A3AB5"/>
    <w:rsid w:val="001A3F8A"/>
    <w:rsid w:val="001A4458"/>
    <w:rsid w:val="001A4A86"/>
    <w:rsid w:val="001A4B22"/>
    <w:rsid w:val="001A5D5C"/>
    <w:rsid w:val="001A6533"/>
    <w:rsid w:val="001A7288"/>
    <w:rsid w:val="001B164C"/>
    <w:rsid w:val="001B23C6"/>
    <w:rsid w:val="001B26B3"/>
    <w:rsid w:val="001B28C0"/>
    <w:rsid w:val="001B3D38"/>
    <w:rsid w:val="001B4166"/>
    <w:rsid w:val="001B5693"/>
    <w:rsid w:val="001B5A6B"/>
    <w:rsid w:val="001B782C"/>
    <w:rsid w:val="001B7D11"/>
    <w:rsid w:val="001C1582"/>
    <w:rsid w:val="001C1726"/>
    <w:rsid w:val="001C1888"/>
    <w:rsid w:val="001C2532"/>
    <w:rsid w:val="001C2A41"/>
    <w:rsid w:val="001C2DD6"/>
    <w:rsid w:val="001C3596"/>
    <w:rsid w:val="001C36F4"/>
    <w:rsid w:val="001C488E"/>
    <w:rsid w:val="001C4A65"/>
    <w:rsid w:val="001C551C"/>
    <w:rsid w:val="001C692E"/>
    <w:rsid w:val="001C6BAA"/>
    <w:rsid w:val="001C742C"/>
    <w:rsid w:val="001C7D65"/>
    <w:rsid w:val="001C7F06"/>
    <w:rsid w:val="001D04C2"/>
    <w:rsid w:val="001D192D"/>
    <w:rsid w:val="001D1FE1"/>
    <w:rsid w:val="001D200B"/>
    <w:rsid w:val="001D2350"/>
    <w:rsid w:val="001D2A64"/>
    <w:rsid w:val="001D2B7C"/>
    <w:rsid w:val="001D3654"/>
    <w:rsid w:val="001D3F05"/>
    <w:rsid w:val="001D4026"/>
    <w:rsid w:val="001D44D3"/>
    <w:rsid w:val="001D45EF"/>
    <w:rsid w:val="001D4CED"/>
    <w:rsid w:val="001D5551"/>
    <w:rsid w:val="001D5822"/>
    <w:rsid w:val="001D5CB7"/>
    <w:rsid w:val="001D5F13"/>
    <w:rsid w:val="001D6142"/>
    <w:rsid w:val="001D650F"/>
    <w:rsid w:val="001D6A01"/>
    <w:rsid w:val="001D7C14"/>
    <w:rsid w:val="001E0AF0"/>
    <w:rsid w:val="001E0E2E"/>
    <w:rsid w:val="001E147D"/>
    <w:rsid w:val="001E1F18"/>
    <w:rsid w:val="001E25A2"/>
    <w:rsid w:val="001E2D0B"/>
    <w:rsid w:val="001E42F6"/>
    <w:rsid w:val="001E5508"/>
    <w:rsid w:val="001E55A3"/>
    <w:rsid w:val="001E67D7"/>
    <w:rsid w:val="001E7B7B"/>
    <w:rsid w:val="001F0E16"/>
    <w:rsid w:val="001F17AF"/>
    <w:rsid w:val="001F1C5D"/>
    <w:rsid w:val="001F2D99"/>
    <w:rsid w:val="001F2E94"/>
    <w:rsid w:val="001F30E6"/>
    <w:rsid w:val="001F3D19"/>
    <w:rsid w:val="001F423E"/>
    <w:rsid w:val="001F4D09"/>
    <w:rsid w:val="001F55B0"/>
    <w:rsid w:val="001F5C70"/>
    <w:rsid w:val="001F72E9"/>
    <w:rsid w:val="001F799D"/>
    <w:rsid w:val="00200961"/>
    <w:rsid w:val="002015F3"/>
    <w:rsid w:val="00201D88"/>
    <w:rsid w:val="00202325"/>
    <w:rsid w:val="00202488"/>
    <w:rsid w:val="00203157"/>
    <w:rsid w:val="002038C6"/>
    <w:rsid w:val="002042DC"/>
    <w:rsid w:val="00204F98"/>
    <w:rsid w:val="00205591"/>
    <w:rsid w:val="00205738"/>
    <w:rsid w:val="00205871"/>
    <w:rsid w:val="00205B8E"/>
    <w:rsid w:val="00205F92"/>
    <w:rsid w:val="002065B1"/>
    <w:rsid w:val="00206C06"/>
    <w:rsid w:val="00207227"/>
    <w:rsid w:val="002079FA"/>
    <w:rsid w:val="00210384"/>
    <w:rsid w:val="0021132B"/>
    <w:rsid w:val="00211A5E"/>
    <w:rsid w:val="00211D97"/>
    <w:rsid w:val="0021218A"/>
    <w:rsid w:val="002123C5"/>
    <w:rsid w:val="00213093"/>
    <w:rsid w:val="00214586"/>
    <w:rsid w:val="00214805"/>
    <w:rsid w:val="00214807"/>
    <w:rsid w:val="00214CA4"/>
    <w:rsid w:val="0021565D"/>
    <w:rsid w:val="00216155"/>
    <w:rsid w:val="00216D03"/>
    <w:rsid w:val="00216F7E"/>
    <w:rsid w:val="00217B20"/>
    <w:rsid w:val="002208F2"/>
    <w:rsid w:val="00221317"/>
    <w:rsid w:val="0022297E"/>
    <w:rsid w:val="00222E8D"/>
    <w:rsid w:val="00223186"/>
    <w:rsid w:val="002246E3"/>
    <w:rsid w:val="00224725"/>
    <w:rsid w:val="00224BF1"/>
    <w:rsid w:val="00224FF6"/>
    <w:rsid w:val="002250A9"/>
    <w:rsid w:val="00226127"/>
    <w:rsid w:val="00226DFC"/>
    <w:rsid w:val="00226E0F"/>
    <w:rsid w:val="00226EE0"/>
    <w:rsid w:val="002278E9"/>
    <w:rsid w:val="0023071B"/>
    <w:rsid w:val="00230CE9"/>
    <w:rsid w:val="00230F6C"/>
    <w:rsid w:val="002318F5"/>
    <w:rsid w:val="002324E4"/>
    <w:rsid w:val="00233679"/>
    <w:rsid w:val="00235DDD"/>
    <w:rsid w:val="00235FC5"/>
    <w:rsid w:val="00236BE9"/>
    <w:rsid w:val="00236F42"/>
    <w:rsid w:val="00237180"/>
    <w:rsid w:val="00237784"/>
    <w:rsid w:val="00237CDA"/>
    <w:rsid w:val="00240B28"/>
    <w:rsid w:val="00242366"/>
    <w:rsid w:val="00242698"/>
    <w:rsid w:val="002427B9"/>
    <w:rsid w:val="00242C7E"/>
    <w:rsid w:val="002434D6"/>
    <w:rsid w:val="0024363E"/>
    <w:rsid w:val="0024393D"/>
    <w:rsid w:val="00244100"/>
    <w:rsid w:val="002443EF"/>
    <w:rsid w:val="002448C2"/>
    <w:rsid w:val="00244B59"/>
    <w:rsid w:val="00245778"/>
    <w:rsid w:val="0024589E"/>
    <w:rsid w:val="00245C45"/>
    <w:rsid w:val="00247CAD"/>
    <w:rsid w:val="002514AE"/>
    <w:rsid w:val="002521E8"/>
    <w:rsid w:val="0025250A"/>
    <w:rsid w:val="00253F22"/>
    <w:rsid w:val="00254294"/>
    <w:rsid w:val="0025468C"/>
    <w:rsid w:val="00254FA0"/>
    <w:rsid w:val="00255E5E"/>
    <w:rsid w:val="00255FB6"/>
    <w:rsid w:val="0025603B"/>
    <w:rsid w:val="00257E73"/>
    <w:rsid w:val="00257F6C"/>
    <w:rsid w:val="0026044D"/>
    <w:rsid w:val="0026138F"/>
    <w:rsid w:val="002613C4"/>
    <w:rsid w:val="0026168D"/>
    <w:rsid w:val="00263816"/>
    <w:rsid w:val="00263CC4"/>
    <w:rsid w:val="00263F69"/>
    <w:rsid w:val="00263FCB"/>
    <w:rsid w:val="002641F7"/>
    <w:rsid w:val="002662C0"/>
    <w:rsid w:val="0026683D"/>
    <w:rsid w:val="00270D91"/>
    <w:rsid w:val="002723C0"/>
    <w:rsid w:val="00272BB4"/>
    <w:rsid w:val="00273486"/>
    <w:rsid w:val="00274EA6"/>
    <w:rsid w:val="002754E9"/>
    <w:rsid w:val="00275651"/>
    <w:rsid w:val="00275B1E"/>
    <w:rsid w:val="00277048"/>
    <w:rsid w:val="002770C4"/>
    <w:rsid w:val="002776D1"/>
    <w:rsid w:val="0028082F"/>
    <w:rsid w:val="002817FF"/>
    <w:rsid w:val="0028215A"/>
    <w:rsid w:val="002823A7"/>
    <w:rsid w:val="00283563"/>
    <w:rsid w:val="002838BA"/>
    <w:rsid w:val="00283C31"/>
    <w:rsid w:val="00283CC0"/>
    <w:rsid w:val="00283D5D"/>
    <w:rsid w:val="00284A6C"/>
    <w:rsid w:val="002852CB"/>
    <w:rsid w:val="002855C3"/>
    <w:rsid w:val="002856FA"/>
    <w:rsid w:val="00286D82"/>
    <w:rsid w:val="002874E2"/>
    <w:rsid w:val="002877C9"/>
    <w:rsid w:val="00287F02"/>
    <w:rsid w:val="00290014"/>
    <w:rsid w:val="0029015E"/>
    <w:rsid w:val="002909AD"/>
    <w:rsid w:val="00291E8C"/>
    <w:rsid w:val="00292642"/>
    <w:rsid w:val="00293207"/>
    <w:rsid w:val="0029368A"/>
    <w:rsid w:val="00293AC1"/>
    <w:rsid w:val="002942FF"/>
    <w:rsid w:val="002943A0"/>
    <w:rsid w:val="0029489D"/>
    <w:rsid w:val="00294F75"/>
    <w:rsid w:val="00295281"/>
    <w:rsid w:val="00295BE2"/>
    <w:rsid w:val="00296350"/>
    <w:rsid w:val="002965CF"/>
    <w:rsid w:val="00296D18"/>
    <w:rsid w:val="00297604"/>
    <w:rsid w:val="0029779E"/>
    <w:rsid w:val="00297B1C"/>
    <w:rsid w:val="00297D0A"/>
    <w:rsid w:val="002A057D"/>
    <w:rsid w:val="002A0971"/>
    <w:rsid w:val="002A0A2D"/>
    <w:rsid w:val="002A0FA3"/>
    <w:rsid w:val="002A128A"/>
    <w:rsid w:val="002A1CE5"/>
    <w:rsid w:val="002A1F95"/>
    <w:rsid w:val="002A22DE"/>
    <w:rsid w:val="002A2A3E"/>
    <w:rsid w:val="002A3A01"/>
    <w:rsid w:val="002A4110"/>
    <w:rsid w:val="002A5410"/>
    <w:rsid w:val="002A559F"/>
    <w:rsid w:val="002A5D44"/>
    <w:rsid w:val="002A695E"/>
    <w:rsid w:val="002A6ED4"/>
    <w:rsid w:val="002B069C"/>
    <w:rsid w:val="002B149B"/>
    <w:rsid w:val="002B15B0"/>
    <w:rsid w:val="002B1F69"/>
    <w:rsid w:val="002B27F3"/>
    <w:rsid w:val="002B2F73"/>
    <w:rsid w:val="002B37FB"/>
    <w:rsid w:val="002B3AFC"/>
    <w:rsid w:val="002B3F34"/>
    <w:rsid w:val="002B4014"/>
    <w:rsid w:val="002B438D"/>
    <w:rsid w:val="002B45B9"/>
    <w:rsid w:val="002B5570"/>
    <w:rsid w:val="002B5667"/>
    <w:rsid w:val="002B5820"/>
    <w:rsid w:val="002B5B96"/>
    <w:rsid w:val="002B6DEA"/>
    <w:rsid w:val="002B7B6A"/>
    <w:rsid w:val="002C0390"/>
    <w:rsid w:val="002C03B3"/>
    <w:rsid w:val="002C09E1"/>
    <w:rsid w:val="002C0B91"/>
    <w:rsid w:val="002C0FC5"/>
    <w:rsid w:val="002C182C"/>
    <w:rsid w:val="002C19FD"/>
    <w:rsid w:val="002C1BE8"/>
    <w:rsid w:val="002C2817"/>
    <w:rsid w:val="002C2C7B"/>
    <w:rsid w:val="002C2DA8"/>
    <w:rsid w:val="002C39C1"/>
    <w:rsid w:val="002C410D"/>
    <w:rsid w:val="002C4D58"/>
    <w:rsid w:val="002C5D15"/>
    <w:rsid w:val="002C5DFB"/>
    <w:rsid w:val="002C6BAD"/>
    <w:rsid w:val="002D003D"/>
    <w:rsid w:val="002D0867"/>
    <w:rsid w:val="002D0C0E"/>
    <w:rsid w:val="002D1047"/>
    <w:rsid w:val="002D1310"/>
    <w:rsid w:val="002D19F4"/>
    <w:rsid w:val="002D1DD0"/>
    <w:rsid w:val="002D24B4"/>
    <w:rsid w:val="002D24DE"/>
    <w:rsid w:val="002D2EC3"/>
    <w:rsid w:val="002D3464"/>
    <w:rsid w:val="002D3924"/>
    <w:rsid w:val="002D3A64"/>
    <w:rsid w:val="002D5229"/>
    <w:rsid w:val="002D5365"/>
    <w:rsid w:val="002D6074"/>
    <w:rsid w:val="002D69EA"/>
    <w:rsid w:val="002D6D26"/>
    <w:rsid w:val="002D71A1"/>
    <w:rsid w:val="002D720B"/>
    <w:rsid w:val="002D7DA2"/>
    <w:rsid w:val="002D7DC5"/>
    <w:rsid w:val="002E0EF5"/>
    <w:rsid w:val="002E2CAC"/>
    <w:rsid w:val="002E35C6"/>
    <w:rsid w:val="002F0341"/>
    <w:rsid w:val="002F0401"/>
    <w:rsid w:val="002F0A78"/>
    <w:rsid w:val="002F1D61"/>
    <w:rsid w:val="002F1E1E"/>
    <w:rsid w:val="002F2AC2"/>
    <w:rsid w:val="002F2B07"/>
    <w:rsid w:val="002F3706"/>
    <w:rsid w:val="002F3852"/>
    <w:rsid w:val="002F385D"/>
    <w:rsid w:val="002F503D"/>
    <w:rsid w:val="002F6A54"/>
    <w:rsid w:val="002F6E23"/>
    <w:rsid w:val="002F70DC"/>
    <w:rsid w:val="002F7DC4"/>
    <w:rsid w:val="00300614"/>
    <w:rsid w:val="00300B21"/>
    <w:rsid w:val="00301602"/>
    <w:rsid w:val="00301E30"/>
    <w:rsid w:val="003021E6"/>
    <w:rsid w:val="00303494"/>
    <w:rsid w:val="003059BE"/>
    <w:rsid w:val="00305BB3"/>
    <w:rsid w:val="003065AB"/>
    <w:rsid w:val="00307E64"/>
    <w:rsid w:val="0031013D"/>
    <w:rsid w:val="00310161"/>
    <w:rsid w:val="003114E3"/>
    <w:rsid w:val="00311A59"/>
    <w:rsid w:val="003128B3"/>
    <w:rsid w:val="00313CF2"/>
    <w:rsid w:val="00313E50"/>
    <w:rsid w:val="00314567"/>
    <w:rsid w:val="00315DFF"/>
    <w:rsid w:val="00316450"/>
    <w:rsid w:val="00316491"/>
    <w:rsid w:val="00316C42"/>
    <w:rsid w:val="00317865"/>
    <w:rsid w:val="0032019C"/>
    <w:rsid w:val="003204D0"/>
    <w:rsid w:val="00321000"/>
    <w:rsid w:val="003217C1"/>
    <w:rsid w:val="00321D27"/>
    <w:rsid w:val="003220E9"/>
    <w:rsid w:val="003236FB"/>
    <w:rsid w:val="00323B34"/>
    <w:rsid w:val="00323F21"/>
    <w:rsid w:val="00324EC2"/>
    <w:rsid w:val="00325D57"/>
    <w:rsid w:val="00326167"/>
    <w:rsid w:val="00326E7F"/>
    <w:rsid w:val="00327341"/>
    <w:rsid w:val="00327492"/>
    <w:rsid w:val="00327FBB"/>
    <w:rsid w:val="003309B4"/>
    <w:rsid w:val="00330C0F"/>
    <w:rsid w:val="003318F4"/>
    <w:rsid w:val="00332064"/>
    <w:rsid w:val="00332360"/>
    <w:rsid w:val="00332ED2"/>
    <w:rsid w:val="00333392"/>
    <w:rsid w:val="00334F50"/>
    <w:rsid w:val="0033548A"/>
    <w:rsid w:val="00335BAC"/>
    <w:rsid w:val="0033609B"/>
    <w:rsid w:val="003371A6"/>
    <w:rsid w:val="003372B0"/>
    <w:rsid w:val="00337824"/>
    <w:rsid w:val="003405C1"/>
    <w:rsid w:val="003408E9"/>
    <w:rsid w:val="00340CD6"/>
    <w:rsid w:val="00341844"/>
    <w:rsid w:val="003418DF"/>
    <w:rsid w:val="00341AA8"/>
    <w:rsid w:val="00342F10"/>
    <w:rsid w:val="003436EE"/>
    <w:rsid w:val="003442D5"/>
    <w:rsid w:val="00346303"/>
    <w:rsid w:val="00346698"/>
    <w:rsid w:val="00346708"/>
    <w:rsid w:val="00347C01"/>
    <w:rsid w:val="003505DD"/>
    <w:rsid w:val="003506ED"/>
    <w:rsid w:val="00351AF3"/>
    <w:rsid w:val="00351C9B"/>
    <w:rsid w:val="00352602"/>
    <w:rsid w:val="00352D1A"/>
    <w:rsid w:val="00353068"/>
    <w:rsid w:val="003531F7"/>
    <w:rsid w:val="003533D7"/>
    <w:rsid w:val="003534BC"/>
    <w:rsid w:val="00354171"/>
    <w:rsid w:val="00354A2C"/>
    <w:rsid w:val="00355F2B"/>
    <w:rsid w:val="003567A2"/>
    <w:rsid w:val="00356BA1"/>
    <w:rsid w:val="00357649"/>
    <w:rsid w:val="003577C4"/>
    <w:rsid w:val="00357F08"/>
    <w:rsid w:val="00360310"/>
    <w:rsid w:val="003610B4"/>
    <w:rsid w:val="0036112A"/>
    <w:rsid w:val="0036187A"/>
    <w:rsid w:val="00362FCA"/>
    <w:rsid w:val="00363767"/>
    <w:rsid w:val="00363B06"/>
    <w:rsid w:val="00363D68"/>
    <w:rsid w:val="00364284"/>
    <w:rsid w:val="003654BB"/>
    <w:rsid w:val="0036626C"/>
    <w:rsid w:val="003667C3"/>
    <w:rsid w:val="00366936"/>
    <w:rsid w:val="003671B3"/>
    <w:rsid w:val="00367F95"/>
    <w:rsid w:val="0037083C"/>
    <w:rsid w:val="003738A8"/>
    <w:rsid w:val="00374062"/>
    <w:rsid w:val="00375B5B"/>
    <w:rsid w:val="0037721F"/>
    <w:rsid w:val="00380729"/>
    <w:rsid w:val="00381F83"/>
    <w:rsid w:val="00382B52"/>
    <w:rsid w:val="0038363A"/>
    <w:rsid w:val="00384207"/>
    <w:rsid w:val="00384FDE"/>
    <w:rsid w:val="003857DB"/>
    <w:rsid w:val="0038650D"/>
    <w:rsid w:val="0038775C"/>
    <w:rsid w:val="00387D60"/>
    <w:rsid w:val="00391155"/>
    <w:rsid w:val="003926F2"/>
    <w:rsid w:val="00393212"/>
    <w:rsid w:val="00393773"/>
    <w:rsid w:val="00394A84"/>
    <w:rsid w:val="00394E4E"/>
    <w:rsid w:val="0039505F"/>
    <w:rsid w:val="003958C1"/>
    <w:rsid w:val="00395BBC"/>
    <w:rsid w:val="00396693"/>
    <w:rsid w:val="003971B9"/>
    <w:rsid w:val="00397231"/>
    <w:rsid w:val="00397E62"/>
    <w:rsid w:val="003A0E14"/>
    <w:rsid w:val="003A17EC"/>
    <w:rsid w:val="003A2229"/>
    <w:rsid w:val="003A2715"/>
    <w:rsid w:val="003A2878"/>
    <w:rsid w:val="003A3022"/>
    <w:rsid w:val="003A38B2"/>
    <w:rsid w:val="003A3BA2"/>
    <w:rsid w:val="003A3C64"/>
    <w:rsid w:val="003A3CE7"/>
    <w:rsid w:val="003A47C6"/>
    <w:rsid w:val="003A53BF"/>
    <w:rsid w:val="003A5698"/>
    <w:rsid w:val="003A5B38"/>
    <w:rsid w:val="003A5EFB"/>
    <w:rsid w:val="003A6578"/>
    <w:rsid w:val="003A73BB"/>
    <w:rsid w:val="003B0561"/>
    <w:rsid w:val="003B0E10"/>
    <w:rsid w:val="003B1207"/>
    <w:rsid w:val="003B1D62"/>
    <w:rsid w:val="003B1F57"/>
    <w:rsid w:val="003B222F"/>
    <w:rsid w:val="003B29CF"/>
    <w:rsid w:val="003B3A5B"/>
    <w:rsid w:val="003B46E7"/>
    <w:rsid w:val="003B660B"/>
    <w:rsid w:val="003B7C82"/>
    <w:rsid w:val="003C0596"/>
    <w:rsid w:val="003C0FC9"/>
    <w:rsid w:val="003C1020"/>
    <w:rsid w:val="003C24B4"/>
    <w:rsid w:val="003C2D89"/>
    <w:rsid w:val="003C32DE"/>
    <w:rsid w:val="003C46BC"/>
    <w:rsid w:val="003C6388"/>
    <w:rsid w:val="003C797A"/>
    <w:rsid w:val="003D04CC"/>
    <w:rsid w:val="003D0EBC"/>
    <w:rsid w:val="003D1357"/>
    <w:rsid w:val="003D1A16"/>
    <w:rsid w:val="003D1F0B"/>
    <w:rsid w:val="003D3557"/>
    <w:rsid w:val="003D50BC"/>
    <w:rsid w:val="003D6381"/>
    <w:rsid w:val="003D75FF"/>
    <w:rsid w:val="003D7C3C"/>
    <w:rsid w:val="003E1708"/>
    <w:rsid w:val="003E1B0E"/>
    <w:rsid w:val="003E21C6"/>
    <w:rsid w:val="003E2CF8"/>
    <w:rsid w:val="003E36DC"/>
    <w:rsid w:val="003E3DEE"/>
    <w:rsid w:val="003E45A9"/>
    <w:rsid w:val="003E4B45"/>
    <w:rsid w:val="003E5070"/>
    <w:rsid w:val="003E509B"/>
    <w:rsid w:val="003E6C15"/>
    <w:rsid w:val="003E728F"/>
    <w:rsid w:val="003E7367"/>
    <w:rsid w:val="003E78C9"/>
    <w:rsid w:val="003F01E5"/>
    <w:rsid w:val="003F0396"/>
    <w:rsid w:val="003F1087"/>
    <w:rsid w:val="003F2B45"/>
    <w:rsid w:val="003F2CA4"/>
    <w:rsid w:val="003F2FA8"/>
    <w:rsid w:val="003F3BA9"/>
    <w:rsid w:val="003F3EFC"/>
    <w:rsid w:val="003F4169"/>
    <w:rsid w:val="003F4176"/>
    <w:rsid w:val="003F42F6"/>
    <w:rsid w:val="003F48FB"/>
    <w:rsid w:val="003F4C7A"/>
    <w:rsid w:val="003F5AD9"/>
    <w:rsid w:val="003F5B07"/>
    <w:rsid w:val="003F5E79"/>
    <w:rsid w:val="003F64ED"/>
    <w:rsid w:val="003F6E5C"/>
    <w:rsid w:val="003F75BB"/>
    <w:rsid w:val="003F78B2"/>
    <w:rsid w:val="003F7B33"/>
    <w:rsid w:val="00401C42"/>
    <w:rsid w:val="00401F9A"/>
    <w:rsid w:val="0040208E"/>
    <w:rsid w:val="0040249B"/>
    <w:rsid w:val="00402B5C"/>
    <w:rsid w:val="004035B1"/>
    <w:rsid w:val="00403869"/>
    <w:rsid w:val="0040435D"/>
    <w:rsid w:val="004043F5"/>
    <w:rsid w:val="0040602C"/>
    <w:rsid w:val="00406536"/>
    <w:rsid w:val="0040708C"/>
    <w:rsid w:val="0040799C"/>
    <w:rsid w:val="004105CD"/>
    <w:rsid w:val="00410658"/>
    <w:rsid w:val="0041147A"/>
    <w:rsid w:val="00411512"/>
    <w:rsid w:val="004116FE"/>
    <w:rsid w:val="00411DDC"/>
    <w:rsid w:val="00412B89"/>
    <w:rsid w:val="00412DDA"/>
    <w:rsid w:val="00412F02"/>
    <w:rsid w:val="00413C2B"/>
    <w:rsid w:val="004148A2"/>
    <w:rsid w:val="00415D86"/>
    <w:rsid w:val="004160E5"/>
    <w:rsid w:val="004162BE"/>
    <w:rsid w:val="00417120"/>
    <w:rsid w:val="00417F85"/>
    <w:rsid w:val="004203EC"/>
    <w:rsid w:val="00420F32"/>
    <w:rsid w:val="004211AA"/>
    <w:rsid w:val="004213B8"/>
    <w:rsid w:val="0042149F"/>
    <w:rsid w:val="004220FF"/>
    <w:rsid w:val="0042294D"/>
    <w:rsid w:val="004229E4"/>
    <w:rsid w:val="00422A7B"/>
    <w:rsid w:val="0042350D"/>
    <w:rsid w:val="00423BE7"/>
    <w:rsid w:val="00424A6D"/>
    <w:rsid w:val="00425338"/>
    <w:rsid w:val="00425FB3"/>
    <w:rsid w:val="0042646D"/>
    <w:rsid w:val="00426DFE"/>
    <w:rsid w:val="00427221"/>
    <w:rsid w:val="00427905"/>
    <w:rsid w:val="004305A0"/>
    <w:rsid w:val="004305C6"/>
    <w:rsid w:val="00430898"/>
    <w:rsid w:val="00431588"/>
    <w:rsid w:val="00431930"/>
    <w:rsid w:val="00432A5D"/>
    <w:rsid w:val="00432BF3"/>
    <w:rsid w:val="004335BA"/>
    <w:rsid w:val="004344BA"/>
    <w:rsid w:val="00434907"/>
    <w:rsid w:val="00435003"/>
    <w:rsid w:val="004350EA"/>
    <w:rsid w:val="004353FF"/>
    <w:rsid w:val="00435CCD"/>
    <w:rsid w:val="00436020"/>
    <w:rsid w:val="004363F9"/>
    <w:rsid w:val="0043652A"/>
    <w:rsid w:val="004366A5"/>
    <w:rsid w:val="00437B8B"/>
    <w:rsid w:val="00440110"/>
    <w:rsid w:val="004406D8"/>
    <w:rsid w:val="00440B88"/>
    <w:rsid w:val="00441151"/>
    <w:rsid w:val="004411AE"/>
    <w:rsid w:val="00441412"/>
    <w:rsid w:val="00441A99"/>
    <w:rsid w:val="00441D60"/>
    <w:rsid w:val="0044338E"/>
    <w:rsid w:val="00443E07"/>
    <w:rsid w:val="004442C7"/>
    <w:rsid w:val="00444F05"/>
    <w:rsid w:val="004454F9"/>
    <w:rsid w:val="004459A5"/>
    <w:rsid w:val="00446CF9"/>
    <w:rsid w:val="00446D97"/>
    <w:rsid w:val="00446DEF"/>
    <w:rsid w:val="00447155"/>
    <w:rsid w:val="00447937"/>
    <w:rsid w:val="00447D50"/>
    <w:rsid w:val="004508CE"/>
    <w:rsid w:val="00451F00"/>
    <w:rsid w:val="0045219C"/>
    <w:rsid w:val="0045273A"/>
    <w:rsid w:val="00453606"/>
    <w:rsid w:val="004536BF"/>
    <w:rsid w:val="004537E8"/>
    <w:rsid w:val="00453DEA"/>
    <w:rsid w:val="0045466C"/>
    <w:rsid w:val="0045496A"/>
    <w:rsid w:val="00455063"/>
    <w:rsid w:val="004559CB"/>
    <w:rsid w:val="00455CB8"/>
    <w:rsid w:val="00456705"/>
    <w:rsid w:val="00456AB3"/>
    <w:rsid w:val="00457DB6"/>
    <w:rsid w:val="00460193"/>
    <w:rsid w:val="00460236"/>
    <w:rsid w:val="004606FA"/>
    <w:rsid w:val="0046143D"/>
    <w:rsid w:val="004639C6"/>
    <w:rsid w:val="00463F81"/>
    <w:rsid w:val="004652A6"/>
    <w:rsid w:val="004653AF"/>
    <w:rsid w:val="00465A30"/>
    <w:rsid w:val="00466FFF"/>
    <w:rsid w:val="00467AB1"/>
    <w:rsid w:val="00470C5B"/>
    <w:rsid w:val="00472E72"/>
    <w:rsid w:val="004746BD"/>
    <w:rsid w:val="00474CC2"/>
    <w:rsid w:val="00475DAC"/>
    <w:rsid w:val="00476397"/>
    <w:rsid w:val="00480056"/>
    <w:rsid w:val="004802DA"/>
    <w:rsid w:val="00480EFF"/>
    <w:rsid w:val="004812C6"/>
    <w:rsid w:val="0048234D"/>
    <w:rsid w:val="00482E7C"/>
    <w:rsid w:val="004839EC"/>
    <w:rsid w:val="00483BB3"/>
    <w:rsid w:val="0048463A"/>
    <w:rsid w:val="00484E6C"/>
    <w:rsid w:val="00485366"/>
    <w:rsid w:val="00485B15"/>
    <w:rsid w:val="00486214"/>
    <w:rsid w:val="00486396"/>
    <w:rsid w:val="0048673A"/>
    <w:rsid w:val="00486A23"/>
    <w:rsid w:val="00487085"/>
    <w:rsid w:val="004901F6"/>
    <w:rsid w:val="0049020E"/>
    <w:rsid w:val="004903E2"/>
    <w:rsid w:val="00491090"/>
    <w:rsid w:val="00491413"/>
    <w:rsid w:val="00491C20"/>
    <w:rsid w:val="00491FA3"/>
    <w:rsid w:val="004924DB"/>
    <w:rsid w:val="004927ED"/>
    <w:rsid w:val="00492DB1"/>
    <w:rsid w:val="00493500"/>
    <w:rsid w:val="00493778"/>
    <w:rsid w:val="00493A72"/>
    <w:rsid w:val="00493AA3"/>
    <w:rsid w:val="00495681"/>
    <w:rsid w:val="00495A1D"/>
    <w:rsid w:val="0049730D"/>
    <w:rsid w:val="0049760C"/>
    <w:rsid w:val="00497C17"/>
    <w:rsid w:val="00497F11"/>
    <w:rsid w:val="004A0556"/>
    <w:rsid w:val="004A0D6D"/>
    <w:rsid w:val="004A167E"/>
    <w:rsid w:val="004A1CF9"/>
    <w:rsid w:val="004A468B"/>
    <w:rsid w:val="004A46E4"/>
    <w:rsid w:val="004A4D75"/>
    <w:rsid w:val="004A5AB1"/>
    <w:rsid w:val="004A5EA3"/>
    <w:rsid w:val="004B021F"/>
    <w:rsid w:val="004B0C9F"/>
    <w:rsid w:val="004B1841"/>
    <w:rsid w:val="004B2763"/>
    <w:rsid w:val="004B4016"/>
    <w:rsid w:val="004B42D2"/>
    <w:rsid w:val="004B451A"/>
    <w:rsid w:val="004B46BB"/>
    <w:rsid w:val="004B6CB1"/>
    <w:rsid w:val="004B7576"/>
    <w:rsid w:val="004B7839"/>
    <w:rsid w:val="004B7E88"/>
    <w:rsid w:val="004C0202"/>
    <w:rsid w:val="004C05B7"/>
    <w:rsid w:val="004C4277"/>
    <w:rsid w:val="004C45F2"/>
    <w:rsid w:val="004C51E1"/>
    <w:rsid w:val="004C5D30"/>
    <w:rsid w:val="004C5E2D"/>
    <w:rsid w:val="004D0A55"/>
    <w:rsid w:val="004D1A7B"/>
    <w:rsid w:val="004D21BC"/>
    <w:rsid w:val="004D2849"/>
    <w:rsid w:val="004D3824"/>
    <w:rsid w:val="004D50A3"/>
    <w:rsid w:val="004D5141"/>
    <w:rsid w:val="004D6B48"/>
    <w:rsid w:val="004D735B"/>
    <w:rsid w:val="004D7BE0"/>
    <w:rsid w:val="004E03D8"/>
    <w:rsid w:val="004E0BBD"/>
    <w:rsid w:val="004E1ACF"/>
    <w:rsid w:val="004E1C9F"/>
    <w:rsid w:val="004E2875"/>
    <w:rsid w:val="004E2A06"/>
    <w:rsid w:val="004E3984"/>
    <w:rsid w:val="004E4346"/>
    <w:rsid w:val="004E5A02"/>
    <w:rsid w:val="004E5B11"/>
    <w:rsid w:val="004E6175"/>
    <w:rsid w:val="004F0032"/>
    <w:rsid w:val="004F0827"/>
    <w:rsid w:val="004F0953"/>
    <w:rsid w:val="004F1560"/>
    <w:rsid w:val="004F2789"/>
    <w:rsid w:val="004F3686"/>
    <w:rsid w:val="004F45EB"/>
    <w:rsid w:val="004F5160"/>
    <w:rsid w:val="004F5B60"/>
    <w:rsid w:val="004F5D9A"/>
    <w:rsid w:val="005002E5"/>
    <w:rsid w:val="00501069"/>
    <w:rsid w:val="00501518"/>
    <w:rsid w:val="005024C4"/>
    <w:rsid w:val="00502883"/>
    <w:rsid w:val="00503CD2"/>
    <w:rsid w:val="0050468B"/>
    <w:rsid w:val="00504BA1"/>
    <w:rsid w:val="00504E2D"/>
    <w:rsid w:val="005050FB"/>
    <w:rsid w:val="00505C89"/>
    <w:rsid w:val="00505C92"/>
    <w:rsid w:val="00506D33"/>
    <w:rsid w:val="00507F84"/>
    <w:rsid w:val="005119CB"/>
    <w:rsid w:val="00513150"/>
    <w:rsid w:val="005131E8"/>
    <w:rsid w:val="00513A69"/>
    <w:rsid w:val="00513DB4"/>
    <w:rsid w:val="00513E16"/>
    <w:rsid w:val="005148F3"/>
    <w:rsid w:val="00514CEC"/>
    <w:rsid w:val="0051578E"/>
    <w:rsid w:val="00515E0A"/>
    <w:rsid w:val="005163E0"/>
    <w:rsid w:val="005167EC"/>
    <w:rsid w:val="00516F78"/>
    <w:rsid w:val="00517E88"/>
    <w:rsid w:val="00517F52"/>
    <w:rsid w:val="00517FD2"/>
    <w:rsid w:val="00520043"/>
    <w:rsid w:val="00520BCD"/>
    <w:rsid w:val="00520E14"/>
    <w:rsid w:val="0052192B"/>
    <w:rsid w:val="00521DA6"/>
    <w:rsid w:val="0052255F"/>
    <w:rsid w:val="00522C95"/>
    <w:rsid w:val="00522FD6"/>
    <w:rsid w:val="00524B67"/>
    <w:rsid w:val="00524BC4"/>
    <w:rsid w:val="005256DE"/>
    <w:rsid w:val="005257F8"/>
    <w:rsid w:val="00525F34"/>
    <w:rsid w:val="00526122"/>
    <w:rsid w:val="00526ADC"/>
    <w:rsid w:val="0052707A"/>
    <w:rsid w:val="00527627"/>
    <w:rsid w:val="0052781F"/>
    <w:rsid w:val="00527BAF"/>
    <w:rsid w:val="005300DA"/>
    <w:rsid w:val="00531AB9"/>
    <w:rsid w:val="0053210F"/>
    <w:rsid w:val="00532510"/>
    <w:rsid w:val="0053265D"/>
    <w:rsid w:val="00532C59"/>
    <w:rsid w:val="005339F8"/>
    <w:rsid w:val="005343F8"/>
    <w:rsid w:val="00534B59"/>
    <w:rsid w:val="00534DE9"/>
    <w:rsid w:val="00535E75"/>
    <w:rsid w:val="005363AD"/>
    <w:rsid w:val="0053686B"/>
    <w:rsid w:val="00537B22"/>
    <w:rsid w:val="00537D91"/>
    <w:rsid w:val="0054077D"/>
    <w:rsid w:val="00540A5F"/>
    <w:rsid w:val="00540EA7"/>
    <w:rsid w:val="0054184B"/>
    <w:rsid w:val="00541A92"/>
    <w:rsid w:val="00541C6C"/>
    <w:rsid w:val="005433C4"/>
    <w:rsid w:val="00543D0F"/>
    <w:rsid w:val="00545846"/>
    <w:rsid w:val="00545885"/>
    <w:rsid w:val="00545F53"/>
    <w:rsid w:val="00547306"/>
    <w:rsid w:val="00550EB0"/>
    <w:rsid w:val="00551415"/>
    <w:rsid w:val="00551B3B"/>
    <w:rsid w:val="00551E67"/>
    <w:rsid w:val="005530EE"/>
    <w:rsid w:val="005531CE"/>
    <w:rsid w:val="00553AB7"/>
    <w:rsid w:val="00554A52"/>
    <w:rsid w:val="00555F93"/>
    <w:rsid w:val="00556A41"/>
    <w:rsid w:val="00556B24"/>
    <w:rsid w:val="00556FEC"/>
    <w:rsid w:val="005606A9"/>
    <w:rsid w:val="00561370"/>
    <w:rsid w:val="0056157C"/>
    <w:rsid w:val="005615CB"/>
    <w:rsid w:val="00561962"/>
    <w:rsid w:val="005619C5"/>
    <w:rsid w:val="0056235B"/>
    <w:rsid w:val="00564BE0"/>
    <w:rsid w:val="00564E0F"/>
    <w:rsid w:val="00565B9E"/>
    <w:rsid w:val="005663B0"/>
    <w:rsid w:val="005666D5"/>
    <w:rsid w:val="0056725B"/>
    <w:rsid w:val="005675CD"/>
    <w:rsid w:val="005679D3"/>
    <w:rsid w:val="005703E3"/>
    <w:rsid w:val="00570BC9"/>
    <w:rsid w:val="00570EFB"/>
    <w:rsid w:val="005712D5"/>
    <w:rsid w:val="00571634"/>
    <w:rsid w:val="005717EE"/>
    <w:rsid w:val="00571C86"/>
    <w:rsid w:val="00571F4B"/>
    <w:rsid w:val="005722F3"/>
    <w:rsid w:val="00572A27"/>
    <w:rsid w:val="00573371"/>
    <w:rsid w:val="00574B04"/>
    <w:rsid w:val="00575022"/>
    <w:rsid w:val="005759DE"/>
    <w:rsid w:val="00575A07"/>
    <w:rsid w:val="00576CAF"/>
    <w:rsid w:val="00577366"/>
    <w:rsid w:val="00577A0A"/>
    <w:rsid w:val="00580CCA"/>
    <w:rsid w:val="00580CD4"/>
    <w:rsid w:val="005824EA"/>
    <w:rsid w:val="0058302C"/>
    <w:rsid w:val="0058359A"/>
    <w:rsid w:val="00585223"/>
    <w:rsid w:val="005855AA"/>
    <w:rsid w:val="00585C65"/>
    <w:rsid w:val="00585CF2"/>
    <w:rsid w:val="00585DC9"/>
    <w:rsid w:val="00586548"/>
    <w:rsid w:val="00587548"/>
    <w:rsid w:val="0058787A"/>
    <w:rsid w:val="00587D5F"/>
    <w:rsid w:val="00590C10"/>
    <w:rsid w:val="00591215"/>
    <w:rsid w:val="00591721"/>
    <w:rsid w:val="00591D39"/>
    <w:rsid w:val="00591EC2"/>
    <w:rsid w:val="00593714"/>
    <w:rsid w:val="00594EA8"/>
    <w:rsid w:val="005957A2"/>
    <w:rsid w:val="00597FEF"/>
    <w:rsid w:val="005A0471"/>
    <w:rsid w:val="005A1673"/>
    <w:rsid w:val="005A1689"/>
    <w:rsid w:val="005A250E"/>
    <w:rsid w:val="005A3C17"/>
    <w:rsid w:val="005A47EC"/>
    <w:rsid w:val="005A5114"/>
    <w:rsid w:val="005A5604"/>
    <w:rsid w:val="005A6018"/>
    <w:rsid w:val="005A68E8"/>
    <w:rsid w:val="005A7CA5"/>
    <w:rsid w:val="005B019F"/>
    <w:rsid w:val="005B0221"/>
    <w:rsid w:val="005B0274"/>
    <w:rsid w:val="005B090E"/>
    <w:rsid w:val="005B102F"/>
    <w:rsid w:val="005B131E"/>
    <w:rsid w:val="005B14A6"/>
    <w:rsid w:val="005B2036"/>
    <w:rsid w:val="005B234D"/>
    <w:rsid w:val="005B30A3"/>
    <w:rsid w:val="005B3A0A"/>
    <w:rsid w:val="005B3A32"/>
    <w:rsid w:val="005B58CA"/>
    <w:rsid w:val="005B5942"/>
    <w:rsid w:val="005B6389"/>
    <w:rsid w:val="005B69D8"/>
    <w:rsid w:val="005B707D"/>
    <w:rsid w:val="005B761E"/>
    <w:rsid w:val="005B7C81"/>
    <w:rsid w:val="005C047C"/>
    <w:rsid w:val="005C050F"/>
    <w:rsid w:val="005C1190"/>
    <w:rsid w:val="005C157D"/>
    <w:rsid w:val="005C2ECC"/>
    <w:rsid w:val="005C2F18"/>
    <w:rsid w:val="005C37F1"/>
    <w:rsid w:val="005C3D1C"/>
    <w:rsid w:val="005C3EA4"/>
    <w:rsid w:val="005C40A4"/>
    <w:rsid w:val="005C4235"/>
    <w:rsid w:val="005C4A4B"/>
    <w:rsid w:val="005C5C15"/>
    <w:rsid w:val="005C6A35"/>
    <w:rsid w:val="005C7805"/>
    <w:rsid w:val="005C78DD"/>
    <w:rsid w:val="005C7B4A"/>
    <w:rsid w:val="005D04ED"/>
    <w:rsid w:val="005D1264"/>
    <w:rsid w:val="005D1493"/>
    <w:rsid w:val="005D14D4"/>
    <w:rsid w:val="005D1B06"/>
    <w:rsid w:val="005D1B96"/>
    <w:rsid w:val="005D1ED1"/>
    <w:rsid w:val="005D24AA"/>
    <w:rsid w:val="005D3188"/>
    <w:rsid w:val="005D37D3"/>
    <w:rsid w:val="005D5509"/>
    <w:rsid w:val="005D55E5"/>
    <w:rsid w:val="005D5AED"/>
    <w:rsid w:val="005D603F"/>
    <w:rsid w:val="005D635C"/>
    <w:rsid w:val="005D6830"/>
    <w:rsid w:val="005D6CF3"/>
    <w:rsid w:val="005D780B"/>
    <w:rsid w:val="005D7D89"/>
    <w:rsid w:val="005E0FBC"/>
    <w:rsid w:val="005E1184"/>
    <w:rsid w:val="005E1515"/>
    <w:rsid w:val="005E1790"/>
    <w:rsid w:val="005E1BCB"/>
    <w:rsid w:val="005E20FA"/>
    <w:rsid w:val="005E34D6"/>
    <w:rsid w:val="005E3624"/>
    <w:rsid w:val="005E36C9"/>
    <w:rsid w:val="005E59BF"/>
    <w:rsid w:val="005E6EF0"/>
    <w:rsid w:val="005E7577"/>
    <w:rsid w:val="005E761E"/>
    <w:rsid w:val="005E7C58"/>
    <w:rsid w:val="005F0727"/>
    <w:rsid w:val="005F2E44"/>
    <w:rsid w:val="005F3222"/>
    <w:rsid w:val="005F3336"/>
    <w:rsid w:val="005F3D96"/>
    <w:rsid w:val="005F5168"/>
    <w:rsid w:val="005F5199"/>
    <w:rsid w:val="005F527C"/>
    <w:rsid w:val="005F566A"/>
    <w:rsid w:val="005F5685"/>
    <w:rsid w:val="005F5ECA"/>
    <w:rsid w:val="005F6133"/>
    <w:rsid w:val="005F6C54"/>
    <w:rsid w:val="0060118F"/>
    <w:rsid w:val="00601592"/>
    <w:rsid w:val="00602671"/>
    <w:rsid w:val="006044BB"/>
    <w:rsid w:val="00604527"/>
    <w:rsid w:val="006045F8"/>
    <w:rsid w:val="00604AC2"/>
    <w:rsid w:val="00604E62"/>
    <w:rsid w:val="00605042"/>
    <w:rsid w:val="0060649E"/>
    <w:rsid w:val="0060657E"/>
    <w:rsid w:val="00606647"/>
    <w:rsid w:val="00607266"/>
    <w:rsid w:val="006076AF"/>
    <w:rsid w:val="00607B57"/>
    <w:rsid w:val="00610D09"/>
    <w:rsid w:val="00611448"/>
    <w:rsid w:val="006125DF"/>
    <w:rsid w:val="006128AA"/>
    <w:rsid w:val="006130AD"/>
    <w:rsid w:val="006131F9"/>
    <w:rsid w:val="00613A02"/>
    <w:rsid w:val="00613A65"/>
    <w:rsid w:val="006142B1"/>
    <w:rsid w:val="00614C5D"/>
    <w:rsid w:val="00615FF4"/>
    <w:rsid w:val="006170A8"/>
    <w:rsid w:val="0061732B"/>
    <w:rsid w:val="00617D3E"/>
    <w:rsid w:val="00620E96"/>
    <w:rsid w:val="0062211A"/>
    <w:rsid w:val="00622E9E"/>
    <w:rsid w:val="00623977"/>
    <w:rsid w:val="00623A11"/>
    <w:rsid w:val="006240ED"/>
    <w:rsid w:val="006241FB"/>
    <w:rsid w:val="006246FA"/>
    <w:rsid w:val="00624D1C"/>
    <w:rsid w:val="00624E70"/>
    <w:rsid w:val="00625231"/>
    <w:rsid w:val="006252E3"/>
    <w:rsid w:val="00625476"/>
    <w:rsid w:val="00625ED0"/>
    <w:rsid w:val="00626B53"/>
    <w:rsid w:val="00626DD5"/>
    <w:rsid w:val="006272F7"/>
    <w:rsid w:val="00627CDF"/>
    <w:rsid w:val="0063015B"/>
    <w:rsid w:val="0063088B"/>
    <w:rsid w:val="00630FAC"/>
    <w:rsid w:val="0063170D"/>
    <w:rsid w:val="006320F9"/>
    <w:rsid w:val="0063213D"/>
    <w:rsid w:val="006327EA"/>
    <w:rsid w:val="00632AE0"/>
    <w:rsid w:val="00633B6C"/>
    <w:rsid w:val="00634427"/>
    <w:rsid w:val="00636F23"/>
    <w:rsid w:val="00637698"/>
    <w:rsid w:val="00637EF9"/>
    <w:rsid w:val="0064002F"/>
    <w:rsid w:val="006400A1"/>
    <w:rsid w:val="0064097C"/>
    <w:rsid w:val="00640D7D"/>
    <w:rsid w:val="00640F34"/>
    <w:rsid w:val="00640F3F"/>
    <w:rsid w:val="00641337"/>
    <w:rsid w:val="00641853"/>
    <w:rsid w:val="00642575"/>
    <w:rsid w:val="0064270A"/>
    <w:rsid w:val="00642ADC"/>
    <w:rsid w:val="006432EA"/>
    <w:rsid w:val="00644B05"/>
    <w:rsid w:val="00646374"/>
    <w:rsid w:val="00646DD0"/>
    <w:rsid w:val="00650807"/>
    <w:rsid w:val="00650E17"/>
    <w:rsid w:val="0065182D"/>
    <w:rsid w:val="00651E4D"/>
    <w:rsid w:val="00651FE9"/>
    <w:rsid w:val="006520AB"/>
    <w:rsid w:val="0065291E"/>
    <w:rsid w:val="006537A3"/>
    <w:rsid w:val="00653BEC"/>
    <w:rsid w:val="00654E54"/>
    <w:rsid w:val="00654E69"/>
    <w:rsid w:val="00655017"/>
    <w:rsid w:val="006554E1"/>
    <w:rsid w:val="0065551E"/>
    <w:rsid w:val="00655716"/>
    <w:rsid w:val="0065582D"/>
    <w:rsid w:val="006559DC"/>
    <w:rsid w:val="00655AE8"/>
    <w:rsid w:val="0065613D"/>
    <w:rsid w:val="00656228"/>
    <w:rsid w:val="006567BF"/>
    <w:rsid w:val="00656F70"/>
    <w:rsid w:val="00656FEC"/>
    <w:rsid w:val="006570C5"/>
    <w:rsid w:val="00657BB0"/>
    <w:rsid w:val="00657E75"/>
    <w:rsid w:val="006606EC"/>
    <w:rsid w:val="0066171A"/>
    <w:rsid w:val="00661E92"/>
    <w:rsid w:val="00662F5D"/>
    <w:rsid w:val="0066309B"/>
    <w:rsid w:val="00663F41"/>
    <w:rsid w:val="00664295"/>
    <w:rsid w:val="006653DE"/>
    <w:rsid w:val="0066559C"/>
    <w:rsid w:val="00665742"/>
    <w:rsid w:val="00666927"/>
    <w:rsid w:val="00670483"/>
    <w:rsid w:val="00670D98"/>
    <w:rsid w:val="0067134E"/>
    <w:rsid w:val="00671E5C"/>
    <w:rsid w:val="00672092"/>
    <w:rsid w:val="00672F4A"/>
    <w:rsid w:val="00673097"/>
    <w:rsid w:val="006732CF"/>
    <w:rsid w:val="0067419B"/>
    <w:rsid w:val="0067441A"/>
    <w:rsid w:val="00675D12"/>
    <w:rsid w:val="006760F3"/>
    <w:rsid w:val="0067616D"/>
    <w:rsid w:val="0067684B"/>
    <w:rsid w:val="00676D76"/>
    <w:rsid w:val="00676F09"/>
    <w:rsid w:val="006801CE"/>
    <w:rsid w:val="00680AA5"/>
    <w:rsid w:val="00680C73"/>
    <w:rsid w:val="006815DB"/>
    <w:rsid w:val="00681D86"/>
    <w:rsid w:val="00682AF7"/>
    <w:rsid w:val="00682DDE"/>
    <w:rsid w:val="00683E58"/>
    <w:rsid w:val="0068490B"/>
    <w:rsid w:val="00685E75"/>
    <w:rsid w:val="00686DE5"/>
    <w:rsid w:val="006874C0"/>
    <w:rsid w:val="00687549"/>
    <w:rsid w:val="0069101B"/>
    <w:rsid w:val="006910BB"/>
    <w:rsid w:val="006912A3"/>
    <w:rsid w:val="006912C6"/>
    <w:rsid w:val="006917C9"/>
    <w:rsid w:val="00691906"/>
    <w:rsid w:val="006923E0"/>
    <w:rsid w:val="0069245C"/>
    <w:rsid w:val="00692948"/>
    <w:rsid w:val="00692BE4"/>
    <w:rsid w:val="00693D45"/>
    <w:rsid w:val="00693FDC"/>
    <w:rsid w:val="00694186"/>
    <w:rsid w:val="006949C7"/>
    <w:rsid w:val="00694AE3"/>
    <w:rsid w:val="006952C3"/>
    <w:rsid w:val="0069587F"/>
    <w:rsid w:val="00695C31"/>
    <w:rsid w:val="00695D25"/>
    <w:rsid w:val="00696ABA"/>
    <w:rsid w:val="006971EF"/>
    <w:rsid w:val="00697514"/>
    <w:rsid w:val="006A050E"/>
    <w:rsid w:val="006A0605"/>
    <w:rsid w:val="006A0B44"/>
    <w:rsid w:val="006A1292"/>
    <w:rsid w:val="006A1623"/>
    <w:rsid w:val="006A18EC"/>
    <w:rsid w:val="006A27F6"/>
    <w:rsid w:val="006A3757"/>
    <w:rsid w:val="006A39B1"/>
    <w:rsid w:val="006A5590"/>
    <w:rsid w:val="006A5FAE"/>
    <w:rsid w:val="006A62B6"/>
    <w:rsid w:val="006A70F1"/>
    <w:rsid w:val="006A7179"/>
    <w:rsid w:val="006B084B"/>
    <w:rsid w:val="006B11E1"/>
    <w:rsid w:val="006B1B6C"/>
    <w:rsid w:val="006B1E37"/>
    <w:rsid w:val="006B250D"/>
    <w:rsid w:val="006B25A5"/>
    <w:rsid w:val="006B27E2"/>
    <w:rsid w:val="006B292A"/>
    <w:rsid w:val="006B2949"/>
    <w:rsid w:val="006B3E2B"/>
    <w:rsid w:val="006B4048"/>
    <w:rsid w:val="006B41B2"/>
    <w:rsid w:val="006B4A4B"/>
    <w:rsid w:val="006B4B4D"/>
    <w:rsid w:val="006B4E03"/>
    <w:rsid w:val="006B5524"/>
    <w:rsid w:val="006B5B35"/>
    <w:rsid w:val="006B6150"/>
    <w:rsid w:val="006B6919"/>
    <w:rsid w:val="006B6B4D"/>
    <w:rsid w:val="006B6EEF"/>
    <w:rsid w:val="006B7709"/>
    <w:rsid w:val="006C057F"/>
    <w:rsid w:val="006C08C7"/>
    <w:rsid w:val="006C0C9D"/>
    <w:rsid w:val="006C17C9"/>
    <w:rsid w:val="006C1D32"/>
    <w:rsid w:val="006C1E5D"/>
    <w:rsid w:val="006C233B"/>
    <w:rsid w:val="006C2891"/>
    <w:rsid w:val="006C45CD"/>
    <w:rsid w:val="006C5986"/>
    <w:rsid w:val="006C5AE3"/>
    <w:rsid w:val="006C5B7E"/>
    <w:rsid w:val="006C61F6"/>
    <w:rsid w:val="006C7A39"/>
    <w:rsid w:val="006C7BD3"/>
    <w:rsid w:val="006D004C"/>
    <w:rsid w:val="006D0302"/>
    <w:rsid w:val="006D031F"/>
    <w:rsid w:val="006D0FE1"/>
    <w:rsid w:val="006D10DB"/>
    <w:rsid w:val="006D1517"/>
    <w:rsid w:val="006D3A07"/>
    <w:rsid w:val="006D40A8"/>
    <w:rsid w:val="006D531A"/>
    <w:rsid w:val="006D69FF"/>
    <w:rsid w:val="006E0784"/>
    <w:rsid w:val="006E0B1D"/>
    <w:rsid w:val="006E0B4E"/>
    <w:rsid w:val="006E0FD5"/>
    <w:rsid w:val="006E3249"/>
    <w:rsid w:val="006E3CE1"/>
    <w:rsid w:val="006E4A06"/>
    <w:rsid w:val="006E5197"/>
    <w:rsid w:val="006E5495"/>
    <w:rsid w:val="006E603A"/>
    <w:rsid w:val="006E6232"/>
    <w:rsid w:val="006E703A"/>
    <w:rsid w:val="006E7AB5"/>
    <w:rsid w:val="006F0A1A"/>
    <w:rsid w:val="006F1078"/>
    <w:rsid w:val="006F136C"/>
    <w:rsid w:val="006F1924"/>
    <w:rsid w:val="006F2E92"/>
    <w:rsid w:val="006F2EEF"/>
    <w:rsid w:val="006F3DC3"/>
    <w:rsid w:val="006F4275"/>
    <w:rsid w:val="006F5F1B"/>
    <w:rsid w:val="006F68B1"/>
    <w:rsid w:val="006F6A0A"/>
    <w:rsid w:val="006F6B3B"/>
    <w:rsid w:val="006F7ECB"/>
    <w:rsid w:val="00700A18"/>
    <w:rsid w:val="00702137"/>
    <w:rsid w:val="0070232B"/>
    <w:rsid w:val="0070256E"/>
    <w:rsid w:val="0070260D"/>
    <w:rsid w:val="0070282D"/>
    <w:rsid w:val="00702E00"/>
    <w:rsid w:val="00704025"/>
    <w:rsid w:val="00704095"/>
    <w:rsid w:val="0070429F"/>
    <w:rsid w:val="00704D10"/>
    <w:rsid w:val="007055E7"/>
    <w:rsid w:val="007058E0"/>
    <w:rsid w:val="00706D4A"/>
    <w:rsid w:val="007071C4"/>
    <w:rsid w:val="007071D8"/>
    <w:rsid w:val="00710A5A"/>
    <w:rsid w:val="007117C3"/>
    <w:rsid w:val="00713255"/>
    <w:rsid w:val="00713A89"/>
    <w:rsid w:val="00716366"/>
    <w:rsid w:val="00717A46"/>
    <w:rsid w:val="007211AC"/>
    <w:rsid w:val="00721CC8"/>
    <w:rsid w:val="007238DB"/>
    <w:rsid w:val="007241F7"/>
    <w:rsid w:val="007249C5"/>
    <w:rsid w:val="00724A9D"/>
    <w:rsid w:val="007274D2"/>
    <w:rsid w:val="00730541"/>
    <w:rsid w:val="007310D3"/>
    <w:rsid w:val="0073119C"/>
    <w:rsid w:val="00731735"/>
    <w:rsid w:val="0073259B"/>
    <w:rsid w:val="00732A20"/>
    <w:rsid w:val="00732C2A"/>
    <w:rsid w:val="00734E6D"/>
    <w:rsid w:val="0073540B"/>
    <w:rsid w:val="00735A9D"/>
    <w:rsid w:val="00737236"/>
    <w:rsid w:val="007373FE"/>
    <w:rsid w:val="00737C31"/>
    <w:rsid w:val="007410A1"/>
    <w:rsid w:val="0074176C"/>
    <w:rsid w:val="00741B19"/>
    <w:rsid w:val="00741B2C"/>
    <w:rsid w:val="00741E46"/>
    <w:rsid w:val="0074238D"/>
    <w:rsid w:val="00742AE8"/>
    <w:rsid w:val="00742CE8"/>
    <w:rsid w:val="00742F65"/>
    <w:rsid w:val="00743091"/>
    <w:rsid w:val="0074341B"/>
    <w:rsid w:val="00743914"/>
    <w:rsid w:val="00743A36"/>
    <w:rsid w:val="00743BD2"/>
    <w:rsid w:val="00743DE4"/>
    <w:rsid w:val="00743DFA"/>
    <w:rsid w:val="007442FA"/>
    <w:rsid w:val="00744319"/>
    <w:rsid w:val="00745684"/>
    <w:rsid w:val="00745839"/>
    <w:rsid w:val="007458DE"/>
    <w:rsid w:val="00745B16"/>
    <w:rsid w:val="00745C7E"/>
    <w:rsid w:val="007463DF"/>
    <w:rsid w:val="00746B55"/>
    <w:rsid w:val="0074710E"/>
    <w:rsid w:val="0075024A"/>
    <w:rsid w:val="00750562"/>
    <w:rsid w:val="00751998"/>
    <w:rsid w:val="00751BEA"/>
    <w:rsid w:val="00752302"/>
    <w:rsid w:val="00752CB1"/>
    <w:rsid w:val="007530FD"/>
    <w:rsid w:val="007531CB"/>
    <w:rsid w:val="007541B5"/>
    <w:rsid w:val="00754D6D"/>
    <w:rsid w:val="00754E6E"/>
    <w:rsid w:val="007550E0"/>
    <w:rsid w:val="00755770"/>
    <w:rsid w:val="007558E5"/>
    <w:rsid w:val="007559F5"/>
    <w:rsid w:val="00755E37"/>
    <w:rsid w:val="0075615C"/>
    <w:rsid w:val="00757587"/>
    <w:rsid w:val="00760DB7"/>
    <w:rsid w:val="00760F7C"/>
    <w:rsid w:val="007611D0"/>
    <w:rsid w:val="0076243D"/>
    <w:rsid w:val="0076289F"/>
    <w:rsid w:val="00762EBC"/>
    <w:rsid w:val="007632E3"/>
    <w:rsid w:val="0076353B"/>
    <w:rsid w:val="00764FDE"/>
    <w:rsid w:val="007653A6"/>
    <w:rsid w:val="00765AF5"/>
    <w:rsid w:val="00765B21"/>
    <w:rsid w:val="007664EC"/>
    <w:rsid w:val="00766509"/>
    <w:rsid w:val="0076696E"/>
    <w:rsid w:val="00766CC5"/>
    <w:rsid w:val="00766CE3"/>
    <w:rsid w:val="007673E2"/>
    <w:rsid w:val="007674B9"/>
    <w:rsid w:val="00767670"/>
    <w:rsid w:val="00770AF4"/>
    <w:rsid w:val="00771D37"/>
    <w:rsid w:val="00771D9A"/>
    <w:rsid w:val="00772C38"/>
    <w:rsid w:val="007732F0"/>
    <w:rsid w:val="00773BEA"/>
    <w:rsid w:val="00773DD5"/>
    <w:rsid w:val="00774267"/>
    <w:rsid w:val="00774F3B"/>
    <w:rsid w:val="007757B9"/>
    <w:rsid w:val="00775FEC"/>
    <w:rsid w:val="007761F2"/>
    <w:rsid w:val="00776420"/>
    <w:rsid w:val="00777E1D"/>
    <w:rsid w:val="0078045B"/>
    <w:rsid w:val="00780526"/>
    <w:rsid w:val="00780D1E"/>
    <w:rsid w:val="00781143"/>
    <w:rsid w:val="00781854"/>
    <w:rsid w:val="007832E5"/>
    <w:rsid w:val="007833C2"/>
    <w:rsid w:val="00784009"/>
    <w:rsid w:val="00785596"/>
    <w:rsid w:val="00785B02"/>
    <w:rsid w:val="00786739"/>
    <w:rsid w:val="00787436"/>
    <w:rsid w:val="00787968"/>
    <w:rsid w:val="00787CA0"/>
    <w:rsid w:val="00790961"/>
    <w:rsid w:val="00792116"/>
    <w:rsid w:val="00792A9D"/>
    <w:rsid w:val="00792DA1"/>
    <w:rsid w:val="00794416"/>
    <w:rsid w:val="00794932"/>
    <w:rsid w:val="00794FB6"/>
    <w:rsid w:val="00795D2B"/>
    <w:rsid w:val="00796337"/>
    <w:rsid w:val="007967E9"/>
    <w:rsid w:val="00796961"/>
    <w:rsid w:val="0079719A"/>
    <w:rsid w:val="007974B5"/>
    <w:rsid w:val="0079766F"/>
    <w:rsid w:val="007A01AE"/>
    <w:rsid w:val="007A0642"/>
    <w:rsid w:val="007A1C6E"/>
    <w:rsid w:val="007A1DAA"/>
    <w:rsid w:val="007A2CEC"/>
    <w:rsid w:val="007A3ADC"/>
    <w:rsid w:val="007A3EB9"/>
    <w:rsid w:val="007A42D1"/>
    <w:rsid w:val="007A4AF6"/>
    <w:rsid w:val="007A4C86"/>
    <w:rsid w:val="007A4C94"/>
    <w:rsid w:val="007A4E2A"/>
    <w:rsid w:val="007A5D78"/>
    <w:rsid w:val="007A6135"/>
    <w:rsid w:val="007A721C"/>
    <w:rsid w:val="007A7F27"/>
    <w:rsid w:val="007B0E1B"/>
    <w:rsid w:val="007B1BF8"/>
    <w:rsid w:val="007B2277"/>
    <w:rsid w:val="007B2CA6"/>
    <w:rsid w:val="007B342A"/>
    <w:rsid w:val="007B34C1"/>
    <w:rsid w:val="007B4F04"/>
    <w:rsid w:val="007B6B67"/>
    <w:rsid w:val="007B756B"/>
    <w:rsid w:val="007B7A17"/>
    <w:rsid w:val="007B7C53"/>
    <w:rsid w:val="007C08A4"/>
    <w:rsid w:val="007C0F74"/>
    <w:rsid w:val="007C3816"/>
    <w:rsid w:val="007C426D"/>
    <w:rsid w:val="007C5679"/>
    <w:rsid w:val="007C5AAA"/>
    <w:rsid w:val="007C5CD2"/>
    <w:rsid w:val="007C5FF6"/>
    <w:rsid w:val="007C7C25"/>
    <w:rsid w:val="007D025F"/>
    <w:rsid w:val="007D158A"/>
    <w:rsid w:val="007D1978"/>
    <w:rsid w:val="007D1E52"/>
    <w:rsid w:val="007D2F7D"/>
    <w:rsid w:val="007D3B99"/>
    <w:rsid w:val="007D4728"/>
    <w:rsid w:val="007D4BA4"/>
    <w:rsid w:val="007D4E6B"/>
    <w:rsid w:val="007D53BB"/>
    <w:rsid w:val="007D7495"/>
    <w:rsid w:val="007D7775"/>
    <w:rsid w:val="007E006F"/>
    <w:rsid w:val="007E04B3"/>
    <w:rsid w:val="007E13E8"/>
    <w:rsid w:val="007E2414"/>
    <w:rsid w:val="007E26B8"/>
    <w:rsid w:val="007E2A74"/>
    <w:rsid w:val="007E3010"/>
    <w:rsid w:val="007E3A69"/>
    <w:rsid w:val="007E3D1F"/>
    <w:rsid w:val="007E41CD"/>
    <w:rsid w:val="007E4203"/>
    <w:rsid w:val="007E5630"/>
    <w:rsid w:val="007E6310"/>
    <w:rsid w:val="007E7491"/>
    <w:rsid w:val="007F067B"/>
    <w:rsid w:val="007F0730"/>
    <w:rsid w:val="007F0975"/>
    <w:rsid w:val="007F0C05"/>
    <w:rsid w:val="007F18B4"/>
    <w:rsid w:val="007F2D50"/>
    <w:rsid w:val="007F3042"/>
    <w:rsid w:val="007F3A9C"/>
    <w:rsid w:val="007F4436"/>
    <w:rsid w:val="007F53B9"/>
    <w:rsid w:val="007F5C28"/>
    <w:rsid w:val="007F65BE"/>
    <w:rsid w:val="007F6CCC"/>
    <w:rsid w:val="007F6D05"/>
    <w:rsid w:val="007F6D12"/>
    <w:rsid w:val="007F7109"/>
    <w:rsid w:val="007F739E"/>
    <w:rsid w:val="007F7D0E"/>
    <w:rsid w:val="0080094B"/>
    <w:rsid w:val="00801049"/>
    <w:rsid w:val="00803033"/>
    <w:rsid w:val="00803399"/>
    <w:rsid w:val="008041A8"/>
    <w:rsid w:val="008043A9"/>
    <w:rsid w:val="0080510B"/>
    <w:rsid w:val="00805709"/>
    <w:rsid w:val="0080651C"/>
    <w:rsid w:val="00806537"/>
    <w:rsid w:val="00806842"/>
    <w:rsid w:val="00806AD2"/>
    <w:rsid w:val="00806D73"/>
    <w:rsid w:val="008102CF"/>
    <w:rsid w:val="008120F9"/>
    <w:rsid w:val="008121D4"/>
    <w:rsid w:val="008136E8"/>
    <w:rsid w:val="00813B5D"/>
    <w:rsid w:val="0081492E"/>
    <w:rsid w:val="00814AF3"/>
    <w:rsid w:val="00814C9D"/>
    <w:rsid w:val="00814DEE"/>
    <w:rsid w:val="00816142"/>
    <w:rsid w:val="008163B5"/>
    <w:rsid w:val="00816C94"/>
    <w:rsid w:val="00816F39"/>
    <w:rsid w:val="0082008C"/>
    <w:rsid w:val="008207A8"/>
    <w:rsid w:val="008217C2"/>
    <w:rsid w:val="00821939"/>
    <w:rsid w:val="008251F1"/>
    <w:rsid w:val="008252DD"/>
    <w:rsid w:val="0082595D"/>
    <w:rsid w:val="00825BA8"/>
    <w:rsid w:val="00825BBA"/>
    <w:rsid w:val="00826053"/>
    <w:rsid w:val="00826917"/>
    <w:rsid w:val="00826B3D"/>
    <w:rsid w:val="00827C26"/>
    <w:rsid w:val="0083062A"/>
    <w:rsid w:val="008309C1"/>
    <w:rsid w:val="0083195C"/>
    <w:rsid w:val="00831B2F"/>
    <w:rsid w:val="00831C2E"/>
    <w:rsid w:val="00832865"/>
    <w:rsid w:val="00832954"/>
    <w:rsid w:val="00832DB0"/>
    <w:rsid w:val="008331CF"/>
    <w:rsid w:val="00834D39"/>
    <w:rsid w:val="0083547B"/>
    <w:rsid w:val="00835C64"/>
    <w:rsid w:val="00835E76"/>
    <w:rsid w:val="00836F62"/>
    <w:rsid w:val="008375F0"/>
    <w:rsid w:val="00837BDA"/>
    <w:rsid w:val="00837FBD"/>
    <w:rsid w:val="00840589"/>
    <w:rsid w:val="00841DA0"/>
    <w:rsid w:val="008433A0"/>
    <w:rsid w:val="00843EB9"/>
    <w:rsid w:val="00843F1E"/>
    <w:rsid w:val="008444BD"/>
    <w:rsid w:val="0084748B"/>
    <w:rsid w:val="008477D7"/>
    <w:rsid w:val="008513E0"/>
    <w:rsid w:val="008527F4"/>
    <w:rsid w:val="00853B1D"/>
    <w:rsid w:val="008546DC"/>
    <w:rsid w:val="008552C3"/>
    <w:rsid w:val="00855C47"/>
    <w:rsid w:val="00856100"/>
    <w:rsid w:val="00856261"/>
    <w:rsid w:val="00856B89"/>
    <w:rsid w:val="0085761F"/>
    <w:rsid w:val="00857AEF"/>
    <w:rsid w:val="00857B5F"/>
    <w:rsid w:val="008602B4"/>
    <w:rsid w:val="00860381"/>
    <w:rsid w:val="00861003"/>
    <w:rsid w:val="00861A38"/>
    <w:rsid w:val="00862560"/>
    <w:rsid w:val="008627F7"/>
    <w:rsid w:val="0086341C"/>
    <w:rsid w:val="00863931"/>
    <w:rsid w:val="00863E04"/>
    <w:rsid w:val="008641C1"/>
    <w:rsid w:val="0086439D"/>
    <w:rsid w:val="008658E7"/>
    <w:rsid w:val="00865B5E"/>
    <w:rsid w:val="00865BB4"/>
    <w:rsid w:val="00865D66"/>
    <w:rsid w:val="008666ED"/>
    <w:rsid w:val="00866A82"/>
    <w:rsid w:val="00867F31"/>
    <w:rsid w:val="00871A77"/>
    <w:rsid w:val="00872863"/>
    <w:rsid w:val="00872C6C"/>
    <w:rsid w:val="00872E4A"/>
    <w:rsid w:val="00873179"/>
    <w:rsid w:val="00873A38"/>
    <w:rsid w:val="00874BDC"/>
    <w:rsid w:val="00874C51"/>
    <w:rsid w:val="00874FCD"/>
    <w:rsid w:val="0087623A"/>
    <w:rsid w:val="0087696E"/>
    <w:rsid w:val="00876B0C"/>
    <w:rsid w:val="008778DF"/>
    <w:rsid w:val="00877BE1"/>
    <w:rsid w:val="00877FB6"/>
    <w:rsid w:val="008802B4"/>
    <w:rsid w:val="0088051F"/>
    <w:rsid w:val="00881247"/>
    <w:rsid w:val="0088187A"/>
    <w:rsid w:val="008832DE"/>
    <w:rsid w:val="0088363D"/>
    <w:rsid w:val="008845DD"/>
    <w:rsid w:val="008846DC"/>
    <w:rsid w:val="00884C47"/>
    <w:rsid w:val="00885A5A"/>
    <w:rsid w:val="00885E8E"/>
    <w:rsid w:val="00886228"/>
    <w:rsid w:val="0088652F"/>
    <w:rsid w:val="00890D18"/>
    <w:rsid w:val="008911D4"/>
    <w:rsid w:val="00891330"/>
    <w:rsid w:val="0089165D"/>
    <w:rsid w:val="0089193D"/>
    <w:rsid w:val="00892021"/>
    <w:rsid w:val="0089249B"/>
    <w:rsid w:val="00893CF5"/>
    <w:rsid w:val="00894763"/>
    <w:rsid w:val="00895854"/>
    <w:rsid w:val="00895B5D"/>
    <w:rsid w:val="00896229"/>
    <w:rsid w:val="008977D4"/>
    <w:rsid w:val="0089781B"/>
    <w:rsid w:val="008A04A9"/>
    <w:rsid w:val="008A1F0D"/>
    <w:rsid w:val="008A210C"/>
    <w:rsid w:val="008A27F2"/>
    <w:rsid w:val="008A2CD3"/>
    <w:rsid w:val="008A2E44"/>
    <w:rsid w:val="008A3472"/>
    <w:rsid w:val="008A3AA6"/>
    <w:rsid w:val="008A40A4"/>
    <w:rsid w:val="008A5124"/>
    <w:rsid w:val="008A558C"/>
    <w:rsid w:val="008A579D"/>
    <w:rsid w:val="008A5C70"/>
    <w:rsid w:val="008A621C"/>
    <w:rsid w:val="008A64C7"/>
    <w:rsid w:val="008A650B"/>
    <w:rsid w:val="008A68D9"/>
    <w:rsid w:val="008A73BE"/>
    <w:rsid w:val="008B00E9"/>
    <w:rsid w:val="008B010C"/>
    <w:rsid w:val="008B0121"/>
    <w:rsid w:val="008B09BC"/>
    <w:rsid w:val="008B17B7"/>
    <w:rsid w:val="008B1CBB"/>
    <w:rsid w:val="008B1F07"/>
    <w:rsid w:val="008B2549"/>
    <w:rsid w:val="008B2D19"/>
    <w:rsid w:val="008B3841"/>
    <w:rsid w:val="008B4D36"/>
    <w:rsid w:val="008B4EE2"/>
    <w:rsid w:val="008B58D0"/>
    <w:rsid w:val="008B5BE9"/>
    <w:rsid w:val="008B65AE"/>
    <w:rsid w:val="008B673E"/>
    <w:rsid w:val="008C0DDE"/>
    <w:rsid w:val="008C0E64"/>
    <w:rsid w:val="008C14EA"/>
    <w:rsid w:val="008C16E3"/>
    <w:rsid w:val="008C1712"/>
    <w:rsid w:val="008C1EF9"/>
    <w:rsid w:val="008C26DD"/>
    <w:rsid w:val="008C3999"/>
    <w:rsid w:val="008C47AB"/>
    <w:rsid w:val="008C4A31"/>
    <w:rsid w:val="008C61E2"/>
    <w:rsid w:val="008C6D65"/>
    <w:rsid w:val="008C7013"/>
    <w:rsid w:val="008D093D"/>
    <w:rsid w:val="008D12E4"/>
    <w:rsid w:val="008D1DD6"/>
    <w:rsid w:val="008D23E2"/>
    <w:rsid w:val="008D262D"/>
    <w:rsid w:val="008D26B6"/>
    <w:rsid w:val="008D2FB8"/>
    <w:rsid w:val="008D5E08"/>
    <w:rsid w:val="008D6006"/>
    <w:rsid w:val="008D6720"/>
    <w:rsid w:val="008D6F94"/>
    <w:rsid w:val="008D7047"/>
    <w:rsid w:val="008D7135"/>
    <w:rsid w:val="008D7318"/>
    <w:rsid w:val="008D7435"/>
    <w:rsid w:val="008D7514"/>
    <w:rsid w:val="008D7705"/>
    <w:rsid w:val="008E001F"/>
    <w:rsid w:val="008E07A5"/>
    <w:rsid w:val="008E0BA0"/>
    <w:rsid w:val="008E0C64"/>
    <w:rsid w:val="008E18FA"/>
    <w:rsid w:val="008E195A"/>
    <w:rsid w:val="008E19B9"/>
    <w:rsid w:val="008E1D52"/>
    <w:rsid w:val="008E203B"/>
    <w:rsid w:val="008E2A7F"/>
    <w:rsid w:val="008E30E2"/>
    <w:rsid w:val="008E38A0"/>
    <w:rsid w:val="008E3C27"/>
    <w:rsid w:val="008E3F76"/>
    <w:rsid w:val="008E472E"/>
    <w:rsid w:val="008E4787"/>
    <w:rsid w:val="008E4860"/>
    <w:rsid w:val="008E5009"/>
    <w:rsid w:val="008E5135"/>
    <w:rsid w:val="008E6491"/>
    <w:rsid w:val="008E65AC"/>
    <w:rsid w:val="008E6786"/>
    <w:rsid w:val="008E6F0A"/>
    <w:rsid w:val="008E74FB"/>
    <w:rsid w:val="008E78C2"/>
    <w:rsid w:val="008F015B"/>
    <w:rsid w:val="008F03F9"/>
    <w:rsid w:val="008F05B2"/>
    <w:rsid w:val="008F07FE"/>
    <w:rsid w:val="008F14F2"/>
    <w:rsid w:val="008F19C4"/>
    <w:rsid w:val="008F2056"/>
    <w:rsid w:val="008F24BA"/>
    <w:rsid w:val="008F2A62"/>
    <w:rsid w:val="008F30B7"/>
    <w:rsid w:val="008F3F0D"/>
    <w:rsid w:val="008F4565"/>
    <w:rsid w:val="008F458C"/>
    <w:rsid w:val="008F48A9"/>
    <w:rsid w:val="009001AF"/>
    <w:rsid w:val="009004D2"/>
    <w:rsid w:val="00900AFA"/>
    <w:rsid w:val="00900D6F"/>
    <w:rsid w:val="00901B5A"/>
    <w:rsid w:val="00901C8B"/>
    <w:rsid w:val="00901F39"/>
    <w:rsid w:val="00902260"/>
    <w:rsid w:val="009034C2"/>
    <w:rsid w:val="00904390"/>
    <w:rsid w:val="00904414"/>
    <w:rsid w:val="0090458B"/>
    <w:rsid w:val="00904D37"/>
    <w:rsid w:val="00904EFC"/>
    <w:rsid w:val="00906A69"/>
    <w:rsid w:val="00906BB8"/>
    <w:rsid w:val="009073D2"/>
    <w:rsid w:val="0090742B"/>
    <w:rsid w:val="00910DEF"/>
    <w:rsid w:val="0091133C"/>
    <w:rsid w:val="00911A8F"/>
    <w:rsid w:val="00911B83"/>
    <w:rsid w:val="0091223E"/>
    <w:rsid w:val="009140F1"/>
    <w:rsid w:val="0091468F"/>
    <w:rsid w:val="00914AAA"/>
    <w:rsid w:val="00914DC9"/>
    <w:rsid w:val="00915280"/>
    <w:rsid w:val="0091567B"/>
    <w:rsid w:val="009168BA"/>
    <w:rsid w:val="00916C7D"/>
    <w:rsid w:val="00917E39"/>
    <w:rsid w:val="00920BD4"/>
    <w:rsid w:val="00920D50"/>
    <w:rsid w:val="00921567"/>
    <w:rsid w:val="009219E5"/>
    <w:rsid w:val="00921CE0"/>
    <w:rsid w:val="00921CFB"/>
    <w:rsid w:val="009220FC"/>
    <w:rsid w:val="00922E4B"/>
    <w:rsid w:val="0092445E"/>
    <w:rsid w:val="0092454A"/>
    <w:rsid w:val="00924843"/>
    <w:rsid w:val="00924933"/>
    <w:rsid w:val="00924BBE"/>
    <w:rsid w:val="0092535E"/>
    <w:rsid w:val="00925F13"/>
    <w:rsid w:val="009264AB"/>
    <w:rsid w:val="009272FD"/>
    <w:rsid w:val="00927800"/>
    <w:rsid w:val="0092782E"/>
    <w:rsid w:val="00927C46"/>
    <w:rsid w:val="00930D01"/>
    <w:rsid w:val="0093143E"/>
    <w:rsid w:val="009318D8"/>
    <w:rsid w:val="00931CA5"/>
    <w:rsid w:val="0093327B"/>
    <w:rsid w:val="009333B4"/>
    <w:rsid w:val="00933963"/>
    <w:rsid w:val="00933B17"/>
    <w:rsid w:val="00933EE1"/>
    <w:rsid w:val="00934400"/>
    <w:rsid w:val="00934FDA"/>
    <w:rsid w:val="00935826"/>
    <w:rsid w:val="00935CF8"/>
    <w:rsid w:val="00936660"/>
    <w:rsid w:val="009366B9"/>
    <w:rsid w:val="009369CE"/>
    <w:rsid w:val="00936F56"/>
    <w:rsid w:val="00940853"/>
    <w:rsid w:val="00940DE6"/>
    <w:rsid w:val="009415E6"/>
    <w:rsid w:val="009418BB"/>
    <w:rsid w:val="00942E6E"/>
    <w:rsid w:val="00943C05"/>
    <w:rsid w:val="009447B7"/>
    <w:rsid w:val="00944D8A"/>
    <w:rsid w:val="0094533B"/>
    <w:rsid w:val="00945382"/>
    <w:rsid w:val="009466BB"/>
    <w:rsid w:val="00946CDF"/>
    <w:rsid w:val="00946DB8"/>
    <w:rsid w:val="00947852"/>
    <w:rsid w:val="00947D74"/>
    <w:rsid w:val="0095071C"/>
    <w:rsid w:val="00950723"/>
    <w:rsid w:val="00950768"/>
    <w:rsid w:val="00950F05"/>
    <w:rsid w:val="0095182C"/>
    <w:rsid w:val="00952027"/>
    <w:rsid w:val="00954161"/>
    <w:rsid w:val="00954172"/>
    <w:rsid w:val="00954328"/>
    <w:rsid w:val="0095445E"/>
    <w:rsid w:val="0095456C"/>
    <w:rsid w:val="00954B72"/>
    <w:rsid w:val="009554D6"/>
    <w:rsid w:val="00955729"/>
    <w:rsid w:val="00955F6B"/>
    <w:rsid w:val="0096041A"/>
    <w:rsid w:val="0096104D"/>
    <w:rsid w:val="00961843"/>
    <w:rsid w:val="00963B9D"/>
    <w:rsid w:val="00963D65"/>
    <w:rsid w:val="0096469D"/>
    <w:rsid w:val="00965647"/>
    <w:rsid w:val="00965EA7"/>
    <w:rsid w:val="009667A3"/>
    <w:rsid w:val="009667B0"/>
    <w:rsid w:val="00966EB5"/>
    <w:rsid w:val="00967175"/>
    <w:rsid w:val="009675B0"/>
    <w:rsid w:val="00967967"/>
    <w:rsid w:val="00972929"/>
    <w:rsid w:val="00974D4F"/>
    <w:rsid w:val="00975137"/>
    <w:rsid w:val="00975BDF"/>
    <w:rsid w:val="00976564"/>
    <w:rsid w:val="0097673B"/>
    <w:rsid w:val="009771F8"/>
    <w:rsid w:val="00977F3D"/>
    <w:rsid w:val="009811B5"/>
    <w:rsid w:val="00981EDE"/>
    <w:rsid w:val="00982734"/>
    <w:rsid w:val="0098277D"/>
    <w:rsid w:val="009848D7"/>
    <w:rsid w:val="009865ED"/>
    <w:rsid w:val="0098775A"/>
    <w:rsid w:val="009879B0"/>
    <w:rsid w:val="009902B4"/>
    <w:rsid w:val="009905A2"/>
    <w:rsid w:val="009917D6"/>
    <w:rsid w:val="009917E4"/>
    <w:rsid w:val="009919E4"/>
    <w:rsid w:val="00991FA2"/>
    <w:rsid w:val="00993230"/>
    <w:rsid w:val="009938D3"/>
    <w:rsid w:val="00994749"/>
    <w:rsid w:val="0099479E"/>
    <w:rsid w:val="0099483A"/>
    <w:rsid w:val="009953E3"/>
    <w:rsid w:val="00995952"/>
    <w:rsid w:val="009975C3"/>
    <w:rsid w:val="00997D82"/>
    <w:rsid w:val="009A0743"/>
    <w:rsid w:val="009A0784"/>
    <w:rsid w:val="009A12F7"/>
    <w:rsid w:val="009A1FFD"/>
    <w:rsid w:val="009A23FE"/>
    <w:rsid w:val="009A2651"/>
    <w:rsid w:val="009A29CC"/>
    <w:rsid w:val="009A2D43"/>
    <w:rsid w:val="009A4051"/>
    <w:rsid w:val="009A4375"/>
    <w:rsid w:val="009A5253"/>
    <w:rsid w:val="009A551B"/>
    <w:rsid w:val="009A5525"/>
    <w:rsid w:val="009A5744"/>
    <w:rsid w:val="009A5BAC"/>
    <w:rsid w:val="009A632D"/>
    <w:rsid w:val="009A701A"/>
    <w:rsid w:val="009A795C"/>
    <w:rsid w:val="009B11DB"/>
    <w:rsid w:val="009B1709"/>
    <w:rsid w:val="009B1C21"/>
    <w:rsid w:val="009B2078"/>
    <w:rsid w:val="009B2CE2"/>
    <w:rsid w:val="009B4F68"/>
    <w:rsid w:val="009B5F46"/>
    <w:rsid w:val="009B6DC5"/>
    <w:rsid w:val="009B7A55"/>
    <w:rsid w:val="009B7E5E"/>
    <w:rsid w:val="009C098A"/>
    <w:rsid w:val="009C1A55"/>
    <w:rsid w:val="009C2B0F"/>
    <w:rsid w:val="009C2BC3"/>
    <w:rsid w:val="009C3371"/>
    <w:rsid w:val="009C4169"/>
    <w:rsid w:val="009C445F"/>
    <w:rsid w:val="009C576B"/>
    <w:rsid w:val="009C5807"/>
    <w:rsid w:val="009C6413"/>
    <w:rsid w:val="009C673C"/>
    <w:rsid w:val="009C6EDB"/>
    <w:rsid w:val="009C7059"/>
    <w:rsid w:val="009C74DA"/>
    <w:rsid w:val="009C7553"/>
    <w:rsid w:val="009C7648"/>
    <w:rsid w:val="009C7779"/>
    <w:rsid w:val="009C7A2C"/>
    <w:rsid w:val="009C7D37"/>
    <w:rsid w:val="009D0167"/>
    <w:rsid w:val="009D02BA"/>
    <w:rsid w:val="009D0A50"/>
    <w:rsid w:val="009D0D40"/>
    <w:rsid w:val="009D1F2C"/>
    <w:rsid w:val="009D295E"/>
    <w:rsid w:val="009D2B98"/>
    <w:rsid w:val="009D339F"/>
    <w:rsid w:val="009D39A6"/>
    <w:rsid w:val="009D3E02"/>
    <w:rsid w:val="009D3EF1"/>
    <w:rsid w:val="009D442F"/>
    <w:rsid w:val="009D4738"/>
    <w:rsid w:val="009D539F"/>
    <w:rsid w:val="009D6563"/>
    <w:rsid w:val="009D6730"/>
    <w:rsid w:val="009D7E03"/>
    <w:rsid w:val="009E08FA"/>
    <w:rsid w:val="009E0AF8"/>
    <w:rsid w:val="009E0B02"/>
    <w:rsid w:val="009E1104"/>
    <w:rsid w:val="009E19BA"/>
    <w:rsid w:val="009E258E"/>
    <w:rsid w:val="009E2B84"/>
    <w:rsid w:val="009E31AC"/>
    <w:rsid w:val="009E34E2"/>
    <w:rsid w:val="009E3F00"/>
    <w:rsid w:val="009E3FF9"/>
    <w:rsid w:val="009E453E"/>
    <w:rsid w:val="009E4A6F"/>
    <w:rsid w:val="009E4EAD"/>
    <w:rsid w:val="009E5AB1"/>
    <w:rsid w:val="009E5FD4"/>
    <w:rsid w:val="009E62C2"/>
    <w:rsid w:val="009E634C"/>
    <w:rsid w:val="009E685C"/>
    <w:rsid w:val="009E6981"/>
    <w:rsid w:val="009E6F38"/>
    <w:rsid w:val="009E7564"/>
    <w:rsid w:val="009E76E8"/>
    <w:rsid w:val="009E79E3"/>
    <w:rsid w:val="009E7AC0"/>
    <w:rsid w:val="009F040C"/>
    <w:rsid w:val="009F0537"/>
    <w:rsid w:val="009F1062"/>
    <w:rsid w:val="009F1177"/>
    <w:rsid w:val="009F1653"/>
    <w:rsid w:val="009F1D7B"/>
    <w:rsid w:val="009F27B6"/>
    <w:rsid w:val="009F29A8"/>
    <w:rsid w:val="009F2E0E"/>
    <w:rsid w:val="009F4CA8"/>
    <w:rsid w:val="009F4EAB"/>
    <w:rsid w:val="009F538E"/>
    <w:rsid w:val="009F5BD6"/>
    <w:rsid w:val="009F63E5"/>
    <w:rsid w:val="009F69FF"/>
    <w:rsid w:val="009F797A"/>
    <w:rsid w:val="009F7BBC"/>
    <w:rsid w:val="00A00160"/>
    <w:rsid w:val="00A002C0"/>
    <w:rsid w:val="00A00C82"/>
    <w:rsid w:val="00A0177C"/>
    <w:rsid w:val="00A01B8B"/>
    <w:rsid w:val="00A01D2A"/>
    <w:rsid w:val="00A0216A"/>
    <w:rsid w:val="00A02AF6"/>
    <w:rsid w:val="00A039A1"/>
    <w:rsid w:val="00A03F41"/>
    <w:rsid w:val="00A04DA3"/>
    <w:rsid w:val="00A05FAF"/>
    <w:rsid w:val="00A0741E"/>
    <w:rsid w:val="00A079EA"/>
    <w:rsid w:val="00A07EC5"/>
    <w:rsid w:val="00A10A3D"/>
    <w:rsid w:val="00A10D66"/>
    <w:rsid w:val="00A11BA7"/>
    <w:rsid w:val="00A12F0A"/>
    <w:rsid w:val="00A139E6"/>
    <w:rsid w:val="00A13E98"/>
    <w:rsid w:val="00A144CD"/>
    <w:rsid w:val="00A149E7"/>
    <w:rsid w:val="00A14A7C"/>
    <w:rsid w:val="00A14B9F"/>
    <w:rsid w:val="00A14CB0"/>
    <w:rsid w:val="00A14E66"/>
    <w:rsid w:val="00A14EA4"/>
    <w:rsid w:val="00A1550B"/>
    <w:rsid w:val="00A157A6"/>
    <w:rsid w:val="00A16EE8"/>
    <w:rsid w:val="00A17881"/>
    <w:rsid w:val="00A2096B"/>
    <w:rsid w:val="00A20B0C"/>
    <w:rsid w:val="00A222AD"/>
    <w:rsid w:val="00A226BB"/>
    <w:rsid w:val="00A22CCB"/>
    <w:rsid w:val="00A22FD1"/>
    <w:rsid w:val="00A233D5"/>
    <w:rsid w:val="00A23A63"/>
    <w:rsid w:val="00A23C94"/>
    <w:rsid w:val="00A24CE2"/>
    <w:rsid w:val="00A250C4"/>
    <w:rsid w:val="00A25591"/>
    <w:rsid w:val="00A25E9F"/>
    <w:rsid w:val="00A25F53"/>
    <w:rsid w:val="00A260A7"/>
    <w:rsid w:val="00A26FB3"/>
    <w:rsid w:val="00A27438"/>
    <w:rsid w:val="00A3077E"/>
    <w:rsid w:val="00A3092D"/>
    <w:rsid w:val="00A317B3"/>
    <w:rsid w:val="00A31E89"/>
    <w:rsid w:val="00A32301"/>
    <w:rsid w:val="00A327BF"/>
    <w:rsid w:val="00A34CE7"/>
    <w:rsid w:val="00A34D74"/>
    <w:rsid w:val="00A3539F"/>
    <w:rsid w:val="00A35904"/>
    <w:rsid w:val="00A3677A"/>
    <w:rsid w:val="00A36925"/>
    <w:rsid w:val="00A36946"/>
    <w:rsid w:val="00A3706C"/>
    <w:rsid w:val="00A37313"/>
    <w:rsid w:val="00A40DD1"/>
    <w:rsid w:val="00A40FA0"/>
    <w:rsid w:val="00A411C1"/>
    <w:rsid w:val="00A41A10"/>
    <w:rsid w:val="00A41DBF"/>
    <w:rsid w:val="00A428B1"/>
    <w:rsid w:val="00A434E5"/>
    <w:rsid w:val="00A43C98"/>
    <w:rsid w:val="00A441A5"/>
    <w:rsid w:val="00A44462"/>
    <w:rsid w:val="00A44BE1"/>
    <w:rsid w:val="00A4538C"/>
    <w:rsid w:val="00A45C5D"/>
    <w:rsid w:val="00A46125"/>
    <w:rsid w:val="00A46BE4"/>
    <w:rsid w:val="00A4755F"/>
    <w:rsid w:val="00A47619"/>
    <w:rsid w:val="00A476A7"/>
    <w:rsid w:val="00A47733"/>
    <w:rsid w:val="00A47915"/>
    <w:rsid w:val="00A5046B"/>
    <w:rsid w:val="00A505DB"/>
    <w:rsid w:val="00A515CB"/>
    <w:rsid w:val="00A51ADF"/>
    <w:rsid w:val="00A51E2C"/>
    <w:rsid w:val="00A51FC9"/>
    <w:rsid w:val="00A52255"/>
    <w:rsid w:val="00A52650"/>
    <w:rsid w:val="00A5358B"/>
    <w:rsid w:val="00A53836"/>
    <w:rsid w:val="00A538A9"/>
    <w:rsid w:val="00A555F6"/>
    <w:rsid w:val="00A5707B"/>
    <w:rsid w:val="00A57C5C"/>
    <w:rsid w:val="00A57FC6"/>
    <w:rsid w:val="00A60644"/>
    <w:rsid w:val="00A60663"/>
    <w:rsid w:val="00A606B1"/>
    <w:rsid w:val="00A60C48"/>
    <w:rsid w:val="00A60F09"/>
    <w:rsid w:val="00A615FD"/>
    <w:rsid w:val="00A61DEE"/>
    <w:rsid w:val="00A622A1"/>
    <w:rsid w:val="00A63092"/>
    <w:rsid w:val="00A631D7"/>
    <w:rsid w:val="00A65C38"/>
    <w:rsid w:val="00A67857"/>
    <w:rsid w:val="00A70BF1"/>
    <w:rsid w:val="00A70DD8"/>
    <w:rsid w:val="00A71411"/>
    <w:rsid w:val="00A715E6"/>
    <w:rsid w:val="00A71769"/>
    <w:rsid w:val="00A723D6"/>
    <w:rsid w:val="00A72486"/>
    <w:rsid w:val="00A72DB3"/>
    <w:rsid w:val="00A73732"/>
    <w:rsid w:val="00A73BF7"/>
    <w:rsid w:val="00A74361"/>
    <w:rsid w:val="00A74BD1"/>
    <w:rsid w:val="00A74D0F"/>
    <w:rsid w:val="00A74D7B"/>
    <w:rsid w:val="00A74EE5"/>
    <w:rsid w:val="00A762C0"/>
    <w:rsid w:val="00A76B26"/>
    <w:rsid w:val="00A77FA9"/>
    <w:rsid w:val="00A80228"/>
    <w:rsid w:val="00A808A7"/>
    <w:rsid w:val="00A80AD2"/>
    <w:rsid w:val="00A80CE8"/>
    <w:rsid w:val="00A80D6F"/>
    <w:rsid w:val="00A812EC"/>
    <w:rsid w:val="00A8205A"/>
    <w:rsid w:val="00A826C6"/>
    <w:rsid w:val="00A83EDD"/>
    <w:rsid w:val="00A84223"/>
    <w:rsid w:val="00A8434E"/>
    <w:rsid w:val="00A843C3"/>
    <w:rsid w:val="00A84A32"/>
    <w:rsid w:val="00A84C4E"/>
    <w:rsid w:val="00A850B6"/>
    <w:rsid w:val="00A85BA3"/>
    <w:rsid w:val="00A8656D"/>
    <w:rsid w:val="00A866F7"/>
    <w:rsid w:val="00A86A30"/>
    <w:rsid w:val="00A875F0"/>
    <w:rsid w:val="00A87B94"/>
    <w:rsid w:val="00A87CCA"/>
    <w:rsid w:val="00A91B93"/>
    <w:rsid w:val="00A91E1F"/>
    <w:rsid w:val="00A91E4B"/>
    <w:rsid w:val="00A9264A"/>
    <w:rsid w:val="00A9384D"/>
    <w:rsid w:val="00A940A5"/>
    <w:rsid w:val="00A94F94"/>
    <w:rsid w:val="00A95529"/>
    <w:rsid w:val="00A975CF"/>
    <w:rsid w:val="00A97764"/>
    <w:rsid w:val="00A97827"/>
    <w:rsid w:val="00A97F20"/>
    <w:rsid w:val="00AA0957"/>
    <w:rsid w:val="00AA0F9E"/>
    <w:rsid w:val="00AA11F6"/>
    <w:rsid w:val="00AA1BBD"/>
    <w:rsid w:val="00AA258F"/>
    <w:rsid w:val="00AA2C1F"/>
    <w:rsid w:val="00AA2C65"/>
    <w:rsid w:val="00AA385D"/>
    <w:rsid w:val="00AA4B48"/>
    <w:rsid w:val="00AA505C"/>
    <w:rsid w:val="00AA71C4"/>
    <w:rsid w:val="00AA73CC"/>
    <w:rsid w:val="00AA7867"/>
    <w:rsid w:val="00AA7908"/>
    <w:rsid w:val="00AA7DD5"/>
    <w:rsid w:val="00AB0CDC"/>
    <w:rsid w:val="00AB1C76"/>
    <w:rsid w:val="00AB3020"/>
    <w:rsid w:val="00AB30D1"/>
    <w:rsid w:val="00AB35ED"/>
    <w:rsid w:val="00AB41BE"/>
    <w:rsid w:val="00AB47C8"/>
    <w:rsid w:val="00AB60C5"/>
    <w:rsid w:val="00AB717B"/>
    <w:rsid w:val="00AB7438"/>
    <w:rsid w:val="00AB7D9F"/>
    <w:rsid w:val="00AC0405"/>
    <w:rsid w:val="00AC0488"/>
    <w:rsid w:val="00AC073E"/>
    <w:rsid w:val="00AC0B0C"/>
    <w:rsid w:val="00AC1072"/>
    <w:rsid w:val="00AC16FA"/>
    <w:rsid w:val="00AC173D"/>
    <w:rsid w:val="00AC28CD"/>
    <w:rsid w:val="00AC2A58"/>
    <w:rsid w:val="00AC3354"/>
    <w:rsid w:val="00AC50DC"/>
    <w:rsid w:val="00AC5434"/>
    <w:rsid w:val="00AC5CD9"/>
    <w:rsid w:val="00AC61DC"/>
    <w:rsid w:val="00AC669D"/>
    <w:rsid w:val="00AC6AE2"/>
    <w:rsid w:val="00AC6FB1"/>
    <w:rsid w:val="00AC72F5"/>
    <w:rsid w:val="00AC7A26"/>
    <w:rsid w:val="00AD0533"/>
    <w:rsid w:val="00AD0E0F"/>
    <w:rsid w:val="00AD1170"/>
    <w:rsid w:val="00AD21C5"/>
    <w:rsid w:val="00AD2583"/>
    <w:rsid w:val="00AD2CB0"/>
    <w:rsid w:val="00AD391D"/>
    <w:rsid w:val="00AD4015"/>
    <w:rsid w:val="00AD4503"/>
    <w:rsid w:val="00AD581E"/>
    <w:rsid w:val="00AD5975"/>
    <w:rsid w:val="00AD6AAB"/>
    <w:rsid w:val="00AD7197"/>
    <w:rsid w:val="00AD7770"/>
    <w:rsid w:val="00AD7B97"/>
    <w:rsid w:val="00AD7EFA"/>
    <w:rsid w:val="00AE04F6"/>
    <w:rsid w:val="00AE12C6"/>
    <w:rsid w:val="00AE139E"/>
    <w:rsid w:val="00AE142E"/>
    <w:rsid w:val="00AE2D09"/>
    <w:rsid w:val="00AE3455"/>
    <w:rsid w:val="00AE4801"/>
    <w:rsid w:val="00AE4A3F"/>
    <w:rsid w:val="00AE4FC8"/>
    <w:rsid w:val="00AE624A"/>
    <w:rsid w:val="00AE6712"/>
    <w:rsid w:val="00AE78B8"/>
    <w:rsid w:val="00AE7A1F"/>
    <w:rsid w:val="00AE7CE7"/>
    <w:rsid w:val="00AF0A31"/>
    <w:rsid w:val="00AF0D40"/>
    <w:rsid w:val="00AF0DEB"/>
    <w:rsid w:val="00AF286A"/>
    <w:rsid w:val="00AF2C6A"/>
    <w:rsid w:val="00AF31CB"/>
    <w:rsid w:val="00AF3215"/>
    <w:rsid w:val="00AF3792"/>
    <w:rsid w:val="00AF3838"/>
    <w:rsid w:val="00AF38AC"/>
    <w:rsid w:val="00AF3DE4"/>
    <w:rsid w:val="00AF431B"/>
    <w:rsid w:val="00AF4349"/>
    <w:rsid w:val="00AF5F52"/>
    <w:rsid w:val="00AF6503"/>
    <w:rsid w:val="00AF75CD"/>
    <w:rsid w:val="00AF7DF6"/>
    <w:rsid w:val="00B005EA"/>
    <w:rsid w:val="00B01108"/>
    <w:rsid w:val="00B02B0D"/>
    <w:rsid w:val="00B03057"/>
    <w:rsid w:val="00B03085"/>
    <w:rsid w:val="00B0329A"/>
    <w:rsid w:val="00B0360A"/>
    <w:rsid w:val="00B036FB"/>
    <w:rsid w:val="00B03EBD"/>
    <w:rsid w:val="00B042B3"/>
    <w:rsid w:val="00B044FD"/>
    <w:rsid w:val="00B0478B"/>
    <w:rsid w:val="00B04A72"/>
    <w:rsid w:val="00B060EF"/>
    <w:rsid w:val="00B0624B"/>
    <w:rsid w:val="00B07065"/>
    <w:rsid w:val="00B11135"/>
    <w:rsid w:val="00B11365"/>
    <w:rsid w:val="00B116E4"/>
    <w:rsid w:val="00B13D08"/>
    <w:rsid w:val="00B14250"/>
    <w:rsid w:val="00B14C12"/>
    <w:rsid w:val="00B14F93"/>
    <w:rsid w:val="00B15B2F"/>
    <w:rsid w:val="00B15E15"/>
    <w:rsid w:val="00B161B1"/>
    <w:rsid w:val="00B1643F"/>
    <w:rsid w:val="00B164CD"/>
    <w:rsid w:val="00B16AD0"/>
    <w:rsid w:val="00B16C0B"/>
    <w:rsid w:val="00B16C40"/>
    <w:rsid w:val="00B1706F"/>
    <w:rsid w:val="00B208E8"/>
    <w:rsid w:val="00B20974"/>
    <w:rsid w:val="00B2128B"/>
    <w:rsid w:val="00B214C4"/>
    <w:rsid w:val="00B21CD0"/>
    <w:rsid w:val="00B23536"/>
    <w:rsid w:val="00B2417A"/>
    <w:rsid w:val="00B24321"/>
    <w:rsid w:val="00B25939"/>
    <w:rsid w:val="00B25B41"/>
    <w:rsid w:val="00B2602F"/>
    <w:rsid w:val="00B2620D"/>
    <w:rsid w:val="00B273F5"/>
    <w:rsid w:val="00B27712"/>
    <w:rsid w:val="00B302F3"/>
    <w:rsid w:val="00B30B5B"/>
    <w:rsid w:val="00B31294"/>
    <w:rsid w:val="00B312D4"/>
    <w:rsid w:val="00B3308D"/>
    <w:rsid w:val="00B33196"/>
    <w:rsid w:val="00B33A36"/>
    <w:rsid w:val="00B34532"/>
    <w:rsid w:val="00B35299"/>
    <w:rsid w:val="00B35460"/>
    <w:rsid w:val="00B35C08"/>
    <w:rsid w:val="00B36464"/>
    <w:rsid w:val="00B37BB4"/>
    <w:rsid w:val="00B4037D"/>
    <w:rsid w:val="00B41AAA"/>
    <w:rsid w:val="00B432A0"/>
    <w:rsid w:val="00B43552"/>
    <w:rsid w:val="00B441AA"/>
    <w:rsid w:val="00B44CA2"/>
    <w:rsid w:val="00B44DF9"/>
    <w:rsid w:val="00B44EC7"/>
    <w:rsid w:val="00B4568A"/>
    <w:rsid w:val="00B45B83"/>
    <w:rsid w:val="00B46391"/>
    <w:rsid w:val="00B4790C"/>
    <w:rsid w:val="00B502B1"/>
    <w:rsid w:val="00B50659"/>
    <w:rsid w:val="00B50FD2"/>
    <w:rsid w:val="00B515DF"/>
    <w:rsid w:val="00B5166D"/>
    <w:rsid w:val="00B518E0"/>
    <w:rsid w:val="00B53BF1"/>
    <w:rsid w:val="00B5498D"/>
    <w:rsid w:val="00B549C2"/>
    <w:rsid w:val="00B54E42"/>
    <w:rsid w:val="00B550D4"/>
    <w:rsid w:val="00B55BE6"/>
    <w:rsid w:val="00B55F34"/>
    <w:rsid w:val="00B5669B"/>
    <w:rsid w:val="00B56D2B"/>
    <w:rsid w:val="00B60634"/>
    <w:rsid w:val="00B60E63"/>
    <w:rsid w:val="00B613D0"/>
    <w:rsid w:val="00B61E92"/>
    <w:rsid w:val="00B622E3"/>
    <w:rsid w:val="00B629CD"/>
    <w:rsid w:val="00B63439"/>
    <w:rsid w:val="00B63523"/>
    <w:rsid w:val="00B63DF9"/>
    <w:rsid w:val="00B65550"/>
    <w:rsid w:val="00B65D07"/>
    <w:rsid w:val="00B6626B"/>
    <w:rsid w:val="00B668F1"/>
    <w:rsid w:val="00B66FF9"/>
    <w:rsid w:val="00B6702B"/>
    <w:rsid w:val="00B67750"/>
    <w:rsid w:val="00B67ED9"/>
    <w:rsid w:val="00B70B8D"/>
    <w:rsid w:val="00B74AF7"/>
    <w:rsid w:val="00B74B6E"/>
    <w:rsid w:val="00B75019"/>
    <w:rsid w:val="00B75036"/>
    <w:rsid w:val="00B75E4B"/>
    <w:rsid w:val="00B761E0"/>
    <w:rsid w:val="00B771C9"/>
    <w:rsid w:val="00B7742C"/>
    <w:rsid w:val="00B777FF"/>
    <w:rsid w:val="00B77BAA"/>
    <w:rsid w:val="00B80D34"/>
    <w:rsid w:val="00B80F43"/>
    <w:rsid w:val="00B81C65"/>
    <w:rsid w:val="00B81DAA"/>
    <w:rsid w:val="00B83E79"/>
    <w:rsid w:val="00B844B1"/>
    <w:rsid w:val="00B84712"/>
    <w:rsid w:val="00B8600F"/>
    <w:rsid w:val="00B86A32"/>
    <w:rsid w:val="00B86D46"/>
    <w:rsid w:val="00B870A1"/>
    <w:rsid w:val="00B8771E"/>
    <w:rsid w:val="00B92551"/>
    <w:rsid w:val="00B925E3"/>
    <w:rsid w:val="00B927DB"/>
    <w:rsid w:val="00B93675"/>
    <w:rsid w:val="00B93EE2"/>
    <w:rsid w:val="00B948D1"/>
    <w:rsid w:val="00B950EB"/>
    <w:rsid w:val="00B9515D"/>
    <w:rsid w:val="00B952D5"/>
    <w:rsid w:val="00B95A6E"/>
    <w:rsid w:val="00B966F6"/>
    <w:rsid w:val="00B97446"/>
    <w:rsid w:val="00B9752D"/>
    <w:rsid w:val="00B97B49"/>
    <w:rsid w:val="00BA0020"/>
    <w:rsid w:val="00BA114D"/>
    <w:rsid w:val="00BA22FD"/>
    <w:rsid w:val="00BA2C78"/>
    <w:rsid w:val="00BA36E6"/>
    <w:rsid w:val="00BA3F78"/>
    <w:rsid w:val="00BA41B7"/>
    <w:rsid w:val="00BA4314"/>
    <w:rsid w:val="00BA4754"/>
    <w:rsid w:val="00BA4A22"/>
    <w:rsid w:val="00BA4BC0"/>
    <w:rsid w:val="00BA7CFA"/>
    <w:rsid w:val="00BA7D23"/>
    <w:rsid w:val="00BA7DE0"/>
    <w:rsid w:val="00BA7F86"/>
    <w:rsid w:val="00BB0A35"/>
    <w:rsid w:val="00BB0B29"/>
    <w:rsid w:val="00BB0D18"/>
    <w:rsid w:val="00BB0EB5"/>
    <w:rsid w:val="00BB134E"/>
    <w:rsid w:val="00BB16F0"/>
    <w:rsid w:val="00BB1A13"/>
    <w:rsid w:val="00BB22BC"/>
    <w:rsid w:val="00BB35BA"/>
    <w:rsid w:val="00BB4694"/>
    <w:rsid w:val="00BB52E1"/>
    <w:rsid w:val="00BB5590"/>
    <w:rsid w:val="00BB66A4"/>
    <w:rsid w:val="00BB67D8"/>
    <w:rsid w:val="00BB6D22"/>
    <w:rsid w:val="00BB6E8A"/>
    <w:rsid w:val="00BB79A8"/>
    <w:rsid w:val="00BB7A1B"/>
    <w:rsid w:val="00BC2E5D"/>
    <w:rsid w:val="00BC323F"/>
    <w:rsid w:val="00BC3820"/>
    <w:rsid w:val="00BC3FAA"/>
    <w:rsid w:val="00BC4826"/>
    <w:rsid w:val="00BC54FE"/>
    <w:rsid w:val="00BC55D1"/>
    <w:rsid w:val="00BC604D"/>
    <w:rsid w:val="00BC6087"/>
    <w:rsid w:val="00BC69B5"/>
    <w:rsid w:val="00BC7E20"/>
    <w:rsid w:val="00BD0BD9"/>
    <w:rsid w:val="00BD193B"/>
    <w:rsid w:val="00BD2569"/>
    <w:rsid w:val="00BD4F2F"/>
    <w:rsid w:val="00BD5A03"/>
    <w:rsid w:val="00BD5A04"/>
    <w:rsid w:val="00BD5AA8"/>
    <w:rsid w:val="00BD62EC"/>
    <w:rsid w:val="00BD6682"/>
    <w:rsid w:val="00BD6CCE"/>
    <w:rsid w:val="00BD6F02"/>
    <w:rsid w:val="00BD7864"/>
    <w:rsid w:val="00BE0099"/>
    <w:rsid w:val="00BE0D02"/>
    <w:rsid w:val="00BE189C"/>
    <w:rsid w:val="00BE28D9"/>
    <w:rsid w:val="00BE3D2F"/>
    <w:rsid w:val="00BE437C"/>
    <w:rsid w:val="00BE5334"/>
    <w:rsid w:val="00BE57CC"/>
    <w:rsid w:val="00BE5EA1"/>
    <w:rsid w:val="00BE67C9"/>
    <w:rsid w:val="00BE7B2E"/>
    <w:rsid w:val="00BF06DA"/>
    <w:rsid w:val="00BF071F"/>
    <w:rsid w:val="00BF0F68"/>
    <w:rsid w:val="00BF228E"/>
    <w:rsid w:val="00BF2825"/>
    <w:rsid w:val="00BF3249"/>
    <w:rsid w:val="00BF3420"/>
    <w:rsid w:val="00BF3B68"/>
    <w:rsid w:val="00BF4551"/>
    <w:rsid w:val="00BF459D"/>
    <w:rsid w:val="00BF7436"/>
    <w:rsid w:val="00BF78C6"/>
    <w:rsid w:val="00BF79D6"/>
    <w:rsid w:val="00BF7BB4"/>
    <w:rsid w:val="00BF7F3E"/>
    <w:rsid w:val="00C00575"/>
    <w:rsid w:val="00C00A8B"/>
    <w:rsid w:val="00C01107"/>
    <w:rsid w:val="00C02F12"/>
    <w:rsid w:val="00C03A10"/>
    <w:rsid w:val="00C043B0"/>
    <w:rsid w:val="00C0450A"/>
    <w:rsid w:val="00C04A7E"/>
    <w:rsid w:val="00C04B3A"/>
    <w:rsid w:val="00C04F76"/>
    <w:rsid w:val="00C053EA"/>
    <w:rsid w:val="00C0548D"/>
    <w:rsid w:val="00C05FBC"/>
    <w:rsid w:val="00C0699A"/>
    <w:rsid w:val="00C06BF7"/>
    <w:rsid w:val="00C071FE"/>
    <w:rsid w:val="00C07BE4"/>
    <w:rsid w:val="00C11C74"/>
    <w:rsid w:val="00C11D27"/>
    <w:rsid w:val="00C12334"/>
    <w:rsid w:val="00C12A80"/>
    <w:rsid w:val="00C14993"/>
    <w:rsid w:val="00C14DFF"/>
    <w:rsid w:val="00C1544E"/>
    <w:rsid w:val="00C15E5A"/>
    <w:rsid w:val="00C166B6"/>
    <w:rsid w:val="00C16773"/>
    <w:rsid w:val="00C16988"/>
    <w:rsid w:val="00C16CA6"/>
    <w:rsid w:val="00C17104"/>
    <w:rsid w:val="00C179D1"/>
    <w:rsid w:val="00C201D0"/>
    <w:rsid w:val="00C20B7A"/>
    <w:rsid w:val="00C21358"/>
    <w:rsid w:val="00C21A7A"/>
    <w:rsid w:val="00C21EE2"/>
    <w:rsid w:val="00C22357"/>
    <w:rsid w:val="00C227E5"/>
    <w:rsid w:val="00C22FF3"/>
    <w:rsid w:val="00C230F8"/>
    <w:rsid w:val="00C234CA"/>
    <w:rsid w:val="00C2443F"/>
    <w:rsid w:val="00C247F8"/>
    <w:rsid w:val="00C25569"/>
    <w:rsid w:val="00C260CC"/>
    <w:rsid w:val="00C2622E"/>
    <w:rsid w:val="00C27031"/>
    <w:rsid w:val="00C30449"/>
    <w:rsid w:val="00C3046C"/>
    <w:rsid w:val="00C30A7C"/>
    <w:rsid w:val="00C31457"/>
    <w:rsid w:val="00C31C75"/>
    <w:rsid w:val="00C31EC2"/>
    <w:rsid w:val="00C32407"/>
    <w:rsid w:val="00C32573"/>
    <w:rsid w:val="00C32BE5"/>
    <w:rsid w:val="00C32EE0"/>
    <w:rsid w:val="00C32EF1"/>
    <w:rsid w:val="00C3319A"/>
    <w:rsid w:val="00C335DB"/>
    <w:rsid w:val="00C34011"/>
    <w:rsid w:val="00C34A62"/>
    <w:rsid w:val="00C35035"/>
    <w:rsid w:val="00C357DD"/>
    <w:rsid w:val="00C3592B"/>
    <w:rsid w:val="00C360F6"/>
    <w:rsid w:val="00C368BD"/>
    <w:rsid w:val="00C36A4F"/>
    <w:rsid w:val="00C36C2F"/>
    <w:rsid w:val="00C377DA"/>
    <w:rsid w:val="00C400D2"/>
    <w:rsid w:val="00C405E8"/>
    <w:rsid w:val="00C40F56"/>
    <w:rsid w:val="00C4147E"/>
    <w:rsid w:val="00C41DB9"/>
    <w:rsid w:val="00C42086"/>
    <w:rsid w:val="00C424EC"/>
    <w:rsid w:val="00C42925"/>
    <w:rsid w:val="00C43F72"/>
    <w:rsid w:val="00C44049"/>
    <w:rsid w:val="00C44CA4"/>
    <w:rsid w:val="00C45230"/>
    <w:rsid w:val="00C453A4"/>
    <w:rsid w:val="00C459FA"/>
    <w:rsid w:val="00C46874"/>
    <w:rsid w:val="00C47665"/>
    <w:rsid w:val="00C47A6D"/>
    <w:rsid w:val="00C50026"/>
    <w:rsid w:val="00C50CE6"/>
    <w:rsid w:val="00C515F1"/>
    <w:rsid w:val="00C51F1E"/>
    <w:rsid w:val="00C520DD"/>
    <w:rsid w:val="00C527BE"/>
    <w:rsid w:val="00C54649"/>
    <w:rsid w:val="00C54A8F"/>
    <w:rsid w:val="00C54CC8"/>
    <w:rsid w:val="00C5514F"/>
    <w:rsid w:val="00C565D6"/>
    <w:rsid w:val="00C56605"/>
    <w:rsid w:val="00C569C3"/>
    <w:rsid w:val="00C56B43"/>
    <w:rsid w:val="00C56FB5"/>
    <w:rsid w:val="00C57068"/>
    <w:rsid w:val="00C57201"/>
    <w:rsid w:val="00C573B7"/>
    <w:rsid w:val="00C57686"/>
    <w:rsid w:val="00C57F6A"/>
    <w:rsid w:val="00C600AD"/>
    <w:rsid w:val="00C6036A"/>
    <w:rsid w:val="00C60C52"/>
    <w:rsid w:val="00C611B7"/>
    <w:rsid w:val="00C617EA"/>
    <w:rsid w:val="00C61921"/>
    <w:rsid w:val="00C61C56"/>
    <w:rsid w:val="00C61F1A"/>
    <w:rsid w:val="00C61F5F"/>
    <w:rsid w:val="00C63761"/>
    <w:rsid w:val="00C63984"/>
    <w:rsid w:val="00C64810"/>
    <w:rsid w:val="00C64BE5"/>
    <w:rsid w:val="00C655D7"/>
    <w:rsid w:val="00C65B9F"/>
    <w:rsid w:val="00C66854"/>
    <w:rsid w:val="00C6742E"/>
    <w:rsid w:val="00C6780F"/>
    <w:rsid w:val="00C67F65"/>
    <w:rsid w:val="00C70364"/>
    <w:rsid w:val="00C70628"/>
    <w:rsid w:val="00C7070E"/>
    <w:rsid w:val="00C707FC"/>
    <w:rsid w:val="00C70892"/>
    <w:rsid w:val="00C708BB"/>
    <w:rsid w:val="00C71B7B"/>
    <w:rsid w:val="00C72051"/>
    <w:rsid w:val="00C7260C"/>
    <w:rsid w:val="00C72D00"/>
    <w:rsid w:val="00C72D04"/>
    <w:rsid w:val="00C7325D"/>
    <w:rsid w:val="00C736B1"/>
    <w:rsid w:val="00C73B24"/>
    <w:rsid w:val="00C73DF6"/>
    <w:rsid w:val="00C74761"/>
    <w:rsid w:val="00C756CC"/>
    <w:rsid w:val="00C758CC"/>
    <w:rsid w:val="00C761F3"/>
    <w:rsid w:val="00C77014"/>
    <w:rsid w:val="00C77C78"/>
    <w:rsid w:val="00C77DB9"/>
    <w:rsid w:val="00C80521"/>
    <w:rsid w:val="00C80799"/>
    <w:rsid w:val="00C80F05"/>
    <w:rsid w:val="00C814C0"/>
    <w:rsid w:val="00C82C8A"/>
    <w:rsid w:val="00C83A79"/>
    <w:rsid w:val="00C840C6"/>
    <w:rsid w:val="00C84146"/>
    <w:rsid w:val="00C85B3A"/>
    <w:rsid w:val="00C85B62"/>
    <w:rsid w:val="00C86106"/>
    <w:rsid w:val="00C861F4"/>
    <w:rsid w:val="00C869F8"/>
    <w:rsid w:val="00C87ED7"/>
    <w:rsid w:val="00C901B3"/>
    <w:rsid w:val="00C90410"/>
    <w:rsid w:val="00C90A5B"/>
    <w:rsid w:val="00C912A8"/>
    <w:rsid w:val="00C91561"/>
    <w:rsid w:val="00C91A87"/>
    <w:rsid w:val="00C921FE"/>
    <w:rsid w:val="00C92591"/>
    <w:rsid w:val="00C933BE"/>
    <w:rsid w:val="00C93FF4"/>
    <w:rsid w:val="00C94397"/>
    <w:rsid w:val="00C9621C"/>
    <w:rsid w:val="00C963EE"/>
    <w:rsid w:val="00C96DB3"/>
    <w:rsid w:val="00CA022B"/>
    <w:rsid w:val="00CA0966"/>
    <w:rsid w:val="00CA0D19"/>
    <w:rsid w:val="00CA109D"/>
    <w:rsid w:val="00CA1D46"/>
    <w:rsid w:val="00CA3421"/>
    <w:rsid w:val="00CA460A"/>
    <w:rsid w:val="00CA4626"/>
    <w:rsid w:val="00CA6C91"/>
    <w:rsid w:val="00CB02C6"/>
    <w:rsid w:val="00CB10B3"/>
    <w:rsid w:val="00CB19C4"/>
    <w:rsid w:val="00CB3077"/>
    <w:rsid w:val="00CB36CE"/>
    <w:rsid w:val="00CB3B0A"/>
    <w:rsid w:val="00CB4566"/>
    <w:rsid w:val="00CB45DC"/>
    <w:rsid w:val="00CB463E"/>
    <w:rsid w:val="00CB4789"/>
    <w:rsid w:val="00CB4B4D"/>
    <w:rsid w:val="00CB5B26"/>
    <w:rsid w:val="00CB6C6B"/>
    <w:rsid w:val="00CB7953"/>
    <w:rsid w:val="00CC016D"/>
    <w:rsid w:val="00CC1196"/>
    <w:rsid w:val="00CC122C"/>
    <w:rsid w:val="00CC14ED"/>
    <w:rsid w:val="00CC230D"/>
    <w:rsid w:val="00CC4470"/>
    <w:rsid w:val="00CC4E4E"/>
    <w:rsid w:val="00CC5042"/>
    <w:rsid w:val="00CC547D"/>
    <w:rsid w:val="00CC5507"/>
    <w:rsid w:val="00CC5568"/>
    <w:rsid w:val="00CC6127"/>
    <w:rsid w:val="00CC6498"/>
    <w:rsid w:val="00CC6C49"/>
    <w:rsid w:val="00CC6E5B"/>
    <w:rsid w:val="00CC6E87"/>
    <w:rsid w:val="00CC743A"/>
    <w:rsid w:val="00CC7B62"/>
    <w:rsid w:val="00CC7D2F"/>
    <w:rsid w:val="00CD0BA2"/>
    <w:rsid w:val="00CD1611"/>
    <w:rsid w:val="00CD17FA"/>
    <w:rsid w:val="00CD1A2A"/>
    <w:rsid w:val="00CD1C3E"/>
    <w:rsid w:val="00CD2714"/>
    <w:rsid w:val="00CD2AFA"/>
    <w:rsid w:val="00CD2C35"/>
    <w:rsid w:val="00CD302A"/>
    <w:rsid w:val="00CD3266"/>
    <w:rsid w:val="00CD4574"/>
    <w:rsid w:val="00CD4A95"/>
    <w:rsid w:val="00CD5523"/>
    <w:rsid w:val="00CD5A35"/>
    <w:rsid w:val="00CD5AA5"/>
    <w:rsid w:val="00CD602F"/>
    <w:rsid w:val="00CD6702"/>
    <w:rsid w:val="00CD6D9C"/>
    <w:rsid w:val="00CD7463"/>
    <w:rsid w:val="00CD7FE5"/>
    <w:rsid w:val="00CE048C"/>
    <w:rsid w:val="00CE1B64"/>
    <w:rsid w:val="00CE22AF"/>
    <w:rsid w:val="00CE259C"/>
    <w:rsid w:val="00CE2692"/>
    <w:rsid w:val="00CE2FD8"/>
    <w:rsid w:val="00CE2FE8"/>
    <w:rsid w:val="00CE3AF8"/>
    <w:rsid w:val="00CE52AA"/>
    <w:rsid w:val="00CE595D"/>
    <w:rsid w:val="00CE5A72"/>
    <w:rsid w:val="00CE6018"/>
    <w:rsid w:val="00CE6426"/>
    <w:rsid w:val="00CE6D49"/>
    <w:rsid w:val="00CE6F73"/>
    <w:rsid w:val="00CF0466"/>
    <w:rsid w:val="00CF196D"/>
    <w:rsid w:val="00CF1B8C"/>
    <w:rsid w:val="00CF25FA"/>
    <w:rsid w:val="00CF37CE"/>
    <w:rsid w:val="00CF3D3E"/>
    <w:rsid w:val="00CF3EC9"/>
    <w:rsid w:val="00CF4179"/>
    <w:rsid w:val="00CF43B3"/>
    <w:rsid w:val="00CF4419"/>
    <w:rsid w:val="00CF57F2"/>
    <w:rsid w:val="00CF586C"/>
    <w:rsid w:val="00CF5885"/>
    <w:rsid w:val="00CF6581"/>
    <w:rsid w:val="00CF667C"/>
    <w:rsid w:val="00CF6A8D"/>
    <w:rsid w:val="00CF7123"/>
    <w:rsid w:val="00CF7E57"/>
    <w:rsid w:val="00D00C66"/>
    <w:rsid w:val="00D00DA1"/>
    <w:rsid w:val="00D015EB"/>
    <w:rsid w:val="00D01CE0"/>
    <w:rsid w:val="00D02939"/>
    <w:rsid w:val="00D02DBB"/>
    <w:rsid w:val="00D03238"/>
    <w:rsid w:val="00D0370C"/>
    <w:rsid w:val="00D03E56"/>
    <w:rsid w:val="00D040E0"/>
    <w:rsid w:val="00D050D3"/>
    <w:rsid w:val="00D05147"/>
    <w:rsid w:val="00D05655"/>
    <w:rsid w:val="00D05B5A"/>
    <w:rsid w:val="00D05C63"/>
    <w:rsid w:val="00D064FC"/>
    <w:rsid w:val="00D06ABB"/>
    <w:rsid w:val="00D06BA9"/>
    <w:rsid w:val="00D06DFE"/>
    <w:rsid w:val="00D0778D"/>
    <w:rsid w:val="00D11D5F"/>
    <w:rsid w:val="00D1322E"/>
    <w:rsid w:val="00D1359F"/>
    <w:rsid w:val="00D13884"/>
    <w:rsid w:val="00D13A7B"/>
    <w:rsid w:val="00D13F2A"/>
    <w:rsid w:val="00D14742"/>
    <w:rsid w:val="00D1481A"/>
    <w:rsid w:val="00D15346"/>
    <w:rsid w:val="00D15391"/>
    <w:rsid w:val="00D16379"/>
    <w:rsid w:val="00D16681"/>
    <w:rsid w:val="00D16C50"/>
    <w:rsid w:val="00D2012F"/>
    <w:rsid w:val="00D20BF9"/>
    <w:rsid w:val="00D212DF"/>
    <w:rsid w:val="00D21388"/>
    <w:rsid w:val="00D2202C"/>
    <w:rsid w:val="00D23B13"/>
    <w:rsid w:val="00D240E7"/>
    <w:rsid w:val="00D244DE"/>
    <w:rsid w:val="00D24DE4"/>
    <w:rsid w:val="00D250AA"/>
    <w:rsid w:val="00D25252"/>
    <w:rsid w:val="00D2599F"/>
    <w:rsid w:val="00D261DC"/>
    <w:rsid w:val="00D26505"/>
    <w:rsid w:val="00D268CD"/>
    <w:rsid w:val="00D271EF"/>
    <w:rsid w:val="00D27B5C"/>
    <w:rsid w:val="00D302DD"/>
    <w:rsid w:val="00D303D4"/>
    <w:rsid w:val="00D308AE"/>
    <w:rsid w:val="00D3141F"/>
    <w:rsid w:val="00D31A99"/>
    <w:rsid w:val="00D31B85"/>
    <w:rsid w:val="00D31D86"/>
    <w:rsid w:val="00D32D99"/>
    <w:rsid w:val="00D33CAE"/>
    <w:rsid w:val="00D3592B"/>
    <w:rsid w:val="00D36956"/>
    <w:rsid w:val="00D36F93"/>
    <w:rsid w:val="00D37582"/>
    <w:rsid w:val="00D40116"/>
    <w:rsid w:val="00D40701"/>
    <w:rsid w:val="00D41125"/>
    <w:rsid w:val="00D414BA"/>
    <w:rsid w:val="00D41B50"/>
    <w:rsid w:val="00D4326F"/>
    <w:rsid w:val="00D4353B"/>
    <w:rsid w:val="00D45BFF"/>
    <w:rsid w:val="00D46182"/>
    <w:rsid w:val="00D464C6"/>
    <w:rsid w:val="00D468FE"/>
    <w:rsid w:val="00D46E67"/>
    <w:rsid w:val="00D50800"/>
    <w:rsid w:val="00D50DD1"/>
    <w:rsid w:val="00D5106B"/>
    <w:rsid w:val="00D517CB"/>
    <w:rsid w:val="00D52D15"/>
    <w:rsid w:val="00D53B22"/>
    <w:rsid w:val="00D53C75"/>
    <w:rsid w:val="00D54BC6"/>
    <w:rsid w:val="00D54EFE"/>
    <w:rsid w:val="00D56E67"/>
    <w:rsid w:val="00D5727F"/>
    <w:rsid w:val="00D572E5"/>
    <w:rsid w:val="00D6143C"/>
    <w:rsid w:val="00D6166E"/>
    <w:rsid w:val="00D616C9"/>
    <w:rsid w:val="00D61BEC"/>
    <w:rsid w:val="00D6277A"/>
    <w:rsid w:val="00D63456"/>
    <w:rsid w:val="00D63DBD"/>
    <w:rsid w:val="00D641B7"/>
    <w:rsid w:val="00D6471B"/>
    <w:rsid w:val="00D64CF2"/>
    <w:rsid w:val="00D658DD"/>
    <w:rsid w:val="00D65E87"/>
    <w:rsid w:val="00D66D20"/>
    <w:rsid w:val="00D673B6"/>
    <w:rsid w:val="00D67B79"/>
    <w:rsid w:val="00D70057"/>
    <w:rsid w:val="00D705B3"/>
    <w:rsid w:val="00D709FA"/>
    <w:rsid w:val="00D70A5F"/>
    <w:rsid w:val="00D70AD9"/>
    <w:rsid w:val="00D71586"/>
    <w:rsid w:val="00D72851"/>
    <w:rsid w:val="00D73278"/>
    <w:rsid w:val="00D73574"/>
    <w:rsid w:val="00D743B3"/>
    <w:rsid w:val="00D74985"/>
    <w:rsid w:val="00D75610"/>
    <w:rsid w:val="00D75751"/>
    <w:rsid w:val="00D75D8B"/>
    <w:rsid w:val="00D76F67"/>
    <w:rsid w:val="00D7798A"/>
    <w:rsid w:val="00D8068C"/>
    <w:rsid w:val="00D80880"/>
    <w:rsid w:val="00D81DF8"/>
    <w:rsid w:val="00D820C8"/>
    <w:rsid w:val="00D82317"/>
    <w:rsid w:val="00D83379"/>
    <w:rsid w:val="00D83D2A"/>
    <w:rsid w:val="00D83E6E"/>
    <w:rsid w:val="00D8462D"/>
    <w:rsid w:val="00D8471C"/>
    <w:rsid w:val="00D84903"/>
    <w:rsid w:val="00D85916"/>
    <w:rsid w:val="00D85E1B"/>
    <w:rsid w:val="00D8602E"/>
    <w:rsid w:val="00D8657F"/>
    <w:rsid w:val="00D8699E"/>
    <w:rsid w:val="00D8704C"/>
    <w:rsid w:val="00D87273"/>
    <w:rsid w:val="00D87AAE"/>
    <w:rsid w:val="00D87F35"/>
    <w:rsid w:val="00D90BDA"/>
    <w:rsid w:val="00D90E4A"/>
    <w:rsid w:val="00D91907"/>
    <w:rsid w:val="00D92057"/>
    <w:rsid w:val="00D92077"/>
    <w:rsid w:val="00D92A4E"/>
    <w:rsid w:val="00D92C3F"/>
    <w:rsid w:val="00D9332F"/>
    <w:rsid w:val="00D93413"/>
    <w:rsid w:val="00D934C8"/>
    <w:rsid w:val="00D93AF6"/>
    <w:rsid w:val="00D94D0B"/>
    <w:rsid w:val="00D967B0"/>
    <w:rsid w:val="00D970E0"/>
    <w:rsid w:val="00D9785B"/>
    <w:rsid w:val="00D97DAA"/>
    <w:rsid w:val="00D97E38"/>
    <w:rsid w:val="00DA1065"/>
    <w:rsid w:val="00DA131C"/>
    <w:rsid w:val="00DA1349"/>
    <w:rsid w:val="00DA17A3"/>
    <w:rsid w:val="00DA2ADC"/>
    <w:rsid w:val="00DA39E9"/>
    <w:rsid w:val="00DA41BD"/>
    <w:rsid w:val="00DA4B87"/>
    <w:rsid w:val="00DA520A"/>
    <w:rsid w:val="00DA5326"/>
    <w:rsid w:val="00DA57E2"/>
    <w:rsid w:val="00DA5A6D"/>
    <w:rsid w:val="00DA627E"/>
    <w:rsid w:val="00DB0A29"/>
    <w:rsid w:val="00DB0CE1"/>
    <w:rsid w:val="00DB15B6"/>
    <w:rsid w:val="00DB2068"/>
    <w:rsid w:val="00DB267C"/>
    <w:rsid w:val="00DB271C"/>
    <w:rsid w:val="00DB287F"/>
    <w:rsid w:val="00DB2D33"/>
    <w:rsid w:val="00DB3B75"/>
    <w:rsid w:val="00DB423F"/>
    <w:rsid w:val="00DB4263"/>
    <w:rsid w:val="00DB453B"/>
    <w:rsid w:val="00DB4C2F"/>
    <w:rsid w:val="00DB5465"/>
    <w:rsid w:val="00DB5A5D"/>
    <w:rsid w:val="00DB5ACC"/>
    <w:rsid w:val="00DB5CB4"/>
    <w:rsid w:val="00DB72CC"/>
    <w:rsid w:val="00DB76C9"/>
    <w:rsid w:val="00DC0934"/>
    <w:rsid w:val="00DC0C50"/>
    <w:rsid w:val="00DC0E3E"/>
    <w:rsid w:val="00DC1F16"/>
    <w:rsid w:val="00DC31E4"/>
    <w:rsid w:val="00DC5D70"/>
    <w:rsid w:val="00DC60C0"/>
    <w:rsid w:val="00DC6550"/>
    <w:rsid w:val="00DC6D36"/>
    <w:rsid w:val="00DC792D"/>
    <w:rsid w:val="00DC7DF6"/>
    <w:rsid w:val="00DD0505"/>
    <w:rsid w:val="00DD0628"/>
    <w:rsid w:val="00DD06DF"/>
    <w:rsid w:val="00DD08AD"/>
    <w:rsid w:val="00DD09D4"/>
    <w:rsid w:val="00DD2387"/>
    <w:rsid w:val="00DD489C"/>
    <w:rsid w:val="00DD5849"/>
    <w:rsid w:val="00DD632B"/>
    <w:rsid w:val="00DD65B9"/>
    <w:rsid w:val="00DD7E07"/>
    <w:rsid w:val="00DE12FA"/>
    <w:rsid w:val="00DE1444"/>
    <w:rsid w:val="00DE1678"/>
    <w:rsid w:val="00DE16C5"/>
    <w:rsid w:val="00DE1EE3"/>
    <w:rsid w:val="00DE2149"/>
    <w:rsid w:val="00DE3630"/>
    <w:rsid w:val="00DE4054"/>
    <w:rsid w:val="00DE4F1F"/>
    <w:rsid w:val="00DF0479"/>
    <w:rsid w:val="00DF0780"/>
    <w:rsid w:val="00DF142B"/>
    <w:rsid w:val="00DF1DE7"/>
    <w:rsid w:val="00DF31E2"/>
    <w:rsid w:val="00DF37ED"/>
    <w:rsid w:val="00DF4A9A"/>
    <w:rsid w:val="00DF6202"/>
    <w:rsid w:val="00DF6E64"/>
    <w:rsid w:val="00DF7753"/>
    <w:rsid w:val="00DF7826"/>
    <w:rsid w:val="00E0012B"/>
    <w:rsid w:val="00E00210"/>
    <w:rsid w:val="00E0036F"/>
    <w:rsid w:val="00E00C9C"/>
    <w:rsid w:val="00E0101F"/>
    <w:rsid w:val="00E011CD"/>
    <w:rsid w:val="00E01578"/>
    <w:rsid w:val="00E01E5D"/>
    <w:rsid w:val="00E020C8"/>
    <w:rsid w:val="00E02332"/>
    <w:rsid w:val="00E050EA"/>
    <w:rsid w:val="00E054FE"/>
    <w:rsid w:val="00E05634"/>
    <w:rsid w:val="00E064DC"/>
    <w:rsid w:val="00E06B75"/>
    <w:rsid w:val="00E1000C"/>
    <w:rsid w:val="00E100A1"/>
    <w:rsid w:val="00E10127"/>
    <w:rsid w:val="00E1041D"/>
    <w:rsid w:val="00E10520"/>
    <w:rsid w:val="00E1129A"/>
    <w:rsid w:val="00E12841"/>
    <w:rsid w:val="00E132AB"/>
    <w:rsid w:val="00E13E15"/>
    <w:rsid w:val="00E14A37"/>
    <w:rsid w:val="00E14AAC"/>
    <w:rsid w:val="00E14B4C"/>
    <w:rsid w:val="00E151D0"/>
    <w:rsid w:val="00E153D2"/>
    <w:rsid w:val="00E16728"/>
    <w:rsid w:val="00E16B7B"/>
    <w:rsid w:val="00E17415"/>
    <w:rsid w:val="00E20C33"/>
    <w:rsid w:val="00E21AF8"/>
    <w:rsid w:val="00E22B75"/>
    <w:rsid w:val="00E22BCA"/>
    <w:rsid w:val="00E22E28"/>
    <w:rsid w:val="00E23690"/>
    <w:rsid w:val="00E25A21"/>
    <w:rsid w:val="00E25E4E"/>
    <w:rsid w:val="00E269CE"/>
    <w:rsid w:val="00E26E66"/>
    <w:rsid w:val="00E27127"/>
    <w:rsid w:val="00E3083E"/>
    <w:rsid w:val="00E3134A"/>
    <w:rsid w:val="00E31A0A"/>
    <w:rsid w:val="00E31D18"/>
    <w:rsid w:val="00E31D36"/>
    <w:rsid w:val="00E32221"/>
    <w:rsid w:val="00E3260F"/>
    <w:rsid w:val="00E32F4C"/>
    <w:rsid w:val="00E338F6"/>
    <w:rsid w:val="00E33E57"/>
    <w:rsid w:val="00E3524E"/>
    <w:rsid w:val="00E353C7"/>
    <w:rsid w:val="00E35DBE"/>
    <w:rsid w:val="00E35F00"/>
    <w:rsid w:val="00E36355"/>
    <w:rsid w:val="00E3686D"/>
    <w:rsid w:val="00E36943"/>
    <w:rsid w:val="00E369A2"/>
    <w:rsid w:val="00E4003A"/>
    <w:rsid w:val="00E40426"/>
    <w:rsid w:val="00E406C5"/>
    <w:rsid w:val="00E4085A"/>
    <w:rsid w:val="00E41A94"/>
    <w:rsid w:val="00E41C0F"/>
    <w:rsid w:val="00E42BE3"/>
    <w:rsid w:val="00E42CA7"/>
    <w:rsid w:val="00E42FB1"/>
    <w:rsid w:val="00E43070"/>
    <w:rsid w:val="00E43EE6"/>
    <w:rsid w:val="00E447F5"/>
    <w:rsid w:val="00E44FEB"/>
    <w:rsid w:val="00E46CB8"/>
    <w:rsid w:val="00E4701D"/>
    <w:rsid w:val="00E471EC"/>
    <w:rsid w:val="00E50526"/>
    <w:rsid w:val="00E515FD"/>
    <w:rsid w:val="00E52125"/>
    <w:rsid w:val="00E5277F"/>
    <w:rsid w:val="00E52AC9"/>
    <w:rsid w:val="00E53A92"/>
    <w:rsid w:val="00E54CF8"/>
    <w:rsid w:val="00E551CA"/>
    <w:rsid w:val="00E5605D"/>
    <w:rsid w:val="00E56982"/>
    <w:rsid w:val="00E56B22"/>
    <w:rsid w:val="00E5789B"/>
    <w:rsid w:val="00E578FB"/>
    <w:rsid w:val="00E57B83"/>
    <w:rsid w:val="00E57CCB"/>
    <w:rsid w:val="00E6023D"/>
    <w:rsid w:val="00E607AA"/>
    <w:rsid w:val="00E608F8"/>
    <w:rsid w:val="00E60EE1"/>
    <w:rsid w:val="00E61244"/>
    <w:rsid w:val="00E61597"/>
    <w:rsid w:val="00E61A0F"/>
    <w:rsid w:val="00E61D59"/>
    <w:rsid w:val="00E62452"/>
    <w:rsid w:val="00E6262A"/>
    <w:rsid w:val="00E63369"/>
    <w:rsid w:val="00E63EC3"/>
    <w:rsid w:val="00E64668"/>
    <w:rsid w:val="00E64FB0"/>
    <w:rsid w:val="00E6568B"/>
    <w:rsid w:val="00E65C21"/>
    <w:rsid w:val="00E66186"/>
    <w:rsid w:val="00E66364"/>
    <w:rsid w:val="00E724B8"/>
    <w:rsid w:val="00E72CC1"/>
    <w:rsid w:val="00E7352F"/>
    <w:rsid w:val="00E738C2"/>
    <w:rsid w:val="00E7429C"/>
    <w:rsid w:val="00E74511"/>
    <w:rsid w:val="00E74E78"/>
    <w:rsid w:val="00E74FBD"/>
    <w:rsid w:val="00E7729E"/>
    <w:rsid w:val="00E7753D"/>
    <w:rsid w:val="00E77745"/>
    <w:rsid w:val="00E7775D"/>
    <w:rsid w:val="00E80F40"/>
    <w:rsid w:val="00E8186D"/>
    <w:rsid w:val="00E8208D"/>
    <w:rsid w:val="00E820BE"/>
    <w:rsid w:val="00E82A4D"/>
    <w:rsid w:val="00E82C6F"/>
    <w:rsid w:val="00E82DBA"/>
    <w:rsid w:val="00E837D9"/>
    <w:rsid w:val="00E83BB2"/>
    <w:rsid w:val="00E84308"/>
    <w:rsid w:val="00E85FED"/>
    <w:rsid w:val="00E86063"/>
    <w:rsid w:val="00E86C40"/>
    <w:rsid w:val="00E86E6B"/>
    <w:rsid w:val="00E902F6"/>
    <w:rsid w:val="00E90794"/>
    <w:rsid w:val="00E90BD2"/>
    <w:rsid w:val="00E91AD8"/>
    <w:rsid w:val="00E91CB5"/>
    <w:rsid w:val="00E91EFC"/>
    <w:rsid w:val="00E924AE"/>
    <w:rsid w:val="00E925E3"/>
    <w:rsid w:val="00E92B82"/>
    <w:rsid w:val="00E93697"/>
    <w:rsid w:val="00E939E6"/>
    <w:rsid w:val="00E93AE2"/>
    <w:rsid w:val="00E94214"/>
    <w:rsid w:val="00E9498E"/>
    <w:rsid w:val="00E94A8E"/>
    <w:rsid w:val="00E95558"/>
    <w:rsid w:val="00E969F9"/>
    <w:rsid w:val="00EA0261"/>
    <w:rsid w:val="00EA07C7"/>
    <w:rsid w:val="00EA0B2F"/>
    <w:rsid w:val="00EA0F7F"/>
    <w:rsid w:val="00EA2386"/>
    <w:rsid w:val="00EA2F87"/>
    <w:rsid w:val="00EA3BA5"/>
    <w:rsid w:val="00EA432C"/>
    <w:rsid w:val="00EA4DF2"/>
    <w:rsid w:val="00EA56A5"/>
    <w:rsid w:val="00EA6627"/>
    <w:rsid w:val="00EA66E7"/>
    <w:rsid w:val="00EA6AFD"/>
    <w:rsid w:val="00EA6BCD"/>
    <w:rsid w:val="00EA7551"/>
    <w:rsid w:val="00EA7CBA"/>
    <w:rsid w:val="00EA7E02"/>
    <w:rsid w:val="00EB04F0"/>
    <w:rsid w:val="00EB0563"/>
    <w:rsid w:val="00EB080F"/>
    <w:rsid w:val="00EB1E08"/>
    <w:rsid w:val="00EB2E75"/>
    <w:rsid w:val="00EB3567"/>
    <w:rsid w:val="00EB47FC"/>
    <w:rsid w:val="00EB4F15"/>
    <w:rsid w:val="00EB51C2"/>
    <w:rsid w:val="00EB570B"/>
    <w:rsid w:val="00EB6950"/>
    <w:rsid w:val="00EB783A"/>
    <w:rsid w:val="00EC02FE"/>
    <w:rsid w:val="00EC0392"/>
    <w:rsid w:val="00EC16EB"/>
    <w:rsid w:val="00EC18F8"/>
    <w:rsid w:val="00EC2F99"/>
    <w:rsid w:val="00EC373E"/>
    <w:rsid w:val="00EC4906"/>
    <w:rsid w:val="00EC4A1B"/>
    <w:rsid w:val="00EC4DC4"/>
    <w:rsid w:val="00EC51AC"/>
    <w:rsid w:val="00EC53C4"/>
    <w:rsid w:val="00EC5ED7"/>
    <w:rsid w:val="00EC62E3"/>
    <w:rsid w:val="00EC66C0"/>
    <w:rsid w:val="00EC7208"/>
    <w:rsid w:val="00EC7AA9"/>
    <w:rsid w:val="00EC7BB8"/>
    <w:rsid w:val="00EC7C48"/>
    <w:rsid w:val="00ED01DE"/>
    <w:rsid w:val="00ED0710"/>
    <w:rsid w:val="00ED1377"/>
    <w:rsid w:val="00ED155B"/>
    <w:rsid w:val="00ED19E9"/>
    <w:rsid w:val="00ED1B04"/>
    <w:rsid w:val="00ED2410"/>
    <w:rsid w:val="00ED2562"/>
    <w:rsid w:val="00ED4319"/>
    <w:rsid w:val="00ED45B2"/>
    <w:rsid w:val="00ED46F6"/>
    <w:rsid w:val="00ED584A"/>
    <w:rsid w:val="00ED6818"/>
    <w:rsid w:val="00ED6A71"/>
    <w:rsid w:val="00EE02CE"/>
    <w:rsid w:val="00EE0B21"/>
    <w:rsid w:val="00EE1A09"/>
    <w:rsid w:val="00EE28C5"/>
    <w:rsid w:val="00EE53DF"/>
    <w:rsid w:val="00EE6073"/>
    <w:rsid w:val="00EE6C91"/>
    <w:rsid w:val="00EE72C3"/>
    <w:rsid w:val="00EE7A07"/>
    <w:rsid w:val="00EE7E3B"/>
    <w:rsid w:val="00EF04CA"/>
    <w:rsid w:val="00EF0DA5"/>
    <w:rsid w:val="00EF1071"/>
    <w:rsid w:val="00EF2058"/>
    <w:rsid w:val="00EF23AE"/>
    <w:rsid w:val="00EF3034"/>
    <w:rsid w:val="00EF3101"/>
    <w:rsid w:val="00EF3912"/>
    <w:rsid w:val="00EF447D"/>
    <w:rsid w:val="00EF4722"/>
    <w:rsid w:val="00EF4EF8"/>
    <w:rsid w:val="00EF6AEC"/>
    <w:rsid w:val="00EF71AB"/>
    <w:rsid w:val="00F00043"/>
    <w:rsid w:val="00F0043E"/>
    <w:rsid w:val="00F00AAA"/>
    <w:rsid w:val="00F01345"/>
    <w:rsid w:val="00F015F8"/>
    <w:rsid w:val="00F0209E"/>
    <w:rsid w:val="00F0265C"/>
    <w:rsid w:val="00F0307E"/>
    <w:rsid w:val="00F031C8"/>
    <w:rsid w:val="00F040EB"/>
    <w:rsid w:val="00F0445D"/>
    <w:rsid w:val="00F04676"/>
    <w:rsid w:val="00F04FB8"/>
    <w:rsid w:val="00F05BEE"/>
    <w:rsid w:val="00F05D4C"/>
    <w:rsid w:val="00F0632A"/>
    <w:rsid w:val="00F06529"/>
    <w:rsid w:val="00F0699C"/>
    <w:rsid w:val="00F0791D"/>
    <w:rsid w:val="00F079A7"/>
    <w:rsid w:val="00F07A08"/>
    <w:rsid w:val="00F07C42"/>
    <w:rsid w:val="00F07F64"/>
    <w:rsid w:val="00F10078"/>
    <w:rsid w:val="00F1045C"/>
    <w:rsid w:val="00F10858"/>
    <w:rsid w:val="00F10D03"/>
    <w:rsid w:val="00F1100A"/>
    <w:rsid w:val="00F1135B"/>
    <w:rsid w:val="00F11C7E"/>
    <w:rsid w:val="00F122B7"/>
    <w:rsid w:val="00F133E3"/>
    <w:rsid w:val="00F141A7"/>
    <w:rsid w:val="00F14662"/>
    <w:rsid w:val="00F1484A"/>
    <w:rsid w:val="00F14954"/>
    <w:rsid w:val="00F14CAB"/>
    <w:rsid w:val="00F14D80"/>
    <w:rsid w:val="00F151B6"/>
    <w:rsid w:val="00F153A3"/>
    <w:rsid w:val="00F1541E"/>
    <w:rsid w:val="00F1597B"/>
    <w:rsid w:val="00F20804"/>
    <w:rsid w:val="00F20A66"/>
    <w:rsid w:val="00F20D67"/>
    <w:rsid w:val="00F21501"/>
    <w:rsid w:val="00F2193D"/>
    <w:rsid w:val="00F219B9"/>
    <w:rsid w:val="00F21BE3"/>
    <w:rsid w:val="00F224FE"/>
    <w:rsid w:val="00F231EC"/>
    <w:rsid w:val="00F23D6B"/>
    <w:rsid w:val="00F241F8"/>
    <w:rsid w:val="00F250D5"/>
    <w:rsid w:val="00F25268"/>
    <w:rsid w:val="00F25339"/>
    <w:rsid w:val="00F255D2"/>
    <w:rsid w:val="00F25D03"/>
    <w:rsid w:val="00F26169"/>
    <w:rsid w:val="00F26968"/>
    <w:rsid w:val="00F2758A"/>
    <w:rsid w:val="00F30685"/>
    <w:rsid w:val="00F30C54"/>
    <w:rsid w:val="00F30D2B"/>
    <w:rsid w:val="00F3127F"/>
    <w:rsid w:val="00F3139B"/>
    <w:rsid w:val="00F316E0"/>
    <w:rsid w:val="00F327CC"/>
    <w:rsid w:val="00F334A2"/>
    <w:rsid w:val="00F33A0B"/>
    <w:rsid w:val="00F346FF"/>
    <w:rsid w:val="00F34F91"/>
    <w:rsid w:val="00F36444"/>
    <w:rsid w:val="00F36636"/>
    <w:rsid w:val="00F36C2E"/>
    <w:rsid w:val="00F36D04"/>
    <w:rsid w:val="00F36D99"/>
    <w:rsid w:val="00F376A2"/>
    <w:rsid w:val="00F37AC4"/>
    <w:rsid w:val="00F37EB8"/>
    <w:rsid w:val="00F37EDD"/>
    <w:rsid w:val="00F412E3"/>
    <w:rsid w:val="00F42819"/>
    <w:rsid w:val="00F42A92"/>
    <w:rsid w:val="00F43600"/>
    <w:rsid w:val="00F447DF"/>
    <w:rsid w:val="00F4502D"/>
    <w:rsid w:val="00F4531B"/>
    <w:rsid w:val="00F453B9"/>
    <w:rsid w:val="00F45AA3"/>
    <w:rsid w:val="00F46158"/>
    <w:rsid w:val="00F461FA"/>
    <w:rsid w:val="00F4661E"/>
    <w:rsid w:val="00F4707E"/>
    <w:rsid w:val="00F473CC"/>
    <w:rsid w:val="00F47784"/>
    <w:rsid w:val="00F47AAD"/>
    <w:rsid w:val="00F47E1F"/>
    <w:rsid w:val="00F50619"/>
    <w:rsid w:val="00F50AB2"/>
    <w:rsid w:val="00F517D5"/>
    <w:rsid w:val="00F5187C"/>
    <w:rsid w:val="00F52B4E"/>
    <w:rsid w:val="00F53CE1"/>
    <w:rsid w:val="00F54BC3"/>
    <w:rsid w:val="00F550EB"/>
    <w:rsid w:val="00F56352"/>
    <w:rsid w:val="00F564E2"/>
    <w:rsid w:val="00F57B1A"/>
    <w:rsid w:val="00F57C01"/>
    <w:rsid w:val="00F57E9A"/>
    <w:rsid w:val="00F600CF"/>
    <w:rsid w:val="00F60359"/>
    <w:rsid w:val="00F603A0"/>
    <w:rsid w:val="00F604CC"/>
    <w:rsid w:val="00F605B3"/>
    <w:rsid w:val="00F60F11"/>
    <w:rsid w:val="00F61959"/>
    <w:rsid w:val="00F61ABE"/>
    <w:rsid w:val="00F625CE"/>
    <w:rsid w:val="00F63E50"/>
    <w:rsid w:val="00F644AC"/>
    <w:rsid w:val="00F64573"/>
    <w:rsid w:val="00F64683"/>
    <w:rsid w:val="00F66717"/>
    <w:rsid w:val="00F66983"/>
    <w:rsid w:val="00F67095"/>
    <w:rsid w:val="00F67BFF"/>
    <w:rsid w:val="00F700F9"/>
    <w:rsid w:val="00F71489"/>
    <w:rsid w:val="00F71883"/>
    <w:rsid w:val="00F71BFA"/>
    <w:rsid w:val="00F72596"/>
    <w:rsid w:val="00F73B78"/>
    <w:rsid w:val="00F74D76"/>
    <w:rsid w:val="00F7754F"/>
    <w:rsid w:val="00F77BEE"/>
    <w:rsid w:val="00F80A2D"/>
    <w:rsid w:val="00F81870"/>
    <w:rsid w:val="00F81876"/>
    <w:rsid w:val="00F82213"/>
    <w:rsid w:val="00F824F8"/>
    <w:rsid w:val="00F83928"/>
    <w:rsid w:val="00F84746"/>
    <w:rsid w:val="00F867CA"/>
    <w:rsid w:val="00F86B2E"/>
    <w:rsid w:val="00F90D42"/>
    <w:rsid w:val="00F91972"/>
    <w:rsid w:val="00F91B10"/>
    <w:rsid w:val="00F9263C"/>
    <w:rsid w:val="00F92DF3"/>
    <w:rsid w:val="00F930B7"/>
    <w:rsid w:val="00F93685"/>
    <w:rsid w:val="00F9410A"/>
    <w:rsid w:val="00F94B83"/>
    <w:rsid w:val="00F95201"/>
    <w:rsid w:val="00F95460"/>
    <w:rsid w:val="00F9588E"/>
    <w:rsid w:val="00F95EDD"/>
    <w:rsid w:val="00F961D6"/>
    <w:rsid w:val="00FA04A8"/>
    <w:rsid w:val="00FA0CEA"/>
    <w:rsid w:val="00FA13F9"/>
    <w:rsid w:val="00FA2247"/>
    <w:rsid w:val="00FA25C3"/>
    <w:rsid w:val="00FA2A5F"/>
    <w:rsid w:val="00FA2EB3"/>
    <w:rsid w:val="00FA3C12"/>
    <w:rsid w:val="00FA4084"/>
    <w:rsid w:val="00FA4675"/>
    <w:rsid w:val="00FA472E"/>
    <w:rsid w:val="00FA58ED"/>
    <w:rsid w:val="00FA5A4E"/>
    <w:rsid w:val="00FA5E1C"/>
    <w:rsid w:val="00FA69F8"/>
    <w:rsid w:val="00FA6A6F"/>
    <w:rsid w:val="00FA6DAB"/>
    <w:rsid w:val="00FA731C"/>
    <w:rsid w:val="00FB0929"/>
    <w:rsid w:val="00FB171E"/>
    <w:rsid w:val="00FB2F94"/>
    <w:rsid w:val="00FB33D5"/>
    <w:rsid w:val="00FB498D"/>
    <w:rsid w:val="00FB4B66"/>
    <w:rsid w:val="00FB4F90"/>
    <w:rsid w:val="00FB4F9B"/>
    <w:rsid w:val="00FB5F47"/>
    <w:rsid w:val="00FB6E56"/>
    <w:rsid w:val="00FB749C"/>
    <w:rsid w:val="00FB7597"/>
    <w:rsid w:val="00FB795C"/>
    <w:rsid w:val="00FB7FA2"/>
    <w:rsid w:val="00FC1AF8"/>
    <w:rsid w:val="00FC256F"/>
    <w:rsid w:val="00FC3C25"/>
    <w:rsid w:val="00FC3ED1"/>
    <w:rsid w:val="00FC411B"/>
    <w:rsid w:val="00FC4667"/>
    <w:rsid w:val="00FC4AD5"/>
    <w:rsid w:val="00FC4D72"/>
    <w:rsid w:val="00FC5774"/>
    <w:rsid w:val="00FC5B98"/>
    <w:rsid w:val="00FC643F"/>
    <w:rsid w:val="00FC6774"/>
    <w:rsid w:val="00FC67F7"/>
    <w:rsid w:val="00FC7389"/>
    <w:rsid w:val="00FC776B"/>
    <w:rsid w:val="00FC7D0A"/>
    <w:rsid w:val="00FD0DC3"/>
    <w:rsid w:val="00FD18E3"/>
    <w:rsid w:val="00FD2D28"/>
    <w:rsid w:val="00FD2FE5"/>
    <w:rsid w:val="00FD3575"/>
    <w:rsid w:val="00FD3D93"/>
    <w:rsid w:val="00FD4768"/>
    <w:rsid w:val="00FD47FB"/>
    <w:rsid w:val="00FD489C"/>
    <w:rsid w:val="00FD4CCD"/>
    <w:rsid w:val="00FD66C6"/>
    <w:rsid w:val="00FD71BE"/>
    <w:rsid w:val="00FD7719"/>
    <w:rsid w:val="00FD790E"/>
    <w:rsid w:val="00FD7F03"/>
    <w:rsid w:val="00FE0E78"/>
    <w:rsid w:val="00FE1736"/>
    <w:rsid w:val="00FE192E"/>
    <w:rsid w:val="00FE1AFD"/>
    <w:rsid w:val="00FE1C94"/>
    <w:rsid w:val="00FE24D2"/>
    <w:rsid w:val="00FE26E7"/>
    <w:rsid w:val="00FE2FD1"/>
    <w:rsid w:val="00FE3715"/>
    <w:rsid w:val="00FE38BE"/>
    <w:rsid w:val="00FE3E37"/>
    <w:rsid w:val="00FE401C"/>
    <w:rsid w:val="00FE616D"/>
    <w:rsid w:val="00FE626F"/>
    <w:rsid w:val="00FE6783"/>
    <w:rsid w:val="00FE6EBB"/>
    <w:rsid w:val="00FE774C"/>
    <w:rsid w:val="00FF0B20"/>
    <w:rsid w:val="00FF0C29"/>
    <w:rsid w:val="00FF2870"/>
    <w:rsid w:val="00FF2A31"/>
    <w:rsid w:val="00FF2C69"/>
    <w:rsid w:val="00FF4375"/>
    <w:rsid w:val="00FF44A7"/>
    <w:rsid w:val="00FF44BA"/>
    <w:rsid w:val="00FF53B4"/>
    <w:rsid w:val="00FF5D0D"/>
    <w:rsid w:val="00FF5EF6"/>
    <w:rsid w:val="00FF703F"/>
    <w:rsid w:val="00FF7E9F"/>
    <w:rsid w:val="00FF7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93E79"/>
  <w15:docId w15:val="{4B0332E0-7D06-47F3-91BD-1B675DDC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rsid w:val="00137134"/>
    <w:pPr>
      <w:widowControl w:val="0"/>
    </w:pPr>
  </w:style>
  <w:style w:type="paragraph" w:styleId="10">
    <w:name w:val="heading 1"/>
    <w:aliases w:val="H1,Heading level 1,Numbered Section,1.1,level 1,Level 1 Head,heading 1,Heading apps,Level 1 Topic Heading,h11,h12,h111,h13,h112,h121,h1111,h14,h113,DO NOT USE_h1,--章名,Header1,Data Sheet Headlines,大綱"/>
    <w:basedOn w:val="a5"/>
    <w:next w:val="a5"/>
    <w:link w:val="11"/>
    <w:rsid w:val="001631F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aliases w:val="h2,2,Header 2,heading 2,Header2,H2-Heading 2,l2,22,heading2,H2,2nd level,B Sub/Bold,B Sub/Bold1,h2 main heading,Reset numbering,h1,1.1.1,(L2),(L2)1,(L2)2,(L2)3,(L2)11,(L2)4,(L2)12,(L2)21,(L2)31,(L2)111,PA Major Section,I2,l2+toc 2"/>
    <w:basedOn w:val="a5"/>
    <w:next w:val="a5"/>
    <w:link w:val="21"/>
    <w:unhideWhenUsed/>
    <w:rsid w:val="001631FE"/>
    <w:pPr>
      <w:keepNext/>
      <w:spacing w:line="720" w:lineRule="auto"/>
      <w:outlineLvl w:val="1"/>
    </w:pPr>
    <w:rPr>
      <w:rFonts w:asciiTheme="majorHAnsi" w:eastAsiaTheme="majorEastAsia" w:hAnsiTheme="majorHAnsi" w:cstheme="majorBidi"/>
      <w:b/>
      <w:bCs/>
      <w:sz w:val="48"/>
      <w:szCs w:val="48"/>
    </w:rPr>
  </w:style>
  <w:style w:type="paragraph" w:styleId="3">
    <w:name w:val="heading 3"/>
    <w:aliases w:val="h3,步驟,x.x.x,標題111.1,Level 1 - 1,1.1.1.1,H3,Org Heading 1,Level 3 Topic Heading,Title3,l3,CT,Sub-section Title,Head3,3,Level 3 Head,l3+toc 3"/>
    <w:basedOn w:val="a5"/>
    <w:next w:val="a5"/>
    <w:link w:val="30"/>
    <w:unhideWhenUsed/>
    <w:rsid w:val="001631FE"/>
    <w:pPr>
      <w:keepNext/>
      <w:spacing w:line="720" w:lineRule="auto"/>
      <w:outlineLvl w:val="2"/>
    </w:pPr>
    <w:rPr>
      <w:rFonts w:asciiTheme="majorHAnsi" w:eastAsiaTheme="majorEastAsia" w:hAnsiTheme="majorHAnsi" w:cstheme="majorBidi"/>
      <w:b/>
      <w:bCs/>
      <w:sz w:val="36"/>
      <w:szCs w:val="36"/>
    </w:rPr>
  </w:style>
  <w:style w:type="paragraph" w:styleId="40">
    <w:name w:val="heading 4"/>
    <w:aliases w:val="Level 2 - a,TF-Overskrift 4,H4,h4,l4+toc4,I4,l4"/>
    <w:basedOn w:val="a5"/>
    <w:next w:val="a5"/>
    <w:link w:val="41"/>
    <w:unhideWhenUsed/>
    <w:rsid w:val="001631FE"/>
    <w:pPr>
      <w:keepNext/>
      <w:spacing w:line="720" w:lineRule="auto"/>
      <w:outlineLvl w:val="3"/>
    </w:pPr>
    <w:rPr>
      <w:rFonts w:asciiTheme="majorHAnsi" w:eastAsiaTheme="majorEastAsia" w:hAnsiTheme="majorHAnsi" w:cstheme="majorBidi"/>
      <w:sz w:val="36"/>
      <w:szCs w:val="36"/>
    </w:rPr>
  </w:style>
  <w:style w:type="paragraph" w:styleId="50">
    <w:name w:val="heading 5"/>
    <w:aliases w:val="1.1.1.1.1"/>
    <w:basedOn w:val="a5"/>
    <w:next w:val="a5"/>
    <w:link w:val="51"/>
    <w:unhideWhenUsed/>
    <w:rsid w:val="001631FE"/>
    <w:pPr>
      <w:keepNext/>
      <w:spacing w:line="720" w:lineRule="auto"/>
      <w:outlineLvl w:val="4"/>
    </w:pPr>
    <w:rPr>
      <w:rFonts w:asciiTheme="majorHAnsi" w:eastAsiaTheme="majorEastAsia" w:hAnsiTheme="majorHAnsi" w:cstheme="majorBidi"/>
      <w:b/>
      <w:bCs/>
      <w:sz w:val="36"/>
      <w:szCs w:val="36"/>
    </w:rPr>
  </w:style>
  <w:style w:type="paragraph" w:styleId="60">
    <w:name w:val="heading 6"/>
    <w:aliases w:val="標題 6 字元 字元 字元 字元 字元 字元"/>
    <w:basedOn w:val="a5"/>
    <w:next w:val="a5"/>
    <w:link w:val="61"/>
    <w:unhideWhenUsed/>
    <w:qFormat/>
    <w:rsid w:val="001631FE"/>
    <w:pPr>
      <w:keepNext/>
      <w:spacing w:line="720" w:lineRule="auto"/>
      <w:outlineLvl w:val="5"/>
    </w:pPr>
    <w:rPr>
      <w:rFonts w:asciiTheme="majorHAnsi" w:eastAsiaTheme="majorEastAsia" w:hAnsiTheme="majorHAnsi" w:cstheme="majorBidi"/>
      <w:sz w:val="36"/>
      <w:szCs w:val="36"/>
    </w:rPr>
  </w:style>
  <w:style w:type="paragraph" w:styleId="7">
    <w:name w:val="heading 7"/>
    <w:aliases w:val="標題9,Appendix Level 1,(a)"/>
    <w:basedOn w:val="a5"/>
    <w:next w:val="a5"/>
    <w:link w:val="70"/>
    <w:unhideWhenUsed/>
    <w:qFormat/>
    <w:rsid w:val="001631FE"/>
    <w:pPr>
      <w:keepNext/>
      <w:spacing w:line="720" w:lineRule="auto"/>
      <w:outlineLvl w:val="6"/>
    </w:pPr>
    <w:rPr>
      <w:rFonts w:asciiTheme="majorHAnsi" w:eastAsiaTheme="majorEastAsia" w:hAnsiTheme="majorHAnsi" w:cstheme="majorBidi"/>
      <w:b/>
      <w:bCs/>
      <w:sz w:val="36"/>
      <w:szCs w:val="36"/>
    </w:rPr>
  </w:style>
  <w:style w:type="paragraph" w:styleId="8">
    <w:name w:val="heading 8"/>
    <w:aliases w:val="(A),Table Heading"/>
    <w:basedOn w:val="a5"/>
    <w:next w:val="a5"/>
    <w:link w:val="80"/>
    <w:unhideWhenUsed/>
    <w:rsid w:val="001631FE"/>
    <w:pPr>
      <w:keepNext/>
      <w:spacing w:line="720" w:lineRule="auto"/>
      <w:outlineLvl w:val="7"/>
    </w:pPr>
    <w:rPr>
      <w:rFonts w:asciiTheme="majorHAnsi" w:eastAsiaTheme="majorEastAsia" w:hAnsiTheme="majorHAnsi" w:cstheme="majorBidi"/>
      <w:sz w:val="36"/>
      <w:szCs w:val="36"/>
    </w:rPr>
  </w:style>
  <w:style w:type="paragraph" w:styleId="9">
    <w:name w:val="heading 9"/>
    <w:aliases w:val="標題 10,figure title,FTL,Figure Heading,FH,tt,ft,HF,table title"/>
    <w:basedOn w:val="a5"/>
    <w:next w:val="a5"/>
    <w:link w:val="90"/>
    <w:unhideWhenUsed/>
    <w:qFormat/>
    <w:rsid w:val="001631FE"/>
    <w:pPr>
      <w:keepNext/>
      <w:spacing w:line="720" w:lineRule="auto"/>
      <w:outlineLvl w:val="8"/>
    </w:pPr>
    <w:rPr>
      <w:rFonts w:asciiTheme="majorHAnsi" w:eastAsiaTheme="majorEastAsia" w:hAnsiTheme="majorHAnsi" w:cstheme="majorBidi"/>
      <w:sz w:val="36"/>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標題 1 字元"/>
    <w:aliases w:val="H1 字元,Heading level 1 字元,Numbered Section 字元,1.1 字元,level 1 字元,Level 1 Head 字元,heading 1 字元,Heading apps 字元,Level 1 Topic Heading 字元,h11 字元,h12 字元,h111 字元,h13 字元,h112 字元,h121 字元,h1111 字元,h14 字元,h113 字元,DO NOT USE_h1 字元,--章名 字元,Header1 字元,大綱 字元"/>
    <w:basedOn w:val="a6"/>
    <w:link w:val="10"/>
    <w:uiPriority w:val="9"/>
    <w:rsid w:val="001631FE"/>
    <w:rPr>
      <w:rFonts w:asciiTheme="majorHAnsi" w:eastAsiaTheme="majorEastAsia" w:hAnsiTheme="majorHAnsi" w:cstheme="majorBidi"/>
      <w:b/>
      <w:bCs/>
      <w:kern w:val="52"/>
      <w:sz w:val="52"/>
      <w:szCs w:val="52"/>
    </w:rPr>
  </w:style>
  <w:style w:type="character" w:customStyle="1" w:styleId="21">
    <w:name w:val="標題 2 字元"/>
    <w:aliases w:val="h2 字元,2 字元,Header 2 字元,heading 2 字元,Header2 字元,H2-Heading 2 字元,l2 字元,22 字元,heading2 字元,H2 字元,2nd level 字元,B Sub/Bold 字元,B Sub/Bold1 字元,h2 main heading 字元,Reset numbering 字元,h1 字元,1.1.1 字元,(L2) 字元,(L2)1 字元,(L2)2 字元,(L2)3 字元,(L2)11 字元,(L2)4 字元"/>
    <w:basedOn w:val="a6"/>
    <w:link w:val="20"/>
    <w:rsid w:val="001631FE"/>
    <w:rPr>
      <w:rFonts w:asciiTheme="majorHAnsi" w:eastAsiaTheme="majorEastAsia" w:hAnsiTheme="majorHAnsi" w:cstheme="majorBidi"/>
      <w:b/>
      <w:bCs/>
      <w:sz w:val="48"/>
      <w:szCs w:val="48"/>
    </w:rPr>
  </w:style>
  <w:style w:type="character" w:customStyle="1" w:styleId="30">
    <w:name w:val="標題 3 字元"/>
    <w:aliases w:val="h3 字元,步驟 字元,x.x.x 字元,標題111.1 字元,Level 1 - 1 字元,1.1.1.1 字元,H3 字元,Org Heading 1 字元,Level 3 Topic Heading 字元,Title3 字元,l3 字元,CT 字元,Sub-section Title 字元,Head3 字元,3 字元,Level 3 Head 字元,l3+toc 3 字元"/>
    <w:basedOn w:val="a6"/>
    <w:link w:val="3"/>
    <w:uiPriority w:val="9"/>
    <w:rsid w:val="001631FE"/>
    <w:rPr>
      <w:rFonts w:asciiTheme="majorHAnsi" w:eastAsiaTheme="majorEastAsia" w:hAnsiTheme="majorHAnsi" w:cstheme="majorBidi"/>
      <w:b/>
      <w:bCs/>
      <w:sz w:val="36"/>
      <w:szCs w:val="36"/>
    </w:rPr>
  </w:style>
  <w:style w:type="character" w:customStyle="1" w:styleId="41">
    <w:name w:val="標題 4 字元"/>
    <w:aliases w:val="Level 2 - a 字元,TF-Overskrift 4 字元,H4 字元,h4 字元,l4+toc4 字元,I4 字元,l4 字元"/>
    <w:basedOn w:val="a6"/>
    <w:link w:val="40"/>
    <w:uiPriority w:val="9"/>
    <w:rsid w:val="001631FE"/>
    <w:rPr>
      <w:rFonts w:asciiTheme="majorHAnsi" w:eastAsiaTheme="majorEastAsia" w:hAnsiTheme="majorHAnsi" w:cstheme="majorBidi"/>
      <w:sz w:val="36"/>
      <w:szCs w:val="36"/>
    </w:rPr>
  </w:style>
  <w:style w:type="character" w:customStyle="1" w:styleId="51">
    <w:name w:val="標題 5 字元"/>
    <w:aliases w:val="1.1.1.1.1 字元"/>
    <w:basedOn w:val="a6"/>
    <w:link w:val="50"/>
    <w:uiPriority w:val="9"/>
    <w:semiHidden/>
    <w:rsid w:val="001631FE"/>
    <w:rPr>
      <w:rFonts w:asciiTheme="majorHAnsi" w:eastAsiaTheme="majorEastAsia" w:hAnsiTheme="majorHAnsi" w:cstheme="majorBidi"/>
      <w:b/>
      <w:bCs/>
      <w:sz w:val="36"/>
      <w:szCs w:val="36"/>
    </w:rPr>
  </w:style>
  <w:style w:type="character" w:customStyle="1" w:styleId="61">
    <w:name w:val="標題 6 字元"/>
    <w:aliases w:val="標題 6 字元 字元 字元 字元 字元 字元 字元"/>
    <w:basedOn w:val="a6"/>
    <w:link w:val="60"/>
    <w:uiPriority w:val="9"/>
    <w:semiHidden/>
    <w:rsid w:val="001631FE"/>
    <w:rPr>
      <w:rFonts w:asciiTheme="majorHAnsi" w:eastAsiaTheme="majorEastAsia" w:hAnsiTheme="majorHAnsi" w:cstheme="majorBidi"/>
      <w:sz w:val="36"/>
      <w:szCs w:val="36"/>
    </w:rPr>
  </w:style>
  <w:style w:type="character" w:customStyle="1" w:styleId="70">
    <w:name w:val="標題 7 字元"/>
    <w:aliases w:val="標題9 字元,Appendix Level 1 字元,(a) 字元"/>
    <w:basedOn w:val="a6"/>
    <w:link w:val="7"/>
    <w:uiPriority w:val="9"/>
    <w:semiHidden/>
    <w:rsid w:val="001631FE"/>
    <w:rPr>
      <w:rFonts w:asciiTheme="majorHAnsi" w:eastAsiaTheme="majorEastAsia" w:hAnsiTheme="majorHAnsi" w:cstheme="majorBidi"/>
      <w:b/>
      <w:bCs/>
      <w:sz w:val="36"/>
      <w:szCs w:val="36"/>
    </w:rPr>
  </w:style>
  <w:style w:type="character" w:customStyle="1" w:styleId="80">
    <w:name w:val="標題 8 字元"/>
    <w:aliases w:val="(A) 字元,Table Heading 字元"/>
    <w:basedOn w:val="a6"/>
    <w:link w:val="8"/>
    <w:uiPriority w:val="9"/>
    <w:semiHidden/>
    <w:rsid w:val="001631FE"/>
    <w:rPr>
      <w:rFonts w:asciiTheme="majorHAnsi" w:eastAsiaTheme="majorEastAsia" w:hAnsiTheme="majorHAnsi" w:cstheme="majorBidi"/>
      <w:sz w:val="36"/>
      <w:szCs w:val="36"/>
    </w:rPr>
  </w:style>
  <w:style w:type="character" w:customStyle="1" w:styleId="90">
    <w:name w:val="標題 9 字元"/>
    <w:aliases w:val="標題 10 字元,figure title 字元,FTL 字元,Figure Heading 字元,FH 字元,tt 字元,ft 字元,HF 字元,table title 字元"/>
    <w:basedOn w:val="a6"/>
    <w:link w:val="9"/>
    <w:uiPriority w:val="9"/>
    <w:semiHidden/>
    <w:rsid w:val="001631FE"/>
    <w:rPr>
      <w:rFonts w:asciiTheme="majorHAnsi" w:eastAsiaTheme="majorEastAsia" w:hAnsiTheme="majorHAnsi" w:cstheme="majorBidi"/>
      <w:sz w:val="36"/>
      <w:szCs w:val="36"/>
    </w:rPr>
  </w:style>
  <w:style w:type="paragraph" w:styleId="a9">
    <w:name w:val="List Paragraph"/>
    <w:basedOn w:val="a5"/>
    <w:link w:val="aa"/>
    <w:uiPriority w:val="34"/>
    <w:qFormat/>
    <w:rsid w:val="001631FE"/>
    <w:pPr>
      <w:ind w:leftChars="200" w:left="480"/>
    </w:pPr>
  </w:style>
  <w:style w:type="character" w:customStyle="1" w:styleId="aa">
    <w:name w:val="清單段落 字元"/>
    <w:basedOn w:val="a6"/>
    <w:link w:val="a9"/>
    <w:uiPriority w:val="34"/>
    <w:locked/>
    <w:rsid w:val="007117C3"/>
  </w:style>
  <w:style w:type="table" w:styleId="ab">
    <w:name w:val="Table Grid"/>
    <w:basedOn w:val="a7"/>
    <w:rsid w:val="0039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3A2715"/>
  </w:style>
  <w:style w:type="paragraph" w:styleId="ac">
    <w:name w:val="Balloon Text"/>
    <w:basedOn w:val="a5"/>
    <w:link w:val="ad"/>
    <w:semiHidden/>
    <w:unhideWhenUsed/>
    <w:rsid w:val="000352E9"/>
    <w:rPr>
      <w:rFonts w:asciiTheme="majorHAnsi" w:eastAsiaTheme="majorEastAsia" w:hAnsiTheme="majorHAnsi" w:cstheme="majorBidi"/>
      <w:sz w:val="18"/>
      <w:szCs w:val="18"/>
    </w:rPr>
  </w:style>
  <w:style w:type="character" w:customStyle="1" w:styleId="ad">
    <w:name w:val="註解方塊文字 字元"/>
    <w:basedOn w:val="a6"/>
    <w:link w:val="ac"/>
    <w:uiPriority w:val="99"/>
    <w:semiHidden/>
    <w:rsid w:val="000352E9"/>
    <w:rPr>
      <w:rFonts w:asciiTheme="majorHAnsi" w:eastAsiaTheme="majorEastAsia" w:hAnsiTheme="majorHAnsi" w:cstheme="majorBidi"/>
      <w:sz w:val="18"/>
      <w:szCs w:val="18"/>
    </w:rPr>
  </w:style>
  <w:style w:type="paragraph" w:styleId="ae">
    <w:name w:val="TOC Heading"/>
    <w:basedOn w:val="10"/>
    <w:next w:val="a5"/>
    <w:uiPriority w:val="39"/>
    <w:unhideWhenUsed/>
    <w:qFormat/>
    <w:rsid w:val="00DA4B87"/>
    <w:pPr>
      <w:keepLines/>
      <w:widowControl/>
      <w:spacing w:before="480" w:after="0" w:line="276" w:lineRule="auto"/>
      <w:outlineLvl w:val="9"/>
    </w:pPr>
    <w:rPr>
      <w:color w:val="365F91" w:themeColor="accent1" w:themeShade="BF"/>
      <w:kern w:val="0"/>
      <w:sz w:val="28"/>
      <w:szCs w:val="28"/>
    </w:rPr>
  </w:style>
  <w:style w:type="paragraph" w:styleId="22">
    <w:name w:val="toc 2"/>
    <w:basedOn w:val="a5"/>
    <w:next w:val="a5"/>
    <w:autoRedefine/>
    <w:uiPriority w:val="39"/>
    <w:unhideWhenUsed/>
    <w:qFormat/>
    <w:rsid w:val="007A3ADC"/>
    <w:pPr>
      <w:widowControl/>
      <w:tabs>
        <w:tab w:val="left" w:pos="960"/>
        <w:tab w:val="right" w:leader="dot" w:pos="10194"/>
      </w:tabs>
      <w:spacing w:after="100" w:line="276" w:lineRule="auto"/>
      <w:ind w:left="220"/>
    </w:pPr>
    <w:rPr>
      <w:kern w:val="0"/>
      <w:sz w:val="22"/>
    </w:rPr>
  </w:style>
  <w:style w:type="paragraph" w:styleId="12">
    <w:name w:val="toc 1"/>
    <w:basedOn w:val="a5"/>
    <w:next w:val="a5"/>
    <w:autoRedefine/>
    <w:uiPriority w:val="39"/>
    <w:unhideWhenUsed/>
    <w:qFormat/>
    <w:rsid w:val="00DA4B87"/>
    <w:pPr>
      <w:widowControl/>
      <w:spacing w:after="100" w:line="276" w:lineRule="auto"/>
    </w:pPr>
    <w:rPr>
      <w:kern w:val="0"/>
      <w:sz w:val="22"/>
    </w:rPr>
  </w:style>
  <w:style w:type="paragraph" w:styleId="31">
    <w:name w:val="toc 3"/>
    <w:basedOn w:val="a5"/>
    <w:next w:val="a5"/>
    <w:autoRedefine/>
    <w:unhideWhenUsed/>
    <w:rsid w:val="00DA4B87"/>
    <w:pPr>
      <w:widowControl/>
      <w:spacing w:after="100" w:line="276" w:lineRule="auto"/>
      <w:ind w:left="440"/>
    </w:pPr>
    <w:rPr>
      <w:kern w:val="0"/>
      <w:sz w:val="22"/>
    </w:rPr>
  </w:style>
  <w:style w:type="character" w:styleId="af">
    <w:name w:val="Hyperlink"/>
    <w:basedOn w:val="a6"/>
    <w:uiPriority w:val="99"/>
    <w:unhideWhenUsed/>
    <w:rsid w:val="00DA4B87"/>
    <w:rPr>
      <w:color w:val="0000FF" w:themeColor="hyperlink"/>
      <w:u w:val="single"/>
    </w:rPr>
  </w:style>
  <w:style w:type="paragraph" w:customStyle="1" w:styleId="si-cell-brown">
    <w:name w:val="si-cell-brown"/>
    <w:basedOn w:val="a5"/>
    <w:rsid w:val="00FE192E"/>
    <w:pPr>
      <w:widowControl/>
      <w:spacing w:before="100" w:beforeAutospacing="1" w:after="100" w:afterAutospacing="1"/>
    </w:pPr>
    <w:rPr>
      <w:rFonts w:ascii="Verdana" w:eastAsia="新細明體" w:hAnsi="Verdana" w:cs="新細明體"/>
      <w:color w:val="000000"/>
      <w:kern w:val="0"/>
      <w:sz w:val="15"/>
      <w:szCs w:val="15"/>
    </w:rPr>
  </w:style>
  <w:style w:type="paragraph" w:styleId="af0">
    <w:name w:val="header"/>
    <w:basedOn w:val="a5"/>
    <w:link w:val="af1"/>
    <w:uiPriority w:val="99"/>
    <w:unhideWhenUsed/>
    <w:rsid w:val="00A40FA0"/>
    <w:pPr>
      <w:tabs>
        <w:tab w:val="center" w:pos="4153"/>
        <w:tab w:val="right" w:pos="8306"/>
      </w:tabs>
      <w:snapToGrid w:val="0"/>
    </w:pPr>
    <w:rPr>
      <w:sz w:val="20"/>
      <w:szCs w:val="20"/>
    </w:rPr>
  </w:style>
  <w:style w:type="character" w:customStyle="1" w:styleId="af1">
    <w:name w:val="頁首 字元"/>
    <w:basedOn w:val="a6"/>
    <w:link w:val="af0"/>
    <w:uiPriority w:val="99"/>
    <w:rsid w:val="00A40FA0"/>
    <w:rPr>
      <w:sz w:val="20"/>
      <w:szCs w:val="20"/>
    </w:rPr>
  </w:style>
  <w:style w:type="paragraph" w:styleId="af2">
    <w:name w:val="footer"/>
    <w:basedOn w:val="a5"/>
    <w:link w:val="af3"/>
    <w:unhideWhenUsed/>
    <w:rsid w:val="00A40FA0"/>
    <w:pPr>
      <w:tabs>
        <w:tab w:val="center" w:pos="4153"/>
        <w:tab w:val="right" w:pos="8306"/>
      </w:tabs>
      <w:snapToGrid w:val="0"/>
    </w:pPr>
    <w:rPr>
      <w:sz w:val="20"/>
      <w:szCs w:val="20"/>
    </w:rPr>
  </w:style>
  <w:style w:type="character" w:customStyle="1" w:styleId="af3">
    <w:name w:val="頁尾 字元"/>
    <w:basedOn w:val="a6"/>
    <w:link w:val="af2"/>
    <w:uiPriority w:val="99"/>
    <w:rsid w:val="00A40FA0"/>
    <w:rPr>
      <w:sz w:val="20"/>
      <w:szCs w:val="20"/>
    </w:rPr>
  </w:style>
  <w:style w:type="character" w:customStyle="1" w:styleId="f91">
    <w:name w:val="f91"/>
    <w:basedOn w:val="a6"/>
    <w:rsid w:val="005D6830"/>
    <w:rPr>
      <w:b w:val="0"/>
      <w:bCs w:val="0"/>
      <w:sz w:val="18"/>
      <w:szCs w:val="18"/>
    </w:rPr>
  </w:style>
  <w:style w:type="character" w:styleId="af4">
    <w:name w:val="annotation reference"/>
    <w:basedOn w:val="a6"/>
    <w:semiHidden/>
    <w:unhideWhenUsed/>
    <w:rsid w:val="000224EB"/>
    <w:rPr>
      <w:sz w:val="18"/>
      <w:szCs w:val="18"/>
    </w:rPr>
  </w:style>
  <w:style w:type="paragraph" w:styleId="af5">
    <w:name w:val="annotation text"/>
    <w:basedOn w:val="a5"/>
    <w:link w:val="af6"/>
    <w:semiHidden/>
    <w:unhideWhenUsed/>
    <w:rsid w:val="000224EB"/>
  </w:style>
  <w:style w:type="character" w:customStyle="1" w:styleId="af6">
    <w:name w:val="註解文字 字元"/>
    <w:basedOn w:val="a6"/>
    <w:link w:val="af5"/>
    <w:uiPriority w:val="99"/>
    <w:semiHidden/>
    <w:rsid w:val="000224EB"/>
  </w:style>
  <w:style w:type="paragraph" w:styleId="af7">
    <w:name w:val="annotation subject"/>
    <w:basedOn w:val="af5"/>
    <w:next w:val="af5"/>
    <w:link w:val="af8"/>
    <w:semiHidden/>
    <w:unhideWhenUsed/>
    <w:rsid w:val="000224EB"/>
    <w:rPr>
      <w:b/>
      <w:bCs/>
    </w:rPr>
  </w:style>
  <w:style w:type="character" w:customStyle="1" w:styleId="af8">
    <w:name w:val="註解主旨 字元"/>
    <w:basedOn w:val="af6"/>
    <w:link w:val="af7"/>
    <w:uiPriority w:val="99"/>
    <w:semiHidden/>
    <w:rsid w:val="000224EB"/>
    <w:rPr>
      <w:b/>
      <w:bCs/>
    </w:rPr>
  </w:style>
  <w:style w:type="paragraph" w:customStyle="1" w:styleId="-2">
    <w:name w:val="論文-節"/>
    <w:basedOn w:val="a5"/>
    <w:next w:val="a5"/>
    <w:link w:val="-3"/>
    <w:uiPriority w:val="99"/>
    <w:rsid w:val="003220E9"/>
    <w:pPr>
      <w:spacing w:line="240" w:lineRule="atLeast"/>
      <w:outlineLvl w:val="1"/>
    </w:pPr>
    <w:rPr>
      <w:rFonts w:asciiTheme="majorHAnsi" w:eastAsiaTheme="majorEastAsia" w:hAnsiTheme="majorHAnsi" w:cstheme="majorBidi"/>
      <w:b/>
      <w:kern w:val="0"/>
      <w:sz w:val="32"/>
      <w:szCs w:val="48"/>
    </w:rPr>
  </w:style>
  <w:style w:type="character" w:customStyle="1" w:styleId="-3">
    <w:name w:val="論文-節 字元"/>
    <w:basedOn w:val="21"/>
    <w:link w:val="-2"/>
    <w:uiPriority w:val="99"/>
    <w:locked/>
    <w:rsid w:val="003220E9"/>
    <w:rPr>
      <w:rFonts w:asciiTheme="majorHAnsi" w:eastAsiaTheme="majorEastAsia" w:hAnsiTheme="majorHAnsi" w:cstheme="majorBidi"/>
      <w:b/>
      <w:bCs w:val="0"/>
      <w:kern w:val="0"/>
      <w:sz w:val="32"/>
      <w:szCs w:val="48"/>
    </w:rPr>
  </w:style>
  <w:style w:type="character" w:styleId="af9">
    <w:name w:val="page number"/>
    <w:basedOn w:val="a6"/>
    <w:rsid w:val="003D0EBC"/>
    <w:rPr>
      <w:rFonts w:cs="Times New Roman"/>
    </w:rPr>
  </w:style>
  <w:style w:type="paragraph" w:styleId="afa">
    <w:name w:val="No Spacing"/>
    <w:uiPriority w:val="1"/>
    <w:qFormat/>
    <w:rsid w:val="00C44049"/>
    <w:pPr>
      <w:widowControl w:val="0"/>
    </w:pPr>
  </w:style>
  <w:style w:type="paragraph" w:styleId="a3">
    <w:name w:val="Subtitle"/>
    <w:basedOn w:val="a5"/>
    <w:next w:val="a5"/>
    <w:link w:val="afb"/>
    <w:autoRedefine/>
    <w:rsid w:val="00C90410"/>
    <w:pPr>
      <w:numPr>
        <w:ilvl w:val="2"/>
        <w:numId w:val="1"/>
      </w:numPr>
      <w:adjustRightInd w:val="0"/>
      <w:spacing w:beforeLines="100" w:before="240" w:afterLines="50" w:after="120" w:line="360" w:lineRule="atLeast"/>
      <w:ind w:left="1560" w:hanging="709"/>
      <w:textAlignment w:val="baseline"/>
      <w:outlineLvl w:val="2"/>
    </w:pPr>
    <w:rPr>
      <w:rFonts w:ascii="標楷體" w:eastAsia="標楷體" w:hAnsi="標楷體" w:cstheme="majorBidi"/>
      <w:b/>
      <w:iCs/>
      <w:kern w:val="0"/>
      <w:sz w:val="28"/>
      <w:szCs w:val="28"/>
    </w:rPr>
  </w:style>
  <w:style w:type="character" w:customStyle="1" w:styleId="afb">
    <w:name w:val="副標題 字元"/>
    <w:basedOn w:val="a6"/>
    <w:link w:val="a3"/>
    <w:rsid w:val="00C90410"/>
    <w:rPr>
      <w:rFonts w:ascii="標楷體" w:eastAsia="標楷體" w:hAnsi="標楷體" w:cstheme="majorBidi"/>
      <w:b/>
      <w:iCs/>
      <w:kern w:val="0"/>
      <w:sz w:val="28"/>
      <w:szCs w:val="28"/>
    </w:rPr>
  </w:style>
  <w:style w:type="character" w:customStyle="1" w:styleId="apple-converted-space">
    <w:name w:val="apple-converted-space"/>
    <w:basedOn w:val="a6"/>
    <w:rsid w:val="007A01AE"/>
  </w:style>
  <w:style w:type="paragraph" w:styleId="23">
    <w:name w:val="Body Text Indent 2"/>
    <w:basedOn w:val="a5"/>
    <w:link w:val="24"/>
    <w:unhideWhenUsed/>
    <w:rsid w:val="00417120"/>
    <w:pPr>
      <w:ind w:left="540" w:firstLine="360"/>
    </w:pPr>
    <w:rPr>
      <w:rFonts w:ascii="標楷體" w:eastAsia="標楷體" w:hAnsi="標楷體" w:cs="Arial"/>
      <w:szCs w:val="24"/>
    </w:rPr>
  </w:style>
  <w:style w:type="character" w:customStyle="1" w:styleId="24">
    <w:name w:val="本文縮排 2 字元"/>
    <w:basedOn w:val="a6"/>
    <w:link w:val="23"/>
    <w:semiHidden/>
    <w:rsid w:val="00417120"/>
    <w:rPr>
      <w:rFonts w:ascii="標楷體" w:eastAsia="標楷體" w:hAnsi="標楷體" w:cs="Arial"/>
      <w:szCs w:val="24"/>
    </w:rPr>
  </w:style>
  <w:style w:type="paragraph" w:customStyle="1" w:styleId="13">
    <w:name w:val="樣式1"/>
    <w:basedOn w:val="a9"/>
    <w:link w:val="14"/>
    <w:qFormat/>
    <w:rsid w:val="007117C3"/>
    <w:pPr>
      <w:widowControl/>
      <w:tabs>
        <w:tab w:val="num" w:pos="360"/>
      </w:tabs>
      <w:spacing w:beforeLines="100" w:afterLines="50" w:line="0" w:lineRule="atLeast"/>
      <w:ind w:leftChars="0" w:left="0"/>
      <w:outlineLvl w:val="1"/>
    </w:pPr>
    <w:rPr>
      <w:rFonts w:ascii="標楷體" w:eastAsia="標楷體" w:hAnsi="標楷體"/>
      <w:b/>
      <w:sz w:val="28"/>
      <w:szCs w:val="28"/>
    </w:rPr>
  </w:style>
  <w:style w:type="character" w:customStyle="1" w:styleId="14">
    <w:name w:val="樣式1 字元"/>
    <w:basedOn w:val="aa"/>
    <w:link w:val="13"/>
    <w:locked/>
    <w:rsid w:val="007117C3"/>
    <w:rPr>
      <w:rFonts w:ascii="標楷體" w:eastAsia="標楷體" w:hAnsi="標楷體"/>
      <w:b/>
      <w:sz w:val="28"/>
      <w:szCs w:val="28"/>
    </w:rPr>
  </w:style>
  <w:style w:type="paragraph" w:customStyle="1" w:styleId="25">
    <w:name w:val="樣式2"/>
    <w:basedOn w:val="a9"/>
    <w:link w:val="26"/>
    <w:qFormat/>
    <w:rsid w:val="007117C3"/>
    <w:pPr>
      <w:widowControl/>
      <w:tabs>
        <w:tab w:val="num" w:pos="360"/>
      </w:tabs>
      <w:spacing w:afterLines="50" w:line="0" w:lineRule="atLeast"/>
      <w:ind w:leftChars="0" w:left="0"/>
      <w:outlineLvl w:val="2"/>
    </w:pPr>
    <w:rPr>
      <w:rFonts w:ascii="標楷體" w:eastAsia="標楷體" w:hAnsi="標楷體"/>
      <w:b/>
      <w:sz w:val="28"/>
      <w:szCs w:val="28"/>
    </w:rPr>
  </w:style>
  <w:style w:type="character" w:customStyle="1" w:styleId="26">
    <w:name w:val="樣式2 字元"/>
    <w:basedOn w:val="aa"/>
    <w:link w:val="25"/>
    <w:locked/>
    <w:rsid w:val="007117C3"/>
    <w:rPr>
      <w:rFonts w:ascii="標楷體" w:eastAsia="標楷體" w:hAnsi="標楷體"/>
      <w:b/>
      <w:sz w:val="28"/>
      <w:szCs w:val="28"/>
    </w:rPr>
  </w:style>
  <w:style w:type="character" w:customStyle="1" w:styleId="32">
    <w:name w:val="樣式3 字元"/>
    <w:basedOn w:val="a6"/>
    <w:link w:val="33"/>
    <w:locked/>
    <w:rsid w:val="007117C3"/>
    <w:rPr>
      <w:rFonts w:ascii="標楷體" w:eastAsia="標楷體" w:hAnsi="標楷體"/>
      <w:b/>
      <w:sz w:val="32"/>
      <w:szCs w:val="32"/>
    </w:rPr>
  </w:style>
  <w:style w:type="paragraph" w:customStyle="1" w:styleId="33">
    <w:name w:val="樣式3"/>
    <w:basedOn w:val="a9"/>
    <w:link w:val="32"/>
    <w:qFormat/>
    <w:rsid w:val="007117C3"/>
    <w:pPr>
      <w:widowControl/>
      <w:spacing w:beforeLines="100" w:afterLines="50" w:line="0" w:lineRule="atLeast"/>
      <w:ind w:leftChars="0" w:left="425" w:hanging="425"/>
      <w:outlineLvl w:val="0"/>
    </w:pPr>
    <w:rPr>
      <w:rFonts w:ascii="標楷體" w:eastAsia="標楷體" w:hAnsi="標楷體"/>
      <w:b/>
      <w:sz w:val="32"/>
      <w:szCs w:val="32"/>
    </w:rPr>
  </w:style>
  <w:style w:type="character" w:styleId="afc">
    <w:name w:val="Strong"/>
    <w:basedOn w:val="a6"/>
    <w:uiPriority w:val="22"/>
    <w:qFormat/>
    <w:rsid w:val="001E55A3"/>
    <w:rPr>
      <w:b/>
      <w:bCs/>
    </w:rPr>
  </w:style>
  <w:style w:type="paragraph" w:customStyle="1" w:styleId="4">
    <w:name w:val="樣式4"/>
    <w:basedOn w:val="a9"/>
    <w:link w:val="42"/>
    <w:qFormat/>
    <w:rsid w:val="00FF5EF6"/>
    <w:pPr>
      <w:numPr>
        <w:numId w:val="3"/>
      </w:numPr>
      <w:spacing w:afterLines="50" w:after="180" w:line="280" w:lineRule="exact"/>
      <w:ind w:leftChars="0" w:left="1679" w:hanging="261"/>
      <w:jc w:val="both"/>
    </w:pPr>
    <w:rPr>
      <w:rFonts w:asciiTheme="minorEastAsia" w:hAnsiTheme="minorEastAsia"/>
      <w:kern w:val="0"/>
    </w:rPr>
  </w:style>
  <w:style w:type="character" w:customStyle="1" w:styleId="42">
    <w:name w:val="樣式4 字元"/>
    <w:basedOn w:val="aa"/>
    <w:link w:val="4"/>
    <w:rsid w:val="00FF5EF6"/>
    <w:rPr>
      <w:rFonts w:asciiTheme="minorEastAsia" w:hAnsiTheme="minorEastAsia"/>
      <w:kern w:val="0"/>
    </w:rPr>
  </w:style>
  <w:style w:type="paragraph" w:customStyle="1" w:styleId="52">
    <w:name w:val="樣式5"/>
    <w:basedOn w:val="4"/>
    <w:link w:val="53"/>
    <w:qFormat/>
    <w:rsid w:val="00FF5EF6"/>
    <w:pPr>
      <w:numPr>
        <w:numId w:val="0"/>
      </w:numPr>
      <w:ind w:left="1679"/>
    </w:pPr>
  </w:style>
  <w:style w:type="character" w:customStyle="1" w:styleId="53">
    <w:name w:val="樣式5 字元"/>
    <w:basedOn w:val="42"/>
    <w:link w:val="52"/>
    <w:rsid w:val="00FF5EF6"/>
    <w:rPr>
      <w:rFonts w:asciiTheme="minorEastAsia" w:hAnsiTheme="minorEastAsia"/>
      <w:kern w:val="0"/>
    </w:rPr>
  </w:style>
  <w:style w:type="paragraph" w:customStyle="1" w:styleId="6">
    <w:name w:val="樣式6"/>
    <w:basedOn w:val="a9"/>
    <w:link w:val="62"/>
    <w:qFormat/>
    <w:rsid w:val="00FF5EF6"/>
    <w:pPr>
      <w:numPr>
        <w:numId w:val="2"/>
      </w:numPr>
      <w:spacing w:afterLines="50" w:after="180" w:line="280" w:lineRule="exact"/>
      <w:ind w:leftChars="0" w:left="1417" w:hanging="425"/>
      <w:jc w:val="both"/>
    </w:pPr>
    <w:rPr>
      <w:rFonts w:asciiTheme="minorEastAsia" w:hAnsiTheme="minorEastAsia"/>
      <w:kern w:val="0"/>
    </w:rPr>
  </w:style>
  <w:style w:type="character" w:customStyle="1" w:styleId="62">
    <w:name w:val="樣式6 字元"/>
    <w:basedOn w:val="aa"/>
    <w:link w:val="6"/>
    <w:rsid w:val="00FF5EF6"/>
    <w:rPr>
      <w:rFonts w:asciiTheme="minorEastAsia" w:hAnsiTheme="minorEastAsia"/>
      <w:kern w:val="0"/>
    </w:rPr>
  </w:style>
  <w:style w:type="character" w:customStyle="1" w:styleId="71">
    <w:name w:val="樣式7 字元"/>
    <w:basedOn w:val="a6"/>
    <w:link w:val="72"/>
    <w:locked/>
    <w:rsid w:val="008B1F07"/>
  </w:style>
  <w:style w:type="paragraph" w:customStyle="1" w:styleId="72">
    <w:name w:val="樣式7"/>
    <w:basedOn w:val="a5"/>
    <w:link w:val="71"/>
    <w:qFormat/>
    <w:rsid w:val="008B1F07"/>
  </w:style>
  <w:style w:type="character" w:customStyle="1" w:styleId="81">
    <w:name w:val="樣式8 字元"/>
    <w:basedOn w:val="a6"/>
    <w:link w:val="82"/>
    <w:locked/>
    <w:rsid w:val="008B1F07"/>
  </w:style>
  <w:style w:type="paragraph" w:customStyle="1" w:styleId="82">
    <w:name w:val="樣式8"/>
    <w:basedOn w:val="a5"/>
    <w:link w:val="81"/>
    <w:qFormat/>
    <w:rsid w:val="008B1F07"/>
    <w:pPr>
      <w:spacing w:beforeLines="50" w:afterLines="50"/>
      <w:ind w:leftChars="531" w:left="1274"/>
    </w:pPr>
  </w:style>
  <w:style w:type="paragraph" w:customStyle="1" w:styleId="rfp3">
    <w:name w:val="rfp標題3"/>
    <w:basedOn w:val="a5"/>
    <w:rsid w:val="0095445E"/>
    <w:pPr>
      <w:suppressAutoHyphens/>
      <w:spacing w:line="400" w:lineRule="exact"/>
    </w:pPr>
    <w:rPr>
      <w:rFonts w:ascii="Times New Roman" w:eastAsia="標楷體" w:hAnsi="Times New Roman" w:cs="Times New Roman"/>
      <w:kern w:val="1"/>
      <w:sz w:val="28"/>
      <w:szCs w:val="20"/>
      <w:lang w:eastAsia="ar-SA"/>
    </w:rPr>
  </w:style>
  <w:style w:type="paragraph" w:customStyle="1" w:styleId="afd">
    <w:name w:val="說明"/>
    <w:basedOn w:val="a5"/>
    <w:rsid w:val="00626B53"/>
    <w:pPr>
      <w:ind w:left="480" w:firstLine="304"/>
    </w:pPr>
    <w:rPr>
      <w:rFonts w:ascii="Times New Roman" w:eastAsia="標楷體" w:hAnsi="標楷體" w:cs="Times New Roman"/>
      <w:szCs w:val="20"/>
    </w:rPr>
  </w:style>
  <w:style w:type="paragraph" w:customStyle="1" w:styleId="15">
    <w:name w:val="純文字1"/>
    <w:basedOn w:val="a5"/>
    <w:rsid w:val="00123EE0"/>
    <w:pPr>
      <w:widowControl/>
      <w:overflowPunct w:val="0"/>
      <w:autoSpaceDE w:val="0"/>
      <w:autoSpaceDN w:val="0"/>
      <w:adjustRightInd w:val="0"/>
      <w:ind w:left="800" w:firstLine="500"/>
      <w:textAlignment w:val="baseline"/>
    </w:pPr>
    <w:rPr>
      <w:rFonts w:ascii="Arial" w:eastAsia="標楷體" w:hAnsi="Arial" w:cs="Times New Roman"/>
      <w:kern w:val="0"/>
      <w:szCs w:val="20"/>
    </w:rPr>
  </w:style>
  <w:style w:type="paragraph" w:customStyle="1" w:styleId="Default">
    <w:name w:val="Default"/>
    <w:rsid w:val="004A0D6D"/>
    <w:pPr>
      <w:widowControl w:val="0"/>
      <w:autoSpaceDE w:val="0"/>
      <w:autoSpaceDN w:val="0"/>
      <w:adjustRightInd w:val="0"/>
    </w:pPr>
    <w:rPr>
      <w:rFonts w:ascii="標楷體z...." w:eastAsia="標楷體z...." w:cs="標楷體z...."/>
      <w:color w:val="000000"/>
      <w:kern w:val="0"/>
      <w:szCs w:val="24"/>
    </w:rPr>
  </w:style>
  <w:style w:type="character" w:customStyle="1" w:styleId="badge-value">
    <w:name w:val="badge-value"/>
    <w:basedOn w:val="a6"/>
    <w:rsid w:val="00F37EB8"/>
  </w:style>
  <w:style w:type="character" w:customStyle="1" w:styleId="badge-copy">
    <w:name w:val="badge-copy"/>
    <w:basedOn w:val="a6"/>
    <w:rsid w:val="00F37EB8"/>
  </w:style>
  <w:style w:type="character" w:customStyle="1" w:styleId="nowrap">
    <w:name w:val="nowrap"/>
    <w:basedOn w:val="a6"/>
    <w:rsid w:val="00F37EB8"/>
  </w:style>
  <w:style w:type="character" w:customStyle="1" w:styleId="body-subhead-title">
    <w:name w:val="body-subhead-title"/>
    <w:basedOn w:val="a6"/>
    <w:rsid w:val="00DD65B9"/>
  </w:style>
  <w:style w:type="paragraph" w:styleId="afe">
    <w:name w:val="Revision"/>
    <w:hidden/>
    <w:uiPriority w:val="99"/>
    <w:semiHidden/>
    <w:rsid w:val="00B629CD"/>
  </w:style>
  <w:style w:type="paragraph" w:styleId="Web">
    <w:name w:val="Normal (Web)"/>
    <w:basedOn w:val="a5"/>
    <w:uiPriority w:val="99"/>
    <w:unhideWhenUsed/>
    <w:rsid w:val="00661E92"/>
    <w:pPr>
      <w:widowControl/>
      <w:spacing w:before="100" w:beforeAutospacing="1" w:after="100" w:afterAutospacing="1"/>
    </w:pPr>
    <w:rPr>
      <w:rFonts w:ascii="新細明體" w:eastAsia="新細明體" w:hAnsi="新細明體" w:cs="新細明體"/>
      <w:kern w:val="0"/>
      <w:szCs w:val="24"/>
    </w:rPr>
  </w:style>
  <w:style w:type="paragraph" w:customStyle="1" w:styleId="tac">
    <w:name w:val="tac"/>
    <w:basedOn w:val="a5"/>
    <w:rsid w:val="00661E92"/>
    <w:pPr>
      <w:widowControl/>
      <w:spacing w:before="100" w:beforeAutospacing="1" w:after="100" w:afterAutospacing="1"/>
    </w:pPr>
    <w:rPr>
      <w:rFonts w:ascii="新細明體" w:eastAsia="新細明體" w:hAnsi="新細明體" w:cs="新細明體"/>
      <w:kern w:val="0"/>
      <w:szCs w:val="24"/>
    </w:rPr>
  </w:style>
  <w:style w:type="character" w:customStyle="1" w:styleId="zoom-icon">
    <w:name w:val="zoom-icon"/>
    <w:basedOn w:val="a6"/>
    <w:rsid w:val="00661E92"/>
  </w:style>
  <w:style w:type="paragraph" w:styleId="aff">
    <w:name w:val="Body Text"/>
    <w:basedOn w:val="a5"/>
    <w:link w:val="aff0"/>
    <w:unhideWhenUsed/>
    <w:rsid w:val="00995952"/>
    <w:pPr>
      <w:spacing w:after="120"/>
    </w:pPr>
  </w:style>
  <w:style w:type="character" w:customStyle="1" w:styleId="aff0">
    <w:name w:val="本文 字元"/>
    <w:basedOn w:val="a6"/>
    <w:link w:val="aff"/>
    <w:rsid w:val="00995952"/>
  </w:style>
  <w:style w:type="paragraph" w:styleId="43">
    <w:name w:val="toc 4"/>
    <w:basedOn w:val="a5"/>
    <w:next w:val="a5"/>
    <w:autoRedefine/>
    <w:unhideWhenUsed/>
    <w:rsid w:val="007A3ADC"/>
    <w:pPr>
      <w:ind w:leftChars="600" w:left="1440"/>
    </w:pPr>
  </w:style>
  <w:style w:type="paragraph" w:styleId="54">
    <w:name w:val="toc 5"/>
    <w:basedOn w:val="a5"/>
    <w:next w:val="a5"/>
    <w:autoRedefine/>
    <w:unhideWhenUsed/>
    <w:rsid w:val="007A3ADC"/>
    <w:pPr>
      <w:ind w:leftChars="800" w:left="1920"/>
    </w:pPr>
  </w:style>
  <w:style w:type="paragraph" w:styleId="63">
    <w:name w:val="toc 6"/>
    <w:basedOn w:val="a5"/>
    <w:next w:val="a5"/>
    <w:autoRedefine/>
    <w:unhideWhenUsed/>
    <w:rsid w:val="007A3ADC"/>
    <w:pPr>
      <w:ind w:leftChars="1000" w:left="2400"/>
    </w:pPr>
  </w:style>
  <w:style w:type="paragraph" w:styleId="73">
    <w:name w:val="toc 7"/>
    <w:basedOn w:val="a5"/>
    <w:next w:val="a5"/>
    <w:autoRedefine/>
    <w:unhideWhenUsed/>
    <w:rsid w:val="007A3ADC"/>
    <w:pPr>
      <w:ind w:leftChars="1200" w:left="2880"/>
    </w:pPr>
  </w:style>
  <w:style w:type="paragraph" w:styleId="83">
    <w:name w:val="toc 8"/>
    <w:basedOn w:val="a5"/>
    <w:next w:val="a5"/>
    <w:autoRedefine/>
    <w:unhideWhenUsed/>
    <w:rsid w:val="007A3ADC"/>
    <w:pPr>
      <w:ind w:leftChars="1400" w:left="3360"/>
    </w:pPr>
  </w:style>
  <w:style w:type="paragraph" w:styleId="91">
    <w:name w:val="toc 9"/>
    <w:basedOn w:val="a5"/>
    <w:next w:val="a5"/>
    <w:autoRedefine/>
    <w:unhideWhenUsed/>
    <w:rsid w:val="007A3ADC"/>
    <w:pPr>
      <w:ind w:leftChars="1600" w:left="3840"/>
    </w:pPr>
  </w:style>
  <w:style w:type="character" w:customStyle="1" w:styleId="16">
    <w:name w:val="未解析的提及1"/>
    <w:basedOn w:val="a6"/>
    <w:uiPriority w:val="99"/>
    <w:semiHidden/>
    <w:unhideWhenUsed/>
    <w:rsid w:val="007A3ADC"/>
    <w:rPr>
      <w:color w:val="605E5C"/>
      <w:shd w:val="clear" w:color="auto" w:fill="E1DFDD"/>
    </w:rPr>
  </w:style>
  <w:style w:type="paragraph" w:customStyle="1" w:styleId="a0">
    <w:name w:val="（一）"/>
    <w:basedOn w:val="a9"/>
    <w:link w:val="aff1"/>
    <w:rsid w:val="00694186"/>
    <w:pPr>
      <w:widowControl/>
      <w:numPr>
        <w:numId w:val="6"/>
      </w:numPr>
      <w:adjustRightInd w:val="0"/>
      <w:snapToGrid w:val="0"/>
      <w:spacing w:beforeLines="50" w:before="50" w:afterLines="50" w:after="50"/>
      <w:ind w:leftChars="0" w:left="0"/>
      <w:outlineLvl w:val="2"/>
    </w:pPr>
    <w:rPr>
      <w:rFonts w:ascii="標楷體" w:eastAsia="標楷體" w:hAnsi="標楷體"/>
      <w:sz w:val="28"/>
      <w:szCs w:val="28"/>
    </w:rPr>
  </w:style>
  <w:style w:type="paragraph" w:customStyle="1" w:styleId="a1">
    <w:name w:val="一"/>
    <w:basedOn w:val="a9"/>
    <w:link w:val="aff2"/>
    <w:rsid w:val="00486A23"/>
    <w:pPr>
      <w:widowControl/>
      <w:numPr>
        <w:ilvl w:val="1"/>
        <w:numId w:val="5"/>
      </w:numPr>
      <w:adjustRightInd w:val="0"/>
      <w:snapToGrid w:val="0"/>
      <w:spacing w:beforeLines="50" w:before="180" w:afterLines="50" w:after="180"/>
      <w:ind w:leftChars="0" w:left="0"/>
      <w:outlineLvl w:val="1"/>
    </w:pPr>
    <w:rPr>
      <w:rFonts w:ascii="標楷體" w:eastAsia="標楷體" w:hAnsi="標楷體"/>
      <w:sz w:val="28"/>
      <w:szCs w:val="28"/>
    </w:rPr>
  </w:style>
  <w:style w:type="character" w:customStyle="1" w:styleId="aff1">
    <w:name w:val="（一） 字元"/>
    <w:basedOn w:val="aa"/>
    <w:link w:val="a0"/>
    <w:rsid w:val="00694186"/>
    <w:rPr>
      <w:rFonts w:ascii="標楷體" w:eastAsia="標楷體" w:hAnsi="標楷體"/>
      <w:sz w:val="28"/>
      <w:szCs w:val="28"/>
    </w:rPr>
  </w:style>
  <w:style w:type="paragraph" w:customStyle="1" w:styleId="aff3">
    <w:name w:val="壹"/>
    <w:basedOn w:val="a9"/>
    <w:link w:val="aff4"/>
    <w:rsid w:val="00486A23"/>
    <w:pPr>
      <w:widowControl/>
      <w:adjustRightInd w:val="0"/>
      <w:snapToGrid w:val="0"/>
      <w:spacing w:beforeLines="50" w:before="180" w:afterLines="50" w:after="180"/>
      <w:ind w:leftChars="0" w:left="0"/>
      <w:outlineLvl w:val="0"/>
    </w:pPr>
    <w:rPr>
      <w:rFonts w:ascii="標楷體" w:eastAsia="標楷體" w:hAnsi="標楷體"/>
      <w:b/>
      <w:sz w:val="28"/>
      <w:szCs w:val="28"/>
    </w:rPr>
  </w:style>
  <w:style w:type="character" w:customStyle="1" w:styleId="aff2">
    <w:name w:val="一 字元"/>
    <w:basedOn w:val="aa"/>
    <w:link w:val="a1"/>
    <w:rsid w:val="00486A23"/>
    <w:rPr>
      <w:rFonts w:ascii="標楷體" w:eastAsia="標楷體" w:hAnsi="標楷體"/>
      <w:sz w:val="28"/>
      <w:szCs w:val="28"/>
    </w:rPr>
  </w:style>
  <w:style w:type="paragraph" w:customStyle="1" w:styleId="a4">
    <w:name w:val="１、"/>
    <w:basedOn w:val="a0"/>
    <w:link w:val="aff5"/>
    <w:rsid w:val="00A866F7"/>
    <w:pPr>
      <w:numPr>
        <w:numId w:val="7"/>
      </w:numPr>
    </w:pPr>
  </w:style>
  <w:style w:type="character" w:customStyle="1" w:styleId="aff4">
    <w:name w:val="壹 字元"/>
    <w:basedOn w:val="aa"/>
    <w:link w:val="aff3"/>
    <w:rsid w:val="00486A23"/>
    <w:rPr>
      <w:rFonts w:ascii="標楷體" w:eastAsia="標楷體" w:hAnsi="標楷體"/>
      <w:b/>
      <w:sz w:val="28"/>
      <w:szCs w:val="28"/>
    </w:rPr>
  </w:style>
  <w:style w:type="character" w:customStyle="1" w:styleId="aff5">
    <w:name w:val="１、 字元"/>
    <w:basedOn w:val="aff1"/>
    <w:link w:val="a4"/>
    <w:rsid w:val="00A866F7"/>
    <w:rPr>
      <w:rFonts w:ascii="標楷體" w:eastAsia="標楷體" w:hAnsi="標楷體"/>
      <w:sz w:val="28"/>
      <w:szCs w:val="28"/>
    </w:rPr>
  </w:style>
  <w:style w:type="paragraph" w:customStyle="1" w:styleId="1-">
    <w:name w:val="階層1 - 壹"/>
    <w:link w:val="1-0"/>
    <w:qFormat/>
    <w:rsid w:val="008309C1"/>
    <w:pPr>
      <w:numPr>
        <w:numId w:val="4"/>
      </w:numPr>
      <w:adjustRightInd w:val="0"/>
      <w:snapToGrid w:val="0"/>
      <w:spacing w:beforeLines="50" w:before="50" w:afterLines="50" w:after="50"/>
      <w:outlineLvl w:val="0"/>
    </w:pPr>
    <w:rPr>
      <w:rFonts w:ascii="標楷體" w:eastAsia="標楷體" w:hAnsi="標楷體"/>
      <w:b/>
      <w:sz w:val="28"/>
      <w:szCs w:val="28"/>
    </w:rPr>
  </w:style>
  <w:style w:type="character" w:customStyle="1" w:styleId="1-0">
    <w:name w:val="階層1 - 壹 字元"/>
    <w:basedOn w:val="aa"/>
    <w:link w:val="1-"/>
    <w:rsid w:val="008309C1"/>
    <w:rPr>
      <w:rFonts w:ascii="標楷體" w:eastAsia="標楷體" w:hAnsi="標楷體"/>
      <w:b/>
      <w:sz w:val="28"/>
      <w:szCs w:val="28"/>
    </w:rPr>
  </w:style>
  <w:style w:type="paragraph" w:customStyle="1" w:styleId="-">
    <w:name w:val="階層二 - 一、"/>
    <w:basedOn w:val="13"/>
    <w:link w:val="-4"/>
    <w:qFormat/>
    <w:rsid w:val="005722F3"/>
    <w:pPr>
      <w:numPr>
        <w:ilvl w:val="1"/>
        <w:numId w:val="4"/>
      </w:numPr>
      <w:adjustRightInd w:val="0"/>
      <w:snapToGrid w:val="0"/>
      <w:spacing w:beforeLines="50" w:before="50" w:after="50" w:line="300" w:lineRule="auto"/>
    </w:pPr>
    <w:rPr>
      <w:b w:val="0"/>
    </w:rPr>
  </w:style>
  <w:style w:type="character" w:customStyle="1" w:styleId="-4">
    <w:name w:val="階層二 - 一、 字元"/>
    <w:basedOn w:val="14"/>
    <w:link w:val="-"/>
    <w:rsid w:val="005722F3"/>
    <w:rPr>
      <w:rFonts w:ascii="標楷體" w:eastAsia="標楷體" w:hAnsi="標楷體"/>
      <w:b w:val="0"/>
      <w:sz w:val="28"/>
      <w:szCs w:val="28"/>
    </w:rPr>
  </w:style>
  <w:style w:type="paragraph" w:customStyle="1" w:styleId="-0">
    <w:name w:val="階層三 - （一）"/>
    <w:basedOn w:val="a0"/>
    <w:link w:val="-5"/>
    <w:qFormat/>
    <w:rsid w:val="008309C1"/>
    <w:pPr>
      <w:numPr>
        <w:ilvl w:val="2"/>
        <w:numId w:val="4"/>
      </w:numPr>
      <w:spacing w:line="300" w:lineRule="auto"/>
      <w:jc w:val="both"/>
    </w:pPr>
  </w:style>
  <w:style w:type="character" w:customStyle="1" w:styleId="-5">
    <w:name w:val="階層三 - （一） 字元"/>
    <w:basedOn w:val="aff1"/>
    <w:link w:val="-0"/>
    <w:rsid w:val="008309C1"/>
    <w:rPr>
      <w:rFonts w:ascii="標楷體" w:eastAsia="標楷體" w:hAnsi="標楷體"/>
      <w:sz w:val="28"/>
      <w:szCs w:val="28"/>
    </w:rPr>
  </w:style>
  <w:style w:type="paragraph" w:customStyle="1" w:styleId="-1">
    <w:name w:val="階層四 - 1、"/>
    <w:basedOn w:val="a9"/>
    <w:link w:val="-11"/>
    <w:qFormat/>
    <w:rsid w:val="008309C1"/>
    <w:pPr>
      <w:numPr>
        <w:ilvl w:val="3"/>
        <w:numId w:val="4"/>
      </w:numPr>
      <w:adjustRightInd w:val="0"/>
      <w:snapToGrid w:val="0"/>
      <w:spacing w:beforeLines="50" w:before="50" w:afterLines="50" w:after="50" w:line="300" w:lineRule="auto"/>
      <w:ind w:leftChars="0" w:left="0"/>
      <w:jc w:val="both"/>
      <w:outlineLvl w:val="3"/>
    </w:pPr>
    <w:rPr>
      <w:rFonts w:ascii="標楷體" w:eastAsia="標楷體" w:hAnsi="標楷體"/>
      <w:sz w:val="28"/>
      <w:szCs w:val="28"/>
    </w:rPr>
  </w:style>
  <w:style w:type="character" w:customStyle="1" w:styleId="-11">
    <w:name w:val="階層四 - 1、 字元"/>
    <w:basedOn w:val="aa"/>
    <w:link w:val="-1"/>
    <w:rsid w:val="008309C1"/>
    <w:rPr>
      <w:rFonts w:ascii="標楷體" w:eastAsia="標楷體" w:hAnsi="標楷體"/>
      <w:sz w:val="28"/>
      <w:szCs w:val="28"/>
    </w:rPr>
  </w:style>
  <w:style w:type="paragraph" w:customStyle="1" w:styleId="-10">
    <w:name w:val="階層五 - (1)"/>
    <w:basedOn w:val="a9"/>
    <w:link w:val="-12"/>
    <w:qFormat/>
    <w:rsid w:val="008309C1"/>
    <w:pPr>
      <w:numPr>
        <w:ilvl w:val="4"/>
        <w:numId w:val="4"/>
      </w:numPr>
      <w:adjustRightInd w:val="0"/>
      <w:snapToGrid w:val="0"/>
      <w:spacing w:beforeLines="50" w:before="50" w:afterLines="50" w:after="50" w:line="300" w:lineRule="auto"/>
      <w:ind w:leftChars="0" w:left="0"/>
      <w:jc w:val="both"/>
      <w:outlineLvl w:val="4"/>
    </w:pPr>
    <w:rPr>
      <w:rFonts w:ascii="標楷體" w:eastAsia="標楷體" w:hAnsi="標楷體"/>
      <w:sz w:val="28"/>
      <w:szCs w:val="28"/>
    </w:rPr>
  </w:style>
  <w:style w:type="character" w:customStyle="1" w:styleId="-12">
    <w:name w:val="階層五 - (1) 字元"/>
    <w:basedOn w:val="aa"/>
    <w:link w:val="-10"/>
    <w:rsid w:val="008309C1"/>
    <w:rPr>
      <w:rFonts w:ascii="標楷體" w:eastAsia="標楷體" w:hAnsi="標楷體"/>
      <w:sz w:val="28"/>
      <w:szCs w:val="28"/>
    </w:rPr>
  </w:style>
  <w:style w:type="paragraph" w:customStyle="1" w:styleId="aff6">
    <w:name w:val="內文用"/>
    <w:qFormat/>
    <w:rsid w:val="008309C1"/>
    <w:pPr>
      <w:adjustRightInd w:val="0"/>
      <w:snapToGrid w:val="0"/>
      <w:spacing w:beforeLines="50" w:before="50" w:afterLines="50" w:after="50" w:line="300" w:lineRule="auto"/>
      <w:ind w:firstLineChars="200" w:firstLine="200"/>
      <w:jc w:val="both"/>
    </w:pPr>
    <w:rPr>
      <w:rFonts w:ascii="標楷體" w:eastAsia="標楷體" w:hAnsi="標楷體"/>
      <w:sz w:val="28"/>
      <w:szCs w:val="28"/>
    </w:rPr>
  </w:style>
  <w:style w:type="paragraph" w:customStyle="1" w:styleId="head3">
    <w:name w:val="head3"/>
    <w:basedOn w:val="a5"/>
    <w:rsid w:val="006F3DC3"/>
    <w:pPr>
      <w:adjustRightInd w:val="0"/>
      <w:spacing w:before="240" w:after="120" w:line="600" w:lineRule="atLeast"/>
      <w:ind w:left="1400" w:hanging="561"/>
      <w:jc w:val="both"/>
      <w:textAlignment w:val="baseline"/>
    </w:pPr>
    <w:rPr>
      <w:rFonts w:ascii="Times New Roman" w:eastAsia="文新字海-中楷" w:hAnsi="Times New Roman" w:cs="Times New Roman"/>
      <w:kern w:val="0"/>
      <w:sz w:val="28"/>
      <w:szCs w:val="20"/>
    </w:rPr>
  </w:style>
  <w:style w:type="paragraph" w:customStyle="1" w:styleId="Standard">
    <w:name w:val="Standard"/>
    <w:rsid w:val="00F14D80"/>
    <w:pPr>
      <w:widowControl w:val="0"/>
      <w:suppressAutoHyphens/>
      <w:autoSpaceDN w:val="0"/>
      <w:textAlignment w:val="baseline"/>
    </w:pPr>
    <w:rPr>
      <w:rFonts w:ascii="Times New Roman" w:eastAsia="新細明體" w:hAnsi="Times New Roman" w:cs="Times New Roman"/>
      <w:kern w:val="3"/>
      <w:szCs w:val="24"/>
    </w:rPr>
  </w:style>
  <w:style w:type="paragraph" w:styleId="aff7">
    <w:name w:val="Normal Indent"/>
    <w:basedOn w:val="a5"/>
    <w:rsid w:val="00065314"/>
    <w:pPr>
      <w:ind w:left="480"/>
    </w:pPr>
    <w:rPr>
      <w:rFonts w:ascii="Arial" w:eastAsia="標楷體" w:hAnsi="Arial" w:cs="Times New Roman"/>
      <w:szCs w:val="24"/>
    </w:rPr>
  </w:style>
  <w:style w:type="paragraph" w:customStyle="1" w:styleId="44">
    <w:name w:val="內文4"/>
    <w:basedOn w:val="a5"/>
    <w:rsid w:val="00065314"/>
    <w:pPr>
      <w:ind w:firstLine="1800"/>
      <w:jc w:val="both"/>
    </w:pPr>
    <w:rPr>
      <w:rFonts w:ascii="細明體" w:eastAsia="細明體" w:hAnsi="Arial" w:cs="Times New Roman"/>
      <w:b/>
      <w:sz w:val="28"/>
      <w:szCs w:val="20"/>
    </w:rPr>
  </w:style>
  <w:style w:type="paragraph" w:styleId="aff8">
    <w:name w:val="Body Text Indent"/>
    <w:basedOn w:val="a5"/>
    <w:link w:val="aff9"/>
    <w:rsid w:val="00065314"/>
    <w:pPr>
      <w:ind w:leftChars="200" w:left="480"/>
    </w:pPr>
    <w:rPr>
      <w:rFonts w:ascii="Arial" w:eastAsia="標楷體" w:hAnsi="Arial" w:cs="Times New Roman"/>
      <w:szCs w:val="24"/>
    </w:rPr>
  </w:style>
  <w:style w:type="character" w:customStyle="1" w:styleId="aff9">
    <w:name w:val="本文縮排 字元"/>
    <w:basedOn w:val="a6"/>
    <w:link w:val="aff8"/>
    <w:rsid w:val="00065314"/>
    <w:rPr>
      <w:rFonts w:ascii="Arial" w:eastAsia="標楷體" w:hAnsi="Arial" w:cs="Times New Roman"/>
      <w:szCs w:val="24"/>
    </w:rPr>
  </w:style>
  <w:style w:type="paragraph" w:customStyle="1" w:styleId="Bulleted">
    <w:name w:val="Bulleted"/>
    <w:basedOn w:val="a5"/>
    <w:rsid w:val="00065314"/>
    <w:pPr>
      <w:widowControl/>
      <w:numPr>
        <w:numId w:val="8"/>
      </w:numPr>
      <w:tabs>
        <w:tab w:val="clear" w:pos="360"/>
        <w:tab w:val="num" w:pos="180"/>
      </w:tabs>
      <w:spacing w:after="40" w:line="230" w:lineRule="atLeast"/>
      <w:ind w:left="180" w:hanging="187"/>
      <w:jc w:val="both"/>
    </w:pPr>
    <w:rPr>
      <w:rFonts w:ascii="Arial" w:eastAsia="標楷體" w:hAnsi="Arial" w:cs="Times New Roman"/>
      <w:noProof/>
      <w:snapToGrid w:val="0"/>
      <w:color w:val="000000"/>
      <w:kern w:val="20"/>
      <w:sz w:val="20"/>
      <w:szCs w:val="20"/>
      <w:lang w:eastAsia="en-US"/>
    </w:rPr>
  </w:style>
  <w:style w:type="paragraph" w:customStyle="1" w:styleId="TableTextDashed">
    <w:name w:val="Table Text Dashed"/>
    <w:basedOn w:val="a5"/>
    <w:rsid w:val="00065314"/>
    <w:pPr>
      <w:widowControl/>
      <w:numPr>
        <w:numId w:val="9"/>
      </w:numPr>
      <w:tabs>
        <w:tab w:val="clear" w:pos="360"/>
        <w:tab w:val="num" w:pos="450"/>
      </w:tabs>
      <w:spacing w:after="40" w:line="200" w:lineRule="atLeast"/>
      <w:ind w:left="450" w:right="72" w:hanging="180"/>
    </w:pPr>
    <w:rPr>
      <w:rFonts w:ascii="Arial" w:eastAsia="標楷體" w:hAnsi="Arial" w:cs="Times New Roman"/>
      <w:noProof/>
      <w:snapToGrid w:val="0"/>
      <w:color w:val="000000"/>
      <w:kern w:val="20"/>
      <w:sz w:val="17"/>
      <w:szCs w:val="20"/>
      <w:lang w:eastAsia="en-US"/>
    </w:rPr>
  </w:style>
  <w:style w:type="paragraph" w:customStyle="1" w:styleId="PlainText1">
    <w:name w:val="Plain Text1"/>
    <w:basedOn w:val="a5"/>
    <w:rsid w:val="00065314"/>
    <w:pPr>
      <w:widowControl/>
      <w:overflowPunct w:val="0"/>
      <w:autoSpaceDE w:val="0"/>
      <w:autoSpaceDN w:val="0"/>
      <w:adjustRightInd w:val="0"/>
      <w:ind w:left="800" w:firstLine="500"/>
      <w:textAlignment w:val="baseline"/>
    </w:pPr>
    <w:rPr>
      <w:rFonts w:ascii="Arial" w:eastAsia="標楷體" w:hAnsi="Arial" w:cs="Times New Roman"/>
      <w:kern w:val="0"/>
      <w:szCs w:val="20"/>
    </w:rPr>
  </w:style>
  <w:style w:type="paragraph" w:customStyle="1" w:styleId="Heading11">
    <w:name w:val="Heading 11"/>
    <w:basedOn w:val="a5"/>
    <w:next w:val="a5"/>
    <w:rsid w:val="00065314"/>
    <w:pPr>
      <w:autoSpaceDE w:val="0"/>
      <w:autoSpaceDN w:val="0"/>
      <w:adjustRightInd w:val="0"/>
      <w:spacing w:before="240"/>
    </w:pPr>
    <w:rPr>
      <w:rFonts w:ascii="Arial-BoldMT" w:eastAsia="標楷體" w:hAnsi="Arial-BoldMT" w:cs="Times New Roman"/>
      <w:kern w:val="0"/>
      <w:sz w:val="20"/>
      <w:szCs w:val="24"/>
    </w:rPr>
  </w:style>
  <w:style w:type="paragraph" w:styleId="affa">
    <w:name w:val="Plain Text"/>
    <w:basedOn w:val="a5"/>
    <w:link w:val="affb"/>
    <w:rsid w:val="00065314"/>
    <w:rPr>
      <w:rFonts w:ascii="細明體" w:eastAsia="細明體" w:hAnsi="Courier New" w:cs="Courier New"/>
      <w:szCs w:val="24"/>
    </w:rPr>
  </w:style>
  <w:style w:type="character" w:customStyle="1" w:styleId="affb">
    <w:name w:val="純文字 字元"/>
    <w:basedOn w:val="a6"/>
    <w:link w:val="affa"/>
    <w:rsid w:val="00065314"/>
    <w:rPr>
      <w:rFonts w:ascii="細明體" w:eastAsia="細明體" w:hAnsi="Courier New" w:cs="Courier New"/>
      <w:szCs w:val="24"/>
    </w:rPr>
  </w:style>
  <w:style w:type="paragraph" w:customStyle="1" w:styleId="17">
    <w:name w:val="樣式 標題 1 + 標楷體"/>
    <w:basedOn w:val="10"/>
    <w:next w:val="aff"/>
    <w:rsid w:val="00065314"/>
    <w:pPr>
      <w:pageBreakBefore/>
      <w:shd w:val="clear" w:color="auto" w:fill="333333"/>
      <w:spacing w:before="0" w:after="0" w:line="240" w:lineRule="atLeast"/>
    </w:pPr>
    <w:rPr>
      <w:rFonts w:ascii="標楷體" w:eastAsia="標楷體" w:hAnsi="標楷體" w:cs="Times New Roman"/>
      <w:sz w:val="32"/>
    </w:rPr>
  </w:style>
  <w:style w:type="paragraph" w:customStyle="1" w:styleId="2h205">
    <w:name w:val="樣式 標題 2h2 + 套用後:  0.5 列"/>
    <w:basedOn w:val="20"/>
    <w:next w:val="a5"/>
    <w:rsid w:val="00065314"/>
    <w:pPr>
      <w:widowControl/>
      <w:numPr>
        <w:ilvl w:val="1"/>
      </w:numPr>
      <w:spacing w:before="240" w:after="60" w:line="240" w:lineRule="auto"/>
    </w:pPr>
    <w:rPr>
      <w:rFonts w:ascii="Times New Roman" w:eastAsia="標楷體" w:hAnsi="標楷體" w:cs="新細明體"/>
      <w:sz w:val="28"/>
      <w:szCs w:val="20"/>
    </w:rPr>
  </w:style>
  <w:style w:type="paragraph" w:customStyle="1" w:styleId="1288">
    <w:name w:val="樣式 目錄 1 + 右:  2.88 字元"/>
    <w:basedOn w:val="12"/>
    <w:rsid w:val="00065314"/>
    <w:pPr>
      <w:widowControl w:val="0"/>
      <w:snapToGrid w:val="0"/>
      <w:spacing w:beforeLines="100" w:afterLines="50" w:after="0" w:line="240" w:lineRule="auto"/>
      <w:ind w:rightChars="288" w:right="288"/>
    </w:pPr>
    <w:rPr>
      <w:rFonts w:ascii="Arial" w:eastAsia="標楷體" w:hAnsi="Arial" w:cs="新細明體"/>
      <w:caps/>
      <w:noProof/>
      <w:kern w:val="2"/>
      <w:sz w:val="28"/>
      <w:szCs w:val="20"/>
      <w:lang w:val="zh-TW"/>
    </w:rPr>
  </w:style>
  <w:style w:type="paragraph" w:customStyle="1" w:styleId="12881">
    <w:name w:val="樣式 目錄 1 + 右:  2.88 字元1"/>
    <w:basedOn w:val="12"/>
    <w:rsid w:val="00065314"/>
    <w:pPr>
      <w:widowControl w:val="0"/>
      <w:snapToGrid w:val="0"/>
      <w:spacing w:beforeLines="50" w:after="0" w:line="240" w:lineRule="auto"/>
      <w:ind w:rightChars="288" w:right="288"/>
    </w:pPr>
    <w:rPr>
      <w:rFonts w:ascii="Arial" w:eastAsia="標楷體" w:hAnsi="Arial" w:cs="新細明體"/>
      <w:caps/>
      <w:noProof/>
      <w:kern w:val="2"/>
      <w:sz w:val="28"/>
      <w:szCs w:val="20"/>
      <w:lang w:val="zh-TW"/>
    </w:rPr>
  </w:style>
  <w:style w:type="paragraph" w:styleId="affc">
    <w:name w:val="caption"/>
    <w:basedOn w:val="a5"/>
    <w:next w:val="a5"/>
    <w:qFormat/>
    <w:rsid w:val="00065314"/>
    <w:rPr>
      <w:rFonts w:ascii="Arial" w:eastAsia="標楷體" w:hAnsi="Arial" w:cs="Times New Roman"/>
      <w:sz w:val="20"/>
      <w:szCs w:val="20"/>
    </w:rPr>
  </w:style>
  <w:style w:type="paragraph" w:customStyle="1" w:styleId="StyleCaptionJustified">
    <w:name w:val="Style Caption + Justified"/>
    <w:basedOn w:val="affc"/>
    <w:rsid w:val="00065314"/>
    <w:pPr>
      <w:jc w:val="center"/>
    </w:pPr>
    <w:rPr>
      <w:rFonts w:cs="新細明體"/>
    </w:rPr>
  </w:style>
  <w:style w:type="paragraph" w:styleId="2">
    <w:name w:val="List Bullet 2"/>
    <w:basedOn w:val="a5"/>
    <w:rsid w:val="00065314"/>
    <w:pPr>
      <w:numPr>
        <w:numId w:val="11"/>
      </w:numPr>
      <w:tabs>
        <w:tab w:val="left" w:pos="641"/>
      </w:tabs>
      <w:spacing w:line="360" w:lineRule="auto"/>
    </w:pPr>
    <w:rPr>
      <w:rFonts w:ascii="Times New Roman" w:eastAsia="標楷體" w:hAnsi="Times New Roman" w:cs="Times New Roman"/>
      <w:szCs w:val="24"/>
    </w:rPr>
  </w:style>
  <w:style w:type="character" w:styleId="HTML">
    <w:name w:val="HTML Typewriter"/>
    <w:rsid w:val="00065314"/>
    <w:rPr>
      <w:rFonts w:ascii="細明體" w:eastAsia="細明體" w:hAnsi="細明體" w:cs="細明體"/>
      <w:sz w:val="24"/>
      <w:szCs w:val="24"/>
    </w:rPr>
  </w:style>
  <w:style w:type="character" w:styleId="affd">
    <w:name w:val="FollowedHyperlink"/>
    <w:uiPriority w:val="99"/>
    <w:rsid w:val="00065314"/>
    <w:rPr>
      <w:color w:val="800080"/>
      <w:u w:val="single"/>
    </w:rPr>
  </w:style>
  <w:style w:type="paragraph" w:customStyle="1" w:styleId="375">
    <w:name w:val="內文+左3.75字完"/>
    <w:basedOn w:val="a5"/>
    <w:rsid w:val="00065314"/>
    <w:pPr>
      <w:numPr>
        <w:numId w:val="10"/>
      </w:numPr>
      <w:tabs>
        <w:tab w:val="clear" w:pos="2300"/>
        <w:tab w:val="num" w:pos="900"/>
      </w:tabs>
      <w:spacing w:beforeLines="50" w:afterLines="50"/>
      <w:ind w:left="900"/>
    </w:pPr>
    <w:rPr>
      <w:rFonts w:ascii="Arial" w:eastAsia="標楷體" w:hAnsi="Arial" w:cs="Arial"/>
      <w:b/>
      <w:szCs w:val="24"/>
    </w:rPr>
  </w:style>
  <w:style w:type="paragraph" w:styleId="HTML0">
    <w:name w:val="HTML Preformatted"/>
    <w:basedOn w:val="a5"/>
    <w:link w:val="HTML1"/>
    <w:uiPriority w:val="99"/>
    <w:unhideWhenUsed/>
    <w:rsid w:val="000653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6"/>
    <w:link w:val="HTML0"/>
    <w:uiPriority w:val="99"/>
    <w:rsid w:val="00065314"/>
    <w:rPr>
      <w:rFonts w:ascii="細明體" w:eastAsia="細明體" w:hAnsi="細明體" w:cs="細明體"/>
      <w:kern w:val="0"/>
      <w:szCs w:val="24"/>
    </w:rPr>
  </w:style>
  <w:style w:type="paragraph" w:customStyle="1" w:styleId="affe">
    <w:name w:val="內文 + 置中"/>
    <w:aliases w:val="左 3 字元"/>
    <w:basedOn w:val="a5"/>
    <w:rsid w:val="00065314"/>
    <w:pPr>
      <w:ind w:leftChars="300" w:left="720"/>
      <w:jc w:val="center"/>
    </w:pPr>
    <w:rPr>
      <w:rFonts w:ascii="Arial" w:eastAsia="標楷體" w:hAnsi="Arial" w:cs="Times New Roman"/>
      <w:szCs w:val="24"/>
    </w:rPr>
  </w:style>
  <w:style w:type="paragraph" w:customStyle="1" w:styleId="45">
    <w:name w:val="標4內文"/>
    <w:basedOn w:val="a5"/>
    <w:link w:val="46"/>
    <w:qFormat/>
    <w:rsid w:val="00065314"/>
    <w:pPr>
      <w:ind w:leftChars="405" w:left="1134" w:firstLineChars="202" w:firstLine="566"/>
    </w:pPr>
    <w:rPr>
      <w:rFonts w:ascii="新細明體" w:eastAsia="新細明體" w:hAnsi="新細明體" w:cs="Times New Roman"/>
      <w:sz w:val="28"/>
      <w:szCs w:val="24"/>
    </w:rPr>
  </w:style>
  <w:style w:type="character" w:customStyle="1" w:styleId="46">
    <w:name w:val="標4內文 字元"/>
    <w:link w:val="45"/>
    <w:rsid w:val="00065314"/>
    <w:rPr>
      <w:rFonts w:ascii="新細明體" w:eastAsia="新細明體" w:hAnsi="新細明體" w:cs="Times New Roman"/>
      <w:sz w:val="28"/>
      <w:szCs w:val="24"/>
    </w:rPr>
  </w:style>
  <w:style w:type="paragraph" w:customStyle="1" w:styleId="5">
    <w:name w:val="本文縮排 5"/>
    <w:basedOn w:val="aff"/>
    <w:rsid w:val="00065314"/>
    <w:pPr>
      <w:numPr>
        <w:numId w:val="12"/>
      </w:numPr>
      <w:adjustRightInd w:val="0"/>
      <w:snapToGrid w:val="0"/>
      <w:spacing w:after="0" w:line="480" w:lineRule="exact"/>
      <w:jc w:val="both"/>
    </w:pPr>
    <w:rPr>
      <w:rFonts w:ascii="新細明體" w:eastAsia="新細明體" w:hAnsi="新細明體" w:cs="新細明體"/>
      <w:color w:val="0000FF"/>
      <w:sz w:val="28"/>
      <w:szCs w:val="24"/>
    </w:rPr>
  </w:style>
  <w:style w:type="paragraph" w:customStyle="1" w:styleId="34">
    <w:name w:val="標3內文"/>
    <w:basedOn w:val="a5"/>
    <w:link w:val="35"/>
    <w:qFormat/>
    <w:rsid w:val="00065314"/>
    <w:pPr>
      <w:adjustRightInd w:val="0"/>
      <w:spacing w:afterLines="50" w:line="360" w:lineRule="exact"/>
      <w:ind w:leftChars="253" w:left="708" w:firstLineChars="202" w:firstLine="566"/>
      <w:contextualSpacing/>
      <w:jc w:val="both"/>
    </w:pPr>
    <w:rPr>
      <w:rFonts w:ascii="新細明體" w:eastAsia="新細明體" w:hAnsi="標楷體" w:cs="Times New Roman"/>
      <w:sz w:val="28"/>
      <w:szCs w:val="28"/>
    </w:rPr>
  </w:style>
  <w:style w:type="character" w:customStyle="1" w:styleId="35">
    <w:name w:val="標3內文 字元"/>
    <w:link w:val="34"/>
    <w:rsid w:val="00065314"/>
    <w:rPr>
      <w:rFonts w:ascii="新細明體" w:eastAsia="新細明體" w:hAnsi="標楷體" w:cs="Times New Roman"/>
      <w:sz w:val="28"/>
      <w:szCs w:val="28"/>
    </w:rPr>
  </w:style>
  <w:style w:type="paragraph" w:customStyle="1" w:styleId="a2">
    <w:name w:val="資料來源"/>
    <w:aliases w:val="(alt+f)"/>
    <w:basedOn w:val="a5"/>
    <w:link w:val="afff"/>
    <w:rsid w:val="00065314"/>
    <w:pPr>
      <w:numPr>
        <w:numId w:val="13"/>
      </w:numPr>
      <w:adjustRightInd w:val="0"/>
      <w:snapToGrid w:val="0"/>
      <w:spacing w:afterLines="50" w:line="320" w:lineRule="exact"/>
    </w:pPr>
    <w:rPr>
      <w:rFonts w:ascii="Times New Roman" w:eastAsia="新細明體" w:hAnsi="Times New Roman" w:cs="Times New Roman"/>
      <w:noProof/>
      <w:sz w:val="28"/>
      <w:szCs w:val="20"/>
    </w:rPr>
  </w:style>
  <w:style w:type="character" w:customStyle="1" w:styleId="afff">
    <w:name w:val="資料來源 字元"/>
    <w:aliases w:val="(alt+f) 字元 字元"/>
    <w:link w:val="a2"/>
    <w:rsid w:val="00065314"/>
    <w:rPr>
      <w:rFonts w:ascii="Times New Roman" w:eastAsia="新細明體" w:hAnsi="Times New Roman" w:cs="Times New Roman"/>
      <w:noProof/>
      <w:sz w:val="28"/>
      <w:szCs w:val="20"/>
    </w:rPr>
  </w:style>
  <w:style w:type="paragraph" w:customStyle="1" w:styleId="afff0">
    <w:name w:val="表標題置中"/>
    <w:aliases w:val="(alt+m)"/>
    <w:basedOn w:val="aff"/>
    <w:rsid w:val="00065314"/>
    <w:pPr>
      <w:adjustRightInd w:val="0"/>
      <w:snapToGrid w:val="0"/>
      <w:spacing w:afterLines="50" w:line="500" w:lineRule="exact"/>
      <w:jc w:val="center"/>
    </w:pPr>
    <w:rPr>
      <w:rFonts w:ascii="Times New Roman" w:eastAsia="新細明體" w:hAnsi="Times New Roman" w:cs="新細明體"/>
      <w:noProof/>
      <w:sz w:val="28"/>
      <w:szCs w:val="20"/>
    </w:rPr>
  </w:style>
  <w:style w:type="paragraph" w:customStyle="1" w:styleId="1">
    <w:name w:val="樣式第1層，一、"/>
    <w:basedOn w:val="a5"/>
    <w:rsid w:val="00065314"/>
    <w:pPr>
      <w:numPr>
        <w:numId w:val="14"/>
      </w:numPr>
    </w:pPr>
    <w:rPr>
      <w:rFonts w:ascii="Arial" w:eastAsia="標楷體" w:hAnsi="Arial" w:cs="Times New Roman"/>
      <w:szCs w:val="24"/>
    </w:rPr>
  </w:style>
  <w:style w:type="paragraph" w:customStyle="1" w:styleId="27">
    <w:name w:val="第2項次層"/>
    <w:basedOn w:val="a5"/>
    <w:next w:val="a5"/>
    <w:link w:val="28"/>
    <w:uiPriority w:val="82"/>
    <w:qFormat/>
    <w:rsid w:val="00065314"/>
    <w:pPr>
      <w:widowControl/>
      <w:adjustRightInd w:val="0"/>
      <w:snapToGrid w:val="0"/>
      <w:spacing w:afterLines="50" w:line="500" w:lineRule="exact"/>
    </w:pPr>
    <w:rPr>
      <w:rFonts w:ascii="Times New Roman" w:eastAsia="新細明體" w:hAnsi="Times New Roman" w:cs="Times New Roman"/>
      <w:noProof/>
      <w:kern w:val="0"/>
      <w:sz w:val="28"/>
      <w:szCs w:val="20"/>
    </w:rPr>
  </w:style>
  <w:style w:type="character" w:customStyle="1" w:styleId="28">
    <w:name w:val="第2項次層 字元"/>
    <w:link w:val="27"/>
    <w:uiPriority w:val="82"/>
    <w:rsid w:val="00065314"/>
    <w:rPr>
      <w:rFonts w:ascii="Times New Roman" w:eastAsia="新細明體" w:hAnsi="Times New Roman" w:cs="Times New Roman"/>
      <w:noProof/>
      <w:kern w:val="0"/>
      <w:sz w:val="28"/>
      <w:szCs w:val="20"/>
    </w:rPr>
  </w:style>
  <w:style w:type="table" w:styleId="Web1">
    <w:name w:val="Table Web 1"/>
    <w:aliases w:val="表格(2010)"/>
    <w:basedOn w:val="a7"/>
    <w:rsid w:val="00065314"/>
    <w:pPr>
      <w:widowControl w:val="0"/>
      <w:tabs>
        <w:tab w:val="right" w:pos="0"/>
      </w:tabs>
      <w:spacing w:afterLines="20" w:line="400" w:lineRule="exact"/>
    </w:pPr>
    <w:rPr>
      <w:rFonts w:ascii="Times New Roman" w:eastAsia="標楷體" w:hAnsi="Times New Roman" w:cs="Times New Roman"/>
      <w:kern w:val="0"/>
      <w:sz w:val="28"/>
      <w:szCs w:val="28"/>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jc w:val="center"/>
    </w:trPr>
    <w:tcPr>
      <w:shd w:val="clear" w:color="auto" w:fill="auto"/>
    </w:tcPr>
    <w:tblStylePr w:type="firstRow">
      <w:pPr>
        <w:jc w:val="center"/>
      </w:pPr>
      <w:rPr>
        <w:color w:val="auto"/>
      </w:rPr>
      <w:tblPr/>
      <w:tcPr>
        <w:vAlign w:val="center"/>
      </w:tcPr>
    </w:tblStylePr>
    <w:tblStylePr w:type="lastRow">
      <w:pPr>
        <w:wordWrap/>
        <w:adjustRightInd w:val="0"/>
        <w:snapToGrid w:val="0"/>
        <w:spacing w:beforeLines="20" w:beforeAutospacing="0" w:afterLines="200" w:afterAutospacing="0" w:line="400" w:lineRule="exact"/>
        <w:contextualSpacing w:val="0"/>
        <w:jc w:val="left"/>
      </w:pPr>
      <w:tblPr/>
      <w:tcPr>
        <w:tcBorders>
          <w:top w:val="single" w:sz="6" w:space="0" w:color="auto"/>
          <w:left w:val="nil"/>
          <w:bottom w:val="nil"/>
          <w:right w:val="nil"/>
          <w:insideH w:val="nil"/>
          <w:insideV w:val="nil"/>
          <w:tl2br w:val="nil"/>
          <w:tr2bl w:val="nil"/>
        </w:tcBorders>
        <w:shd w:val="clear" w:color="auto" w:fill="auto"/>
      </w:tcPr>
    </w:tblStylePr>
    <w:tblStylePr w:type="firstCol">
      <w:pPr>
        <w:jc w:val="center"/>
      </w:pPr>
    </w:tblStylePr>
  </w:style>
  <w:style w:type="paragraph" w:customStyle="1" w:styleId="afff1">
    <w:name w:val="圖表"/>
    <w:basedOn w:val="a5"/>
    <w:qFormat/>
    <w:rsid w:val="00065314"/>
    <w:pPr>
      <w:keepNext/>
      <w:pBdr>
        <w:top w:val="single" w:sz="4" w:space="0" w:color="0000FF" w:shadow="1"/>
        <w:left w:val="single" w:sz="4" w:space="0" w:color="0000FF" w:shadow="1"/>
        <w:bottom w:val="single" w:sz="4" w:space="0" w:color="0000FF" w:shadow="1"/>
        <w:right w:val="single" w:sz="4" w:space="0" w:color="0000FF" w:shadow="1"/>
      </w:pBdr>
      <w:spacing w:after="120" w:line="240" w:lineRule="atLeast"/>
      <w:jc w:val="center"/>
    </w:pPr>
    <w:rPr>
      <w:rFonts w:ascii="新細明體" w:eastAsia="新細明體" w:hAnsi="新細明體" w:cs="新細明體"/>
      <w:noProof/>
      <w:sz w:val="28"/>
      <w:szCs w:val="28"/>
    </w:rPr>
  </w:style>
  <w:style w:type="paragraph" w:styleId="afff2">
    <w:name w:val="Document Map"/>
    <w:basedOn w:val="a5"/>
    <w:link w:val="afff3"/>
    <w:semiHidden/>
    <w:unhideWhenUsed/>
    <w:rsid w:val="00065314"/>
    <w:rPr>
      <w:rFonts w:ascii="新細明體" w:eastAsia="新細明體" w:hAnsi="Arial" w:cs="Times New Roman"/>
      <w:sz w:val="18"/>
      <w:szCs w:val="18"/>
    </w:rPr>
  </w:style>
  <w:style w:type="character" w:customStyle="1" w:styleId="afff3">
    <w:name w:val="文件引導模式 字元"/>
    <w:basedOn w:val="a6"/>
    <w:link w:val="afff2"/>
    <w:semiHidden/>
    <w:rsid w:val="00065314"/>
    <w:rPr>
      <w:rFonts w:ascii="新細明體" w:eastAsia="新細明體" w:hAnsi="Arial" w:cs="Times New Roman"/>
      <w:sz w:val="18"/>
      <w:szCs w:val="18"/>
    </w:rPr>
  </w:style>
  <w:style w:type="paragraph" w:customStyle="1" w:styleId="font5">
    <w:name w:val="font5"/>
    <w:basedOn w:val="a5"/>
    <w:rsid w:val="00065314"/>
    <w:pPr>
      <w:widowControl/>
      <w:spacing w:before="100" w:beforeAutospacing="1" w:after="100" w:afterAutospacing="1"/>
    </w:pPr>
    <w:rPr>
      <w:rFonts w:ascii="新細明體" w:eastAsia="新細明體" w:hAnsi="新細明體" w:cs="新細明體"/>
      <w:kern w:val="0"/>
      <w:sz w:val="18"/>
      <w:szCs w:val="18"/>
    </w:rPr>
  </w:style>
  <w:style w:type="character" w:styleId="afff4">
    <w:name w:val="Emphasis"/>
    <w:basedOn w:val="a6"/>
    <w:uiPriority w:val="20"/>
    <w:qFormat/>
    <w:rsid w:val="00065314"/>
    <w:rPr>
      <w:i/>
      <w:iCs/>
    </w:rPr>
  </w:style>
  <w:style w:type="character" w:styleId="afff5">
    <w:name w:val="Placeholder Text"/>
    <w:basedOn w:val="a6"/>
    <w:uiPriority w:val="99"/>
    <w:semiHidden/>
    <w:rsid w:val="00065314"/>
    <w:rPr>
      <w:color w:val="808080"/>
    </w:rPr>
  </w:style>
  <w:style w:type="paragraph" w:styleId="afff6">
    <w:name w:val="footnote text"/>
    <w:basedOn w:val="a5"/>
    <w:link w:val="afff7"/>
    <w:unhideWhenUsed/>
    <w:rsid w:val="00065314"/>
    <w:pPr>
      <w:snapToGrid w:val="0"/>
    </w:pPr>
    <w:rPr>
      <w:rFonts w:ascii="Arial" w:eastAsia="標楷體" w:hAnsi="Arial" w:cs="Times New Roman"/>
      <w:sz w:val="20"/>
      <w:szCs w:val="20"/>
    </w:rPr>
  </w:style>
  <w:style w:type="character" w:customStyle="1" w:styleId="afff7">
    <w:name w:val="註腳文字 字元"/>
    <w:basedOn w:val="a6"/>
    <w:link w:val="afff6"/>
    <w:rsid w:val="00065314"/>
    <w:rPr>
      <w:rFonts w:ascii="Arial" w:eastAsia="標楷體" w:hAnsi="Arial" w:cs="Times New Roman"/>
      <w:sz w:val="20"/>
      <w:szCs w:val="20"/>
    </w:rPr>
  </w:style>
  <w:style w:type="character" w:styleId="afff8">
    <w:name w:val="footnote reference"/>
    <w:basedOn w:val="a6"/>
    <w:semiHidden/>
    <w:unhideWhenUsed/>
    <w:rsid w:val="00065314"/>
    <w:rPr>
      <w:vertAlign w:val="superscript"/>
    </w:rPr>
  </w:style>
  <w:style w:type="paragraph" w:customStyle="1" w:styleId="xl65">
    <w:name w:val="xl65"/>
    <w:basedOn w:val="a5"/>
    <w:rsid w:val="00065314"/>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5"/>
    <w:rsid w:val="00065314"/>
    <w:pPr>
      <w:widowControl/>
      <w:spacing w:before="100" w:beforeAutospacing="1" w:after="100" w:afterAutospacing="1"/>
    </w:pPr>
    <w:rPr>
      <w:rFonts w:ascii="新細明體" w:eastAsia="新細明體" w:hAnsi="新細明體" w:cs="新細明體"/>
      <w:kern w:val="0"/>
      <w:szCs w:val="24"/>
    </w:rPr>
  </w:style>
  <w:style w:type="paragraph" w:customStyle="1" w:styleId="xl63">
    <w:name w:val="xl63"/>
    <w:basedOn w:val="a5"/>
    <w:rsid w:val="00065314"/>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8">
    <w:name w:val="內文(壹、標題1)"/>
    <w:aliases w:val="(alt+1)"/>
    <w:basedOn w:val="a5"/>
    <w:uiPriority w:val="99"/>
    <w:rsid w:val="00065314"/>
    <w:pPr>
      <w:spacing w:line="500" w:lineRule="exact"/>
      <w:ind w:leftChars="200" w:left="200"/>
    </w:pPr>
    <w:rPr>
      <w:rFonts w:ascii="Times New Roman" w:eastAsia="標楷體" w:hAnsi="Times New Roman" w:cs="Times New Roman"/>
      <w:sz w:val="28"/>
      <w:szCs w:val="28"/>
    </w:rPr>
  </w:style>
  <w:style w:type="character" w:styleId="afff9">
    <w:name w:val="Unresolved Mention"/>
    <w:basedOn w:val="a6"/>
    <w:uiPriority w:val="99"/>
    <w:semiHidden/>
    <w:unhideWhenUsed/>
    <w:rsid w:val="00065314"/>
    <w:rPr>
      <w:color w:val="605E5C"/>
      <w:shd w:val="clear" w:color="auto" w:fill="E1DFDD"/>
    </w:rPr>
  </w:style>
  <w:style w:type="paragraph" w:customStyle="1" w:styleId="29">
    <w:name w:val="內文2"/>
    <w:rsid w:val="00A41DBF"/>
    <w:pPr>
      <w:suppressAutoHyphens/>
      <w:autoSpaceDN w:val="0"/>
      <w:ind w:left="932" w:firstLine="700"/>
      <w:jc w:val="both"/>
      <w:textAlignment w:val="baseline"/>
    </w:pPr>
    <w:rPr>
      <w:rFonts w:ascii="標楷體" w:eastAsia="標楷體" w:hAnsi="標楷體" w:cs="Times New Roman"/>
      <w:kern w:val="0"/>
      <w:sz w:val="28"/>
      <w:szCs w:val="32"/>
    </w:rPr>
  </w:style>
  <w:style w:type="paragraph" w:customStyle="1" w:styleId="P1">
    <w:name w:val="P1"/>
    <w:basedOn w:val="a5"/>
    <w:rsid w:val="00A41DBF"/>
    <w:pPr>
      <w:numPr>
        <w:numId w:val="15"/>
      </w:numPr>
      <w:suppressAutoHyphens/>
      <w:autoSpaceDN w:val="0"/>
      <w:spacing w:line="600" w:lineRule="exact"/>
      <w:textAlignment w:val="baseline"/>
      <w:outlineLvl w:val="0"/>
    </w:pPr>
    <w:rPr>
      <w:rFonts w:ascii="Times New Roman" w:eastAsia="標楷體" w:hAnsi="Times New Roman" w:cs="Times New Roman"/>
      <w:kern w:val="3"/>
      <w:sz w:val="28"/>
      <w:szCs w:val="24"/>
    </w:rPr>
  </w:style>
  <w:style w:type="numbering" w:customStyle="1" w:styleId="LFO9">
    <w:name w:val="LFO9"/>
    <w:basedOn w:val="a8"/>
    <w:rsid w:val="00A41DBF"/>
    <w:pPr>
      <w:numPr>
        <w:numId w:val="15"/>
      </w:numPr>
    </w:pPr>
  </w:style>
  <w:style w:type="paragraph" w:styleId="a">
    <w:name w:val="List Bullet"/>
    <w:basedOn w:val="a5"/>
    <w:uiPriority w:val="99"/>
    <w:unhideWhenUsed/>
    <w:rsid w:val="0037721F"/>
    <w:pPr>
      <w:numPr>
        <w:numId w:val="18"/>
      </w:numPr>
      <w:contextualSpacing/>
    </w:pPr>
  </w:style>
  <w:style w:type="character" w:customStyle="1" w:styleId="emailstyle15">
    <w:name w:val="emailstyle15"/>
    <w:rsid w:val="00F77BEE"/>
    <w:rPr>
      <w:rFonts w:ascii="Arial" w:eastAsia="新細明體"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331">
      <w:bodyDiv w:val="1"/>
      <w:marLeft w:val="0"/>
      <w:marRight w:val="0"/>
      <w:marTop w:val="0"/>
      <w:marBottom w:val="0"/>
      <w:divBdr>
        <w:top w:val="none" w:sz="0" w:space="0" w:color="auto"/>
        <w:left w:val="none" w:sz="0" w:space="0" w:color="auto"/>
        <w:bottom w:val="none" w:sz="0" w:space="0" w:color="auto"/>
        <w:right w:val="none" w:sz="0" w:space="0" w:color="auto"/>
      </w:divBdr>
      <w:divsChild>
        <w:div w:id="1030187025">
          <w:marLeft w:val="0"/>
          <w:marRight w:val="0"/>
          <w:marTop w:val="0"/>
          <w:marBottom w:val="0"/>
          <w:divBdr>
            <w:top w:val="none" w:sz="0" w:space="0" w:color="auto"/>
            <w:left w:val="none" w:sz="0" w:space="0" w:color="auto"/>
            <w:bottom w:val="none" w:sz="0" w:space="0" w:color="auto"/>
            <w:right w:val="none" w:sz="0" w:space="0" w:color="auto"/>
          </w:divBdr>
        </w:div>
        <w:div w:id="1613397308">
          <w:marLeft w:val="0"/>
          <w:marRight w:val="0"/>
          <w:marTop w:val="0"/>
          <w:marBottom w:val="0"/>
          <w:divBdr>
            <w:top w:val="none" w:sz="0" w:space="0" w:color="auto"/>
            <w:left w:val="none" w:sz="0" w:space="0" w:color="auto"/>
            <w:bottom w:val="none" w:sz="0" w:space="0" w:color="auto"/>
            <w:right w:val="none" w:sz="0" w:space="0" w:color="auto"/>
          </w:divBdr>
        </w:div>
        <w:div w:id="1679967202">
          <w:marLeft w:val="0"/>
          <w:marRight w:val="0"/>
          <w:marTop w:val="0"/>
          <w:marBottom w:val="0"/>
          <w:divBdr>
            <w:top w:val="none" w:sz="0" w:space="0" w:color="auto"/>
            <w:left w:val="none" w:sz="0" w:space="0" w:color="auto"/>
            <w:bottom w:val="none" w:sz="0" w:space="0" w:color="auto"/>
            <w:right w:val="none" w:sz="0" w:space="0" w:color="auto"/>
          </w:divBdr>
        </w:div>
        <w:div w:id="1945110822">
          <w:marLeft w:val="0"/>
          <w:marRight w:val="0"/>
          <w:marTop w:val="0"/>
          <w:marBottom w:val="0"/>
          <w:divBdr>
            <w:top w:val="none" w:sz="0" w:space="0" w:color="auto"/>
            <w:left w:val="none" w:sz="0" w:space="0" w:color="auto"/>
            <w:bottom w:val="none" w:sz="0" w:space="0" w:color="auto"/>
            <w:right w:val="none" w:sz="0" w:space="0" w:color="auto"/>
          </w:divBdr>
        </w:div>
        <w:div w:id="2065370289">
          <w:marLeft w:val="0"/>
          <w:marRight w:val="0"/>
          <w:marTop w:val="0"/>
          <w:marBottom w:val="0"/>
          <w:divBdr>
            <w:top w:val="none" w:sz="0" w:space="0" w:color="auto"/>
            <w:left w:val="none" w:sz="0" w:space="0" w:color="auto"/>
            <w:bottom w:val="none" w:sz="0" w:space="0" w:color="auto"/>
            <w:right w:val="none" w:sz="0" w:space="0" w:color="auto"/>
          </w:divBdr>
        </w:div>
      </w:divsChild>
    </w:div>
    <w:div w:id="88964765">
      <w:bodyDiv w:val="1"/>
      <w:marLeft w:val="0"/>
      <w:marRight w:val="0"/>
      <w:marTop w:val="0"/>
      <w:marBottom w:val="0"/>
      <w:divBdr>
        <w:top w:val="none" w:sz="0" w:space="0" w:color="auto"/>
        <w:left w:val="none" w:sz="0" w:space="0" w:color="auto"/>
        <w:bottom w:val="none" w:sz="0" w:space="0" w:color="auto"/>
        <w:right w:val="none" w:sz="0" w:space="0" w:color="auto"/>
      </w:divBdr>
    </w:div>
    <w:div w:id="91048845">
      <w:bodyDiv w:val="1"/>
      <w:marLeft w:val="0"/>
      <w:marRight w:val="0"/>
      <w:marTop w:val="0"/>
      <w:marBottom w:val="0"/>
      <w:divBdr>
        <w:top w:val="none" w:sz="0" w:space="0" w:color="auto"/>
        <w:left w:val="none" w:sz="0" w:space="0" w:color="auto"/>
        <w:bottom w:val="none" w:sz="0" w:space="0" w:color="auto"/>
        <w:right w:val="none" w:sz="0" w:space="0" w:color="auto"/>
      </w:divBdr>
    </w:div>
    <w:div w:id="102306239">
      <w:bodyDiv w:val="1"/>
      <w:marLeft w:val="0"/>
      <w:marRight w:val="0"/>
      <w:marTop w:val="0"/>
      <w:marBottom w:val="0"/>
      <w:divBdr>
        <w:top w:val="none" w:sz="0" w:space="0" w:color="auto"/>
        <w:left w:val="none" w:sz="0" w:space="0" w:color="auto"/>
        <w:bottom w:val="none" w:sz="0" w:space="0" w:color="auto"/>
        <w:right w:val="none" w:sz="0" w:space="0" w:color="auto"/>
      </w:divBdr>
    </w:div>
    <w:div w:id="102924074">
      <w:bodyDiv w:val="1"/>
      <w:marLeft w:val="0"/>
      <w:marRight w:val="0"/>
      <w:marTop w:val="0"/>
      <w:marBottom w:val="0"/>
      <w:divBdr>
        <w:top w:val="none" w:sz="0" w:space="0" w:color="auto"/>
        <w:left w:val="none" w:sz="0" w:space="0" w:color="auto"/>
        <w:bottom w:val="none" w:sz="0" w:space="0" w:color="auto"/>
        <w:right w:val="none" w:sz="0" w:space="0" w:color="auto"/>
      </w:divBdr>
    </w:div>
    <w:div w:id="116266795">
      <w:bodyDiv w:val="1"/>
      <w:marLeft w:val="0"/>
      <w:marRight w:val="0"/>
      <w:marTop w:val="0"/>
      <w:marBottom w:val="0"/>
      <w:divBdr>
        <w:top w:val="none" w:sz="0" w:space="0" w:color="auto"/>
        <w:left w:val="none" w:sz="0" w:space="0" w:color="auto"/>
        <w:bottom w:val="none" w:sz="0" w:space="0" w:color="auto"/>
        <w:right w:val="none" w:sz="0" w:space="0" w:color="auto"/>
      </w:divBdr>
    </w:div>
    <w:div w:id="118453016">
      <w:bodyDiv w:val="1"/>
      <w:marLeft w:val="0"/>
      <w:marRight w:val="0"/>
      <w:marTop w:val="0"/>
      <w:marBottom w:val="0"/>
      <w:divBdr>
        <w:top w:val="none" w:sz="0" w:space="0" w:color="auto"/>
        <w:left w:val="none" w:sz="0" w:space="0" w:color="auto"/>
        <w:bottom w:val="none" w:sz="0" w:space="0" w:color="auto"/>
        <w:right w:val="none" w:sz="0" w:space="0" w:color="auto"/>
      </w:divBdr>
    </w:div>
    <w:div w:id="128134285">
      <w:bodyDiv w:val="1"/>
      <w:marLeft w:val="0"/>
      <w:marRight w:val="0"/>
      <w:marTop w:val="0"/>
      <w:marBottom w:val="0"/>
      <w:divBdr>
        <w:top w:val="none" w:sz="0" w:space="0" w:color="auto"/>
        <w:left w:val="none" w:sz="0" w:space="0" w:color="auto"/>
        <w:bottom w:val="none" w:sz="0" w:space="0" w:color="auto"/>
        <w:right w:val="none" w:sz="0" w:space="0" w:color="auto"/>
      </w:divBdr>
    </w:div>
    <w:div w:id="139463816">
      <w:bodyDiv w:val="1"/>
      <w:marLeft w:val="0"/>
      <w:marRight w:val="0"/>
      <w:marTop w:val="0"/>
      <w:marBottom w:val="0"/>
      <w:divBdr>
        <w:top w:val="none" w:sz="0" w:space="0" w:color="auto"/>
        <w:left w:val="none" w:sz="0" w:space="0" w:color="auto"/>
        <w:bottom w:val="none" w:sz="0" w:space="0" w:color="auto"/>
        <w:right w:val="none" w:sz="0" w:space="0" w:color="auto"/>
      </w:divBdr>
    </w:div>
    <w:div w:id="160704452">
      <w:bodyDiv w:val="1"/>
      <w:marLeft w:val="0"/>
      <w:marRight w:val="0"/>
      <w:marTop w:val="0"/>
      <w:marBottom w:val="0"/>
      <w:divBdr>
        <w:top w:val="none" w:sz="0" w:space="0" w:color="auto"/>
        <w:left w:val="none" w:sz="0" w:space="0" w:color="auto"/>
        <w:bottom w:val="none" w:sz="0" w:space="0" w:color="auto"/>
        <w:right w:val="none" w:sz="0" w:space="0" w:color="auto"/>
      </w:divBdr>
    </w:div>
    <w:div w:id="201210759">
      <w:bodyDiv w:val="1"/>
      <w:marLeft w:val="0"/>
      <w:marRight w:val="0"/>
      <w:marTop w:val="0"/>
      <w:marBottom w:val="0"/>
      <w:divBdr>
        <w:top w:val="none" w:sz="0" w:space="0" w:color="auto"/>
        <w:left w:val="none" w:sz="0" w:space="0" w:color="auto"/>
        <w:bottom w:val="none" w:sz="0" w:space="0" w:color="auto"/>
        <w:right w:val="none" w:sz="0" w:space="0" w:color="auto"/>
      </w:divBdr>
    </w:div>
    <w:div w:id="212543024">
      <w:bodyDiv w:val="1"/>
      <w:marLeft w:val="0"/>
      <w:marRight w:val="0"/>
      <w:marTop w:val="0"/>
      <w:marBottom w:val="0"/>
      <w:divBdr>
        <w:top w:val="none" w:sz="0" w:space="0" w:color="auto"/>
        <w:left w:val="none" w:sz="0" w:space="0" w:color="auto"/>
        <w:bottom w:val="none" w:sz="0" w:space="0" w:color="auto"/>
        <w:right w:val="none" w:sz="0" w:space="0" w:color="auto"/>
      </w:divBdr>
    </w:div>
    <w:div w:id="269239500">
      <w:bodyDiv w:val="1"/>
      <w:marLeft w:val="0"/>
      <w:marRight w:val="0"/>
      <w:marTop w:val="0"/>
      <w:marBottom w:val="0"/>
      <w:divBdr>
        <w:top w:val="none" w:sz="0" w:space="0" w:color="auto"/>
        <w:left w:val="none" w:sz="0" w:space="0" w:color="auto"/>
        <w:bottom w:val="none" w:sz="0" w:space="0" w:color="auto"/>
        <w:right w:val="none" w:sz="0" w:space="0" w:color="auto"/>
      </w:divBdr>
    </w:div>
    <w:div w:id="271598653">
      <w:bodyDiv w:val="1"/>
      <w:marLeft w:val="0"/>
      <w:marRight w:val="0"/>
      <w:marTop w:val="0"/>
      <w:marBottom w:val="0"/>
      <w:divBdr>
        <w:top w:val="none" w:sz="0" w:space="0" w:color="auto"/>
        <w:left w:val="none" w:sz="0" w:space="0" w:color="auto"/>
        <w:bottom w:val="none" w:sz="0" w:space="0" w:color="auto"/>
        <w:right w:val="none" w:sz="0" w:space="0" w:color="auto"/>
      </w:divBdr>
    </w:div>
    <w:div w:id="344131559">
      <w:bodyDiv w:val="1"/>
      <w:marLeft w:val="0"/>
      <w:marRight w:val="0"/>
      <w:marTop w:val="0"/>
      <w:marBottom w:val="0"/>
      <w:divBdr>
        <w:top w:val="none" w:sz="0" w:space="0" w:color="auto"/>
        <w:left w:val="none" w:sz="0" w:space="0" w:color="auto"/>
        <w:bottom w:val="none" w:sz="0" w:space="0" w:color="auto"/>
        <w:right w:val="none" w:sz="0" w:space="0" w:color="auto"/>
      </w:divBdr>
    </w:div>
    <w:div w:id="364017423">
      <w:bodyDiv w:val="1"/>
      <w:marLeft w:val="0"/>
      <w:marRight w:val="0"/>
      <w:marTop w:val="0"/>
      <w:marBottom w:val="0"/>
      <w:divBdr>
        <w:top w:val="none" w:sz="0" w:space="0" w:color="auto"/>
        <w:left w:val="none" w:sz="0" w:space="0" w:color="auto"/>
        <w:bottom w:val="none" w:sz="0" w:space="0" w:color="auto"/>
        <w:right w:val="none" w:sz="0" w:space="0" w:color="auto"/>
      </w:divBdr>
    </w:div>
    <w:div w:id="404227616">
      <w:bodyDiv w:val="1"/>
      <w:marLeft w:val="0"/>
      <w:marRight w:val="0"/>
      <w:marTop w:val="0"/>
      <w:marBottom w:val="0"/>
      <w:divBdr>
        <w:top w:val="none" w:sz="0" w:space="0" w:color="auto"/>
        <w:left w:val="none" w:sz="0" w:space="0" w:color="auto"/>
        <w:bottom w:val="none" w:sz="0" w:space="0" w:color="auto"/>
        <w:right w:val="none" w:sz="0" w:space="0" w:color="auto"/>
      </w:divBdr>
    </w:div>
    <w:div w:id="432089235">
      <w:bodyDiv w:val="1"/>
      <w:marLeft w:val="0"/>
      <w:marRight w:val="0"/>
      <w:marTop w:val="0"/>
      <w:marBottom w:val="0"/>
      <w:divBdr>
        <w:top w:val="none" w:sz="0" w:space="0" w:color="auto"/>
        <w:left w:val="none" w:sz="0" w:space="0" w:color="auto"/>
        <w:bottom w:val="none" w:sz="0" w:space="0" w:color="auto"/>
        <w:right w:val="none" w:sz="0" w:space="0" w:color="auto"/>
      </w:divBdr>
    </w:div>
    <w:div w:id="438184505">
      <w:bodyDiv w:val="1"/>
      <w:marLeft w:val="0"/>
      <w:marRight w:val="0"/>
      <w:marTop w:val="0"/>
      <w:marBottom w:val="0"/>
      <w:divBdr>
        <w:top w:val="none" w:sz="0" w:space="0" w:color="auto"/>
        <w:left w:val="none" w:sz="0" w:space="0" w:color="auto"/>
        <w:bottom w:val="none" w:sz="0" w:space="0" w:color="auto"/>
        <w:right w:val="none" w:sz="0" w:space="0" w:color="auto"/>
      </w:divBdr>
    </w:div>
    <w:div w:id="443303600">
      <w:bodyDiv w:val="1"/>
      <w:marLeft w:val="0"/>
      <w:marRight w:val="0"/>
      <w:marTop w:val="0"/>
      <w:marBottom w:val="0"/>
      <w:divBdr>
        <w:top w:val="none" w:sz="0" w:space="0" w:color="auto"/>
        <w:left w:val="none" w:sz="0" w:space="0" w:color="auto"/>
        <w:bottom w:val="none" w:sz="0" w:space="0" w:color="auto"/>
        <w:right w:val="none" w:sz="0" w:space="0" w:color="auto"/>
      </w:divBdr>
    </w:div>
    <w:div w:id="469859203">
      <w:bodyDiv w:val="1"/>
      <w:marLeft w:val="0"/>
      <w:marRight w:val="0"/>
      <w:marTop w:val="0"/>
      <w:marBottom w:val="0"/>
      <w:divBdr>
        <w:top w:val="none" w:sz="0" w:space="0" w:color="auto"/>
        <w:left w:val="none" w:sz="0" w:space="0" w:color="auto"/>
        <w:bottom w:val="none" w:sz="0" w:space="0" w:color="auto"/>
        <w:right w:val="none" w:sz="0" w:space="0" w:color="auto"/>
      </w:divBdr>
    </w:div>
    <w:div w:id="564803588">
      <w:bodyDiv w:val="1"/>
      <w:marLeft w:val="0"/>
      <w:marRight w:val="0"/>
      <w:marTop w:val="0"/>
      <w:marBottom w:val="0"/>
      <w:divBdr>
        <w:top w:val="none" w:sz="0" w:space="0" w:color="auto"/>
        <w:left w:val="none" w:sz="0" w:space="0" w:color="auto"/>
        <w:bottom w:val="none" w:sz="0" w:space="0" w:color="auto"/>
        <w:right w:val="none" w:sz="0" w:space="0" w:color="auto"/>
      </w:divBdr>
      <w:divsChild>
        <w:div w:id="141776809">
          <w:marLeft w:val="0"/>
          <w:marRight w:val="0"/>
          <w:marTop w:val="0"/>
          <w:marBottom w:val="0"/>
          <w:divBdr>
            <w:top w:val="none" w:sz="0" w:space="0" w:color="auto"/>
            <w:left w:val="none" w:sz="0" w:space="0" w:color="auto"/>
            <w:bottom w:val="none" w:sz="0" w:space="0" w:color="auto"/>
            <w:right w:val="none" w:sz="0" w:space="0" w:color="auto"/>
          </w:divBdr>
          <w:divsChild>
            <w:div w:id="1823548312">
              <w:marLeft w:val="0"/>
              <w:marRight w:val="0"/>
              <w:marTop w:val="0"/>
              <w:marBottom w:val="0"/>
              <w:divBdr>
                <w:top w:val="none" w:sz="0" w:space="0" w:color="auto"/>
                <w:left w:val="none" w:sz="0" w:space="0" w:color="auto"/>
                <w:bottom w:val="none" w:sz="0" w:space="0" w:color="auto"/>
                <w:right w:val="none" w:sz="0" w:space="0" w:color="auto"/>
              </w:divBdr>
              <w:divsChild>
                <w:div w:id="9879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629">
      <w:bodyDiv w:val="1"/>
      <w:marLeft w:val="0"/>
      <w:marRight w:val="0"/>
      <w:marTop w:val="0"/>
      <w:marBottom w:val="0"/>
      <w:divBdr>
        <w:top w:val="none" w:sz="0" w:space="0" w:color="auto"/>
        <w:left w:val="none" w:sz="0" w:space="0" w:color="auto"/>
        <w:bottom w:val="none" w:sz="0" w:space="0" w:color="auto"/>
        <w:right w:val="none" w:sz="0" w:space="0" w:color="auto"/>
      </w:divBdr>
    </w:div>
    <w:div w:id="597326081">
      <w:bodyDiv w:val="1"/>
      <w:marLeft w:val="0"/>
      <w:marRight w:val="0"/>
      <w:marTop w:val="0"/>
      <w:marBottom w:val="0"/>
      <w:divBdr>
        <w:top w:val="none" w:sz="0" w:space="0" w:color="auto"/>
        <w:left w:val="none" w:sz="0" w:space="0" w:color="auto"/>
        <w:bottom w:val="none" w:sz="0" w:space="0" w:color="auto"/>
        <w:right w:val="none" w:sz="0" w:space="0" w:color="auto"/>
      </w:divBdr>
    </w:div>
    <w:div w:id="658385037">
      <w:bodyDiv w:val="1"/>
      <w:marLeft w:val="0"/>
      <w:marRight w:val="0"/>
      <w:marTop w:val="0"/>
      <w:marBottom w:val="0"/>
      <w:divBdr>
        <w:top w:val="none" w:sz="0" w:space="0" w:color="auto"/>
        <w:left w:val="none" w:sz="0" w:space="0" w:color="auto"/>
        <w:bottom w:val="none" w:sz="0" w:space="0" w:color="auto"/>
        <w:right w:val="none" w:sz="0" w:space="0" w:color="auto"/>
      </w:divBdr>
    </w:div>
    <w:div w:id="671374243">
      <w:bodyDiv w:val="1"/>
      <w:marLeft w:val="0"/>
      <w:marRight w:val="0"/>
      <w:marTop w:val="0"/>
      <w:marBottom w:val="0"/>
      <w:divBdr>
        <w:top w:val="none" w:sz="0" w:space="0" w:color="auto"/>
        <w:left w:val="none" w:sz="0" w:space="0" w:color="auto"/>
        <w:bottom w:val="none" w:sz="0" w:space="0" w:color="auto"/>
        <w:right w:val="none" w:sz="0" w:space="0" w:color="auto"/>
      </w:divBdr>
    </w:div>
    <w:div w:id="682169979">
      <w:bodyDiv w:val="1"/>
      <w:marLeft w:val="0"/>
      <w:marRight w:val="0"/>
      <w:marTop w:val="0"/>
      <w:marBottom w:val="0"/>
      <w:divBdr>
        <w:top w:val="none" w:sz="0" w:space="0" w:color="auto"/>
        <w:left w:val="none" w:sz="0" w:space="0" w:color="auto"/>
        <w:bottom w:val="none" w:sz="0" w:space="0" w:color="auto"/>
        <w:right w:val="none" w:sz="0" w:space="0" w:color="auto"/>
      </w:divBdr>
      <w:divsChild>
        <w:div w:id="37821493">
          <w:marLeft w:val="-225"/>
          <w:marRight w:val="-225"/>
          <w:marTop w:val="0"/>
          <w:marBottom w:val="0"/>
          <w:divBdr>
            <w:top w:val="none" w:sz="0" w:space="0" w:color="auto"/>
            <w:left w:val="none" w:sz="0" w:space="0" w:color="auto"/>
            <w:bottom w:val="none" w:sz="0" w:space="0" w:color="auto"/>
            <w:right w:val="none" w:sz="0" w:space="0" w:color="auto"/>
          </w:divBdr>
          <w:divsChild>
            <w:div w:id="110445189">
              <w:marLeft w:val="0"/>
              <w:marRight w:val="0"/>
              <w:marTop w:val="0"/>
              <w:marBottom w:val="0"/>
              <w:divBdr>
                <w:top w:val="none" w:sz="0" w:space="0" w:color="auto"/>
                <w:left w:val="none" w:sz="0" w:space="0" w:color="auto"/>
                <w:bottom w:val="none" w:sz="0" w:space="0" w:color="auto"/>
                <w:right w:val="none" w:sz="0" w:space="0" w:color="auto"/>
              </w:divBdr>
            </w:div>
          </w:divsChild>
        </w:div>
        <w:div w:id="1198156204">
          <w:marLeft w:val="-225"/>
          <w:marRight w:val="-225"/>
          <w:marTop w:val="0"/>
          <w:marBottom w:val="0"/>
          <w:divBdr>
            <w:top w:val="none" w:sz="0" w:space="0" w:color="auto"/>
            <w:left w:val="none" w:sz="0" w:space="0" w:color="auto"/>
            <w:bottom w:val="none" w:sz="0" w:space="0" w:color="auto"/>
            <w:right w:val="none" w:sz="0" w:space="0" w:color="auto"/>
          </w:divBdr>
          <w:divsChild>
            <w:div w:id="767696746">
              <w:marLeft w:val="0"/>
              <w:marRight w:val="0"/>
              <w:marTop w:val="0"/>
              <w:marBottom w:val="0"/>
              <w:divBdr>
                <w:top w:val="none" w:sz="0" w:space="0" w:color="auto"/>
                <w:left w:val="none" w:sz="0" w:space="0" w:color="auto"/>
                <w:bottom w:val="none" w:sz="0" w:space="0" w:color="auto"/>
                <w:right w:val="none" w:sz="0" w:space="0" w:color="auto"/>
              </w:divBdr>
              <w:divsChild>
                <w:div w:id="12237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6220">
      <w:bodyDiv w:val="1"/>
      <w:marLeft w:val="0"/>
      <w:marRight w:val="0"/>
      <w:marTop w:val="0"/>
      <w:marBottom w:val="0"/>
      <w:divBdr>
        <w:top w:val="none" w:sz="0" w:space="0" w:color="auto"/>
        <w:left w:val="none" w:sz="0" w:space="0" w:color="auto"/>
        <w:bottom w:val="none" w:sz="0" w:space="0" w:color="auto"/>
        <w:right w:val="none" w:sz="0" w:space="0" w:color="auto"/>
      </w:divBdr>
    </w:div>
    <w:div w:id="750005299">
      <w:bodyDiv w:val="1"/>
      <w:marLeft w:val="0"/>
      <w:marRight w:val="0"/>
      <w:marTop w:val="0"/>
      <w:marBottom w:val="0"/>
      <w:divBdr>
        <w:top w:val="none" w:sz="0" w:space="0" w:color="auto"/>
        <w:left w:val="none" w:sz="0" w:space="0" w:color="auto"/>
        <w:bottom w:val="none" w:sz="0" w:space="0" w:color="auto"/>
        <w:right w:val="none" w:sz="0" w:space="0" w:color="auto"/>
      </w:divBdr>
    </w:div>
    <w:div w:id="769354093">
      <w:bodyDiv w:val="1"/>
      <w:marLeft w:val="0"/>
      <w:marRight w:val="0"/>
      <w:marTop w:val="0"/>
      <w:marBottom w:val="0"/>
      <w:divBdr>
        <w:top w:val="none" w:sz="0" w:space="0" w:color="auto"/>
        <w:left w:val="none" w:sz="0" w:space="0" w:color="auto"/>
        <w:bottom w:val="none" w:sz="0" w:space="0" w:color="auto"/>
        <w:right w:val="none" w:sz="0" w:space="0" w:color="auto"/>
      </w:divBdr>
    </w:div>
    <w:div w:id="776482710">
      <w:bodyDiv w:val="1"/>
      <w:marLeft w:val="0"/>
      <w:marRight w:val="0"/>
      <w:marTop w:val="0"/>
      <w:marBottom w:val="0"/>
      <w:divBdr>
        <w:top w:val="none" w:sz="0" w:space="0" w:color="auto"/>
        <w:left w:val="none" w:sz="0" w:space="0" w:color="auto"/>
        <w:bottom w:val="none" w:sz="0" w:space="0" w:color="auto"/>
        <w:right w:val="none" w:sz="0" w:space="0" w:color="auto"/>
      </w:divBdr>
    </w:div>
    <w:div w:id="797720405">
      <w:bodyDiv w:val="1"/>
      <w:marLeft w:val="0"/>
      <w:marRight w:val="0"/>
      <w:marTop w:val="0"/>
      <w:marBottom w:val="0"/>
      <w:divBdr>
        <w:top w:val="none" w:sz="0" w:space="0" w:color="auto"/>
        <w:left w:val="none" w:sz="0" w:space="0" w:color="auto"/>
        <w:bottom w:val="none" w:sz="0" w:space="0" w:color="auto"/>
        <w:right w:val="none" w:sz="0" w:space="0" w:color="auto"/>
      </w:divBdr>
    </w:div>
    <w:div w:id="858085910">
      <w:bodyDiv w:val="1"/>
      <w:marLeft w:val="0"/>
      <w:marRight w:val="0"/>
      <w:marTop w:val="0"/>
      <w:marBottom w:val="0"/>
      <w:divBdr>
        <w:top w:val="none" w:sz="0" w:space="0" w:color="auto"/>
        <w:left w:val="none" w:sz="0" w:space="0" w:color="auto"/>
        <w:bottom w:val="none" w:sz="0" w:space="0" w:color="auto"/>
        <w:right w:val="none" w:sz="0" w:space="0" w:color="auto"/>
      </w:divBdr>
    </w:div>
    <w:div w:id="886798334">
      <w:bodyDiv w:val="1"/>
      <w:marLeft w:val="0"/>
      <w:marRight w:val="0"/>
      <w:marTop w:val="0"/>
      <w:marBottom w:val="0"/>
      <w:divBdr>
        <w:top w:val="none" w:sz="0" w:space="0" w:color="auto"/>
        <w:left w:val="none" w:sz="0" w:space="0" w:color="auto"/>
        <w:bottom w:val="none" w:sz="0" w:space="0" w:color="auto"/>
        <w:right w:val="none" w:sz="0" w:space="0" w:color="auto"/>
      </w:divBdr>
      <w:divsChild>
        <w:div w:id="207229834">
          <w:marLeft w:val="0"/>
          <w:marRight w:val="0"/>
          <w:marTop w:val="0"/>
          <w:marBottom w:val="0"/>
          <w:divBdr>
            <w:top w:val="none" w:sz="0" w:space="0" w:color="auto"/>
            <w:left w:val="none" w:sz="0" w:space="0" w:color="auto"/>
            <w:bottom w:val="none" w:sz="0" w:space="0" w:color="auto"/>
            <w:right w:val="none" w:sz="0" w:space="0" w:color="auto"/>
          </w:divBdr>
          <w:divsChild>
            <w:div w:id="61146089">
              <w:marLeft w:val="0"/>
              <w:marRight w:val="0"/>
              <w:marTop w:val="0"/>
              <w:marBottom w:val="0"/>
              <w:divBdr>
                <w:top w:val="none" w:sz="0" w:space="0" w:color="auto"/>
                <w:left w:val="none" w:sz="0" w:space="0" w:color="auto"/>
                <w:bottom w:val="none" w:sz="0" w:space="0" w:color="auto"/>
                <w:right w:val="none" w:sz="0" w:space="0" w:color="auto"/>
              </w:divBdr>
              <w:divsChild>
                <w:div w:id="9978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71939">
      <w:bodyDiv w:val="1"/>
      <w:marLeft w:val="0"/>
      <w:marRight w:val="0"/>
      <w:marTop w:val="0"/>
      <w:marBottom w:val="0"/>
      <w:divBdr>
        <w:top w:val="none" w:sz="0" w:space="0" w:color="auto"/>
        <w:left w:val="none" w:sz="0" w:space="0" w:color="auto"/>
        <w:bottom w:val="none" w:sz="0" w:space="0" w:color="auto"/>
        <w:right w:val="none" w:sz="0" w:space="0" w:color="auto"/>
      </w:divBdr>
    </w:div>
    <w:div w:id="930041042">
      <w:bodyDiv w:val="1"/>
      <w:marLeft w:val="0"/>
      <w:marRight w:val="0"/>
      <w:marTop w:val="0"/>
      <w:marBottom w:val="0"/>
      <w:divBdr>
        <w:top w:val="none" w:sz="0" w:space="0" w:color="auto"/>
        <w:left w:val="none" w:sz="0" w:space="0" w:color="auto"/>
        <w:bottom w:val="none" w:sz="0" w:space="0" w:color="auto"/>
        <w:right w:val="none" w:sz="0" w:space="0" w:color="auto"/>
      </w:divBdr>
    </w:div>
    <w:div w:id="993098166">
      <w:bodyDiv w:val="1"/>
      <w:marLeft w:val="0"/>
      <w:marRight w:val="0"/>
      <w:marTop w:val="0"/>
      <w:marBottom w:val="0"/>
      <w:divBdr>
        <w:top w:val="none" w:sz="0" w:space="0" w:color="auto"/>
        <w:left w:val="none" w:sz="0" w:space="0" w:color="auto"/>
        <w:bottom w:val="none" w:sz="0" w:space="0" w:color="auto"/>
        <w:right w:val="none" w:sz="0" w:space="0" w:color="auto"/>
      </w:divBdr>
    </w:div>
    <w:div w:id="997463489">
      <w:bodyDiv w:val="1"/>
      <w:marLeft w:val="0"/>
      <w:marRight w:val="0"/>
      <w:marTop w:val="0"/>
      <w:marBottom w:val="0"/>
      <w:divBdr>
        <w:top w:val="none" w:sz="0" w:space="0" w:color="auto"/>
        <w:left w:val="none" w:sz="0" w:space="0" w:color="auto"/>
        <w:bottom w:val="none" w:sz="0" w:space="0" w:color="auto"/>
        <w:right w:val="none" w:sz="0" w:space="0" w:color="auto"/>
      </w:divBdr>
    </w:div>
    <w:div w:id="1006975931">
      <w:bodyDiv w:val="1"/>
      <w:marLeft w:val="0"/>
      <w:marRight w:val="0"/>
      <w:marTop w:val="0"/>
      <w:marBottom w:val="0"/>
      <w:divBdr>
        <w:top w:val="none" w:sz="0" w:space="0" w:color="auto"/>
        <w:left w:val="none" w:sz="0" w:space="0" w:color="auto"/>
        <w:bottom w:val="none" w:sz="0" w:space="0" w:color="auto"/>
        <w:right w:val="none" w:sz="0" w:space="0" w:color="auto"/>
      </w:divBdr>
    </w:div>
    <w:div w:id="1015770487">
      <w:bodyDiv w:val="1"/>
      <w:marLeft w:val="0"/>
      <w:marRight w:val="0"/>
      <w:marTop w:val="0"/>
      <w:marBottom w:val="0"/>
      <w:divBdr>
        <w:top w:val="none" w:sz="0" w:space="0" w:color="auto"/>
        <w:left w:val="none" w:sz="0" w:space="0" w:color="auto"/>
        <w:bottom w:val="none" w:sz="0" w:space="0" w:color="auto"/>
        <w:right w:val="none" w:sz="0" w:space="0" w:color="auto"/>
      </w:divBdr>
    </w:div>
    <w:div w:id="1078097381">
      <w:bodyDiv w:val="1"/>
      <w:marLeft w:val="0"/>
      <w:marRight w:val="0"/>
      <w:marTop w:val="0"/>
      <w:marBottom w:val="0"/>
      <w:divBdr>
        <w:top w:val="none" w:sz="0" w:space="0" w:color="auto"/>
        <w:left w:val="none" w:sz="0" w:space="0" w:color="auto"/>
        <w:bottom w:val="none" w:sz="0" w:space="0" w:color="auto"/>
        <w:right w:val="none" w:sz="0" w:space="0" w:color="auto"/>
      </w:divBdr>
      <w:divsChild>
        <w:div w:id="981692072">
          <w:marLeft w:val="547"/>
          <w:marRight w:val="0"/>
          <w:marTop w:val="0"/>
          <w:marBottom w:val="0"/>
          <w:divBdr>
            <w:top w:val="none" w:sz="0" w:space="0" w:color="auto"/>
            <w:left w:val="none" w:sz="0" w:space="0" w:color="auto"/>
            <w:bottom w:val="none" w:sz="0" w:space="0" w:color="auto"/>
            <w:right w:val="none" w:sz="0" w:space="0" w:color="auto"/>
          </w:divBdr>
        </w:div>
        <w:div w:id="1454471510">
          <w:marLeft w:val="547"/>
          <w:marRight w:val="0"/>
          <w:marTop w:val="0"/>
          <w:marBottom w:val="0"/>
          <w:divBdr>
            <w:top w:val="none" w:sz="0" w:space="0" w:color="auto"/>
            <w:left w:val="none" w:sz="0" w:space="0" w:color="auto"/>
            <w:bottom w:val="none" w:sz="0" w:space="0" w:color="auto"/>
            <w:right w:val="none" w:sz="0" w:space="0" w:color="auto"/>
          </w:divBdr>
        </w:div>
        <w:div w:id="1129282887">
          <w:marLeft w:val="547"/>
          <w:marRight w:val="0"/>
          <w:marTop w:val="0"/>
          <w:marBottom w:val="0"/>
          <w:divBdr>
            <w:top w:val="none" w:sz="0" w:space="0" w:color="auto"/>
            <w:left w:val="none" w:sz="0" w:space="0" w:color="auto"/>
            <w:bottom w:val="none" w:sz="0" w:space="0" w:color="auto"/>
            <w:right w:val="none" w:sz="0" w:space="0" w:color="auto"/>
          </w:divBdr>
        </w:div>
      </w:divsChild>
    </w:div>
    <w:div w:id="1083648689">
      <w:bodyDiv w:val="1"/>
      <w:marLeft w:val="0"/>
      <w:marRight w:val="0"/>
      <w:marTop w:val="0"/>
      <w:marBottom w:val="0"/>
      <w:divBdr>
        <w:top w:val="none" w:sz="0" w:space="0" w:color="auto"/>
        <w:left w:val="none" w:sz="0" w:space="0" w:color="auto"/>
        <w:bottom w:val="none" w:sz="0" w:space="0" w:color="auto"/>
        <w:right w:val="none" w:sz="0" w:space="0" w:color="auto"/>
      </w:divBdr>
    </w:div>
    <w:div w:id="1111709235">
      <w:bodyDiv w:val="1"/>
      <w:marLeft w:val="0"/>
      <w:marRight w:val="0"/>
      <w:marTop w:val="0"/>
      <w:marBottom w:val="0"/>
      <w:divBdr>
        <w:top w:val="none" w:sz="0" w:space="0" w:color="auto"/>
        <w:left w:val="none" w:sz="0" w:space="0" w:color="auto"/>
        <w:bottom w:val="none" w:sz="0" w:space="0" w:color="auto"/>
        <w:right w:val="none" w:sz="0" w:space="0" w:color="auto"/>
      </w:divBdr>
    </w:div>
    <w:div w:id="1112552554">
      <w:bodyDiv w:val="1"/>
      <w:marLeft w:val="0"/>
      <w:marRight w:val="0"/>
      <w:marTop w:val="0"/>
      <w:marBottom w:val="0"/>
      <w:divBdr>
        <w:top w:val="none" w:sz="0" w:space="0" w:color="auto"/>
        <w:left w:val="none" w:sz="0" w:space="0" w:color="auto"/>
        <w:bottom w:val="none" w:sz="0" w:space="0" w:color="auto"/>
        <w:right w:val="none" w:sz="0" w:space="0" w:color="auto"/>
      </w:divBdr>
    </w:div>
    <w:div w:id="1123689911">
      <w:bodyDiv w:val="1"/>
      <w:marLeft w:val="0"/>
      <w:marRight w:val="0"/>
      <w:marTop w:val="0"/>
      <w:marBottom w:val="0"/>
      <w:divBdr>
        <w:top w:val="none" w:sz="0" w:space="0" w:color="auto"/>
        <w:left w:val="none" w:sz="0" w:space="0" w:color="auto"/>
        <w:bottom w:val="none" w:sz="0" w:space="0" w:color="auto"/>
        <w:right w:val="none" w:sz="0" w:space="0" w:color="auto"/>
      </w:divBdr>
    </w:div>
    <w:div w:id="1147085941">
      <w:bodyDiv w:val="1"/>
      <w:marLeft w:val="0"/>
      <w:marRight w:val="0"/>
      <w:marTop w:val="0"/>
      <w:marBottom w:val="0"/>
      <w:divBdr>
        <w:top w:val="none" w:sz="0" w:space="0" w:color="auto"/>
        <w:left w:val="none" w:sz="0" w:space="0" w:color="auto"/>
        <w:bottom w:val="none" w:sz="0" w:space="0" w:color="auto"/>
        <w:right w:val="none" w:sz="0" w:space="0" w:color="auto"/>
      </w:divBdr>
    </w:div>
    <w:div w:id="1156606820">
      <w:bodyDiv w:val="1"/>
      <w:marLeft w:val="0"/>
      <w:marRight w:val="0"/>
      <w:marTop w:val="0"/>
      <w:marBottom w:val="0"/>
      <w:divBdr>
        <w:top w:val="none" w:sz="0" w:space="0" w:color="auto"/>
        <w:left w:val="none" w:sz="0" w:space="0" w:color="auto"/>
        <w:bottom w:val="none" w:sz="0" w:space="0" w:color="auto"/>
        <w:right w:val="none" w:sz="0" w:space="0" w:color="auto"/>
      </w:divBdr>
    </w:div>
    <w:div w:id="1182937192">
      <w:bodyDiv w:val="1"/>
      <w:marLeft w:val="0"/>
      <w:marRight w:val="0"/>
      <w:marTop w:val="0"/>
      <w:marBottom w:val="0"/>
      <w:divBdr>
        <w:top w:val="none" w:sz="0" w:space="0" w:color="auto"/>
        <w:left w:val="none" w:sz="0" w:space="0" w:color="auto"/>
        <w:bottom w:val="none" w:sz="0" w:space="0" w:color="auto"/>
        <w:right w:val="none" w:sz="0" w:space="0" w:color="auto"/>
      </w:divBdr>
    </w:div>
    <w:div w:id="1191259995">
      <w:bodyDiv w:val="1"/>
      <w:marLeft w:val="0"/>
      <w:marRight w:val="0"/>
      <w:marTop w:val="0"/>
      <w:marBottom w:val="0"/>
      <w:divBdr>
        <w:top w:val="none" w:sz="0" w:space="0" w:color="auto"/>
        <w:left w:val="none" w:sz="0" w:space="0" w:color="auto"/>
        <w:bottom w:val="none" w:sz="0" w:space="0" w:color="auto"/>
        <w:right w:val="none" w:sz="0" w:space="0" w:color="auto"/>
      </w:divBdr>
    </w:div>
    <w:div w:id="1207523806">
      <w:bodyDiv w:val="1"/>
      <w:marLeft w:val="0"/>
      <w:marRight w:val="0"/>
      <w:marTop w:val="0"/>
      <w:marBottom w:val="0"/>
      <w:divBdr>
        <w:top w:val="none" w:sz="0" w:space="0" w:color="auto"/>
        <w:left w:val="none" w:sz="0" w:space="0" w:color="auto"/>
        <w:bottom w:val="none" w:sz="0" w:space="0" w:color="auto"/>
        <w:right w:val="none" w:sz="0" w:space="0" w:color="auto"/>
      </w:divBdr>
    </w:div>
    <w:div w:id="1273826678">
      <w:bodyDiv w:val="1"/>
      <w:marLeft w:val="0"/>
      <w:marRight w:val="0"/>
      <w:marTop w:val="0"/>
      <w:marBottom w:val="0"/>
      <w:divBdr>
        <w:top w:val="none" w:sz="0" w:space="0" w:color="auto"/>
        <w:left w:val="none" w:sz="0" w:space="0" w:color="auto"/>
        <w:bottom w:val="none" w:sz="0" w:space="0" w:color="auto"/>
        <w:right w:val="none" w:sz="0" w:space="0" w:color="auto"/>
      </w:divBdr>
    </w:div>
    <w:div w:id="1371608767">
      <w:bodyDiv w:val="1"/>
      <w:marLeft w:val="0"/>
      <w:marRight w:val="0"/>
      <w:marTop w:val="0"/>
      <w:marBottom w:val="0"/>
      <w:divBdr>
        <w:top w:val="none" w:sz="0" w:space="0" w:color="auto"/>
        <w:left w:val="none" w:sz="0" w:space="0" w:color="auto"/>
        <w:bottom w:val="none" w:sz="0" w:space="0" w:color="auto"/>
        <w:right w:val="none" w:sz="0" w:space="0" w:color="auto"/>
      </w:divBdr>
    </w:div>
    <w:div w:id="1418668997">
      <w:bodyDiv w:val="1"/>
      <w:marLeft w:val="0"/>
      <w:marRight w:val="0"/>
      <w:marTop w:val="0"/>
      <w:marBottom w:val="0"/>
      <w:divBdr>
        <w:top w:val="none" w:sz="0" w:space="0" w:color="auto"/>
        <w:left w:val="none" w:sz="0" w:space="0" w:color="auto"/>
        <w:bottom w:val="none" w:sz="0" w:space="0" w:color="auto"/>
        <w:right w:val="none" w:sz="0" w:space="0" w:color="auto"/>
      </w:divBdr>
    </w:div>
    <w:div w:id="1494685752">
      <w:bodyDiv w:val="1"/>
      <w:marLeft w:val="0"/>
      <w:marRight w:val="0"/>
      <w:marTop w:val="0"/>
      <w:marBottom w:val="0"/>
      <w:divBdr>
        <w:top w:val="none" w:sz="0" w:space="0" w:color="auto"/>
        <w:left w:val="none" w:sz="0" w:space="0" w:color="auto"/>
        <w:bottom w:val="none" w:sz="0" w:space="0" w:color="auto"/>
        <w:right w:val="none" w:sz="0" w:space="0" w:color="auto"/>
      </w:divBdr>
    </w:div>
    <w:div w:id="1506895781">
      <w:bodyDiv w:val="1"/>
      <w:marLeft w:val="0"/>
      <w:marRight w:val="0"/>
      <w:marTop w:val="0"/>
      <w:marBottom w:val="0"/>
      <w:divBdr>
        <w:top w:val="none" w:sz="0" w:space="0" w:color="auto"/>
        <w:left w:val="none" w:sz="0" w:space="0" w:color="auto"/>
        <w:bottom w:val="none" w:sz="0" w:space="0" w:color="auto"/>
        <w:right w:val="none" w:sz="0" w:space="0" w:color="auto"/>
      </w:divBdr>
    </w:div>
    <w:div w:id="1548372236">
      <w:bodyDiv w:val="1"/>
      <w:marLeft w:val="0"/>
      <w:marRight w:val="0"/>
      <w:marTop w:val="0"/>
      <w:marBottom w:val="0"/>
      <w:divBdr>
        <w:top w:val="none" w:sz="0" w:space="0" w:color="auto"/>
        <w:left w:val="none" w:sz="0" w:space="0" w:color="auto"/>
        <w:bottom w:val="none" w:sz="0" w:space="0" w:color="auto"/>
        <w:right w:val="none" w:sz="0" w:space="0" w:color="auto"/>
      </w:divBdr>
    </w:div>
    <w:div w:id="1706907112">
      <w:bodyDiv w:val="1"/>
      <w:marLeft w:val="0"/>
      <w:marRight w:val="0"/>
      <w:marTop w:val="0"/>
      <w:marBottom w:val="0"/>
      <w:divBdr>
        <w:top w:val="none" w:sz="0" w:space="0" w:color="auto"/>
        <w:left w:val="none" w:sz="0" w:space="0" w:color="auto"/>
        <w:bottom w:val="none" w:sz="0" w:space="0" w:color="auto"/>
        <w:right w:val="none" w:sz="0" w:space="0" w:color="auto"/>
      </w:divBdr>
    </w:div>
    <w:div w:id="1727531628">
      <w:bodyDiv w:val="1"/>
      <w:marLeft w:val="0"/>
      <w:marRight w:val="0"/>
      <w:marTop w:val="0"/>
      <w:marBottom w:val="0"/>
      <w:divBdr>
        <w:top w:val="none" w:sz="0" w:space="0" w:color="auto"/>
        <w:left w:val="none" w:sz="0" w:space="0" w:color="auto"/>
        <w:bottom w:val="none" w:sz="0" w:space="0" w:color="auto"/>
        <w:right w:val="none" w:sz="0" w:space="0" w:color="auto"/>
      </w:divBdr>
    </w:div>
    <w:div w:id="1809588029">
      <w:bodyDiv w:val="1"/>
      <w:marLeft w:val="0"/>
      <w:marRight w:val="0"/>
      <w:marTop w:val="0"/>
      <w:marBottom w:val="0"/>
      <w:divBdr>
        <w:top w:val="none" w:sz="0" w:space="0" w:color="auto"/>
        <w:left w:val="none" w:sz="0" w:space="0" w:color="auto"/>
        <w:bottom w:val="none" w:sz="0" w:space="0" w:color="auto"/>
        <w:right w:val="none" w:sz="0" w:space="0" w:color="auto"/>
      </w:divBdr>
    </w:div>
    <w:div w:id="1855149958">
      <w:bodyDiv w:val="1"/>
      <w:marLeft w:val="0"/>
      <w:marRight w:val="0"/>
      <w:marTop w:val="0"/>
      <w:marBottom w:val="0"/>
      <w:divBdr>
        <w:top w:val="none" w:sz="0" w:space="0" w:color="auto"/>
        <w:left w:val="none" w:sz="0" w:space="0" w:color="auto"/>
        <w:bottom w:val="none" w:sz="0" w:space="0" w:color="auto"/>
        <w:right w:val="none" w:sz="0" w:space="0" w:color="auto"/>
      </w:divBdr>
    </w:div>
    <w:div w:id="1886873194">
      <w:bodyDiv w:val="1"/>
      <w:marLeft w:val="0"/>
      <w:marRight w:val="0"/>
      <w:marTop w:val="0"/>
      <w:marBottom w:val="0"/>
      <w:divBdr>
        <w:top w:val="none" w:sz="0" w:space="0" w:color="auto"/>
        <w:left w:val="none" w:sz="0" w:space="0" w:color="auto"/>
        <w:bottom w:val="none" w:sz="0" w:space="0" w:color="auto"/>
        <w:right w:val="none" w:sz="0" w:space="0" w:color="auto"/>
      </w:divBdr>
    </w:div>
    <w:div w:id="1913352572">
      <w:bodyDiv w:val="1"/>
      <w:marLeft w:val="0"/>
      <w:marRight w:val="0"/>
      <w:marTop w:val="0"/>
      <w:marBottom w:val="0"/>
      <w:divBdr>
        <w:top w:val="none" w:sz="0" w:space="0" w:color="auto"/>
        <w:left w:val="none" w:sz="0" w:space="0" w:color="auto"/>
        <w:bottom w:val="none" w:sz="0" w:space="0" w:color="auto"/>
        <w:right w:val="none" w:sz="0" w:space="0" w:color="auto"/>
      </w:divBdr>
    </w:div>
    <w:div w:id="1917746586">
      <w:bodyDiv w:val="1"/>
      <w:marLeft w:val="0"/>
      <w:marRight w:val="0"/>
      <w:marTop w:val="0"/>
      <w:marBottom w:val="0"/>
      <w:divBdr>
        <w:top w:val="none" w:sz="0" w:space="0" w:color="auto"/>
        <w:left w:val="none" w:sz="0" w:space="0" w:color="auto"/>
        <w:bottom w:val="none" w:sz="0" w:space="0" w:color="auto"/>
        <w:right w:val="none" w:sz="0" w:space="0" w:color="auto"/>
      </w:divBdr>
    </w:div>
    <w:div w:id="1918133084">
      <w:bodyDiv w:val="1"/>
      <w:marLeft w:val="0"/>
      <w:marRight w:val="0"/>
      <w:marTop w:val="0"/>
      <w:marBottom w:val="0"/>
      <w:divBdr>
        <w:top w:val="none" w:sz="0" w:space="0" w:color="auto"/>
        <w:left w:val="none" w:sz="0" w:space="0" w:color="auto"/>
        <w:bottom w:val="none" w:sz="0" w:space="0" w:color="auto"/>
        <w:right w:val="none" w:sz="0" w:space="0" w:color="auto"/>
      </w:divBdr>
    </w:div>
    <w:div w:id="1919097780">
      <w:bodyDiv w:val="1"/>
      <w:marLeft w:val="0"/>
      <w:marRight w:val="0"/>
      <w:marTop w:val="0"/>
      <w:marBottom w:val="0"/>
      <w:divBdr>
        <w:top w:val="none" w:sz="0" w:space="0" w:color="auto"/>
        <w:left w:val="none" w:sz="0" w:space="0" w:color="auto"/>
        <w:bottom w:val="none" w:sz="0" w:space="0" w:color="auto"/>
        <w:right w:val="none" w:sz="0" w:space="0" w:color="auto"/>
      </w:divBdr>
      <w:divsChild>
        <w:div w:id="627859117">
          <w:marLeft w:val="547"/>
          <w:marRight w:val="0"/>
          <w:marTop w:val="0"/>
          <w:marBottom w:val="0"/>
          <w:divBdr>
            <w:top w:val="none" w:sz="0" w:space="0" w:color="auto"/>
            <w:left w:val="none" w:sz="0" w:space="0" w:color="auto"/>
            <w:bottom w:val="none" w:sz="0" w:space="0" w:color="auto"/>
            <w:right w:val="none" w:sz="0" w:space="0" w:color="auto"/>
          </w:divBdr>
        </w:div>
        <w:div w:id="2145076745">
          <w:marLeft w:val="547"/>
          <w:marRight w:val="0"/>
          <w:marTop w:val="0"/>
          <w:marBottom w:val="0"/>
          <w:divBdr>
            <w:top w:val="none" w:sz="0" w:space="0" w:color="auto"/>
            <w:left w:val="none" w:sz="0" w:space="0" w:color="auto"/>
            <w:bottom w:val="none" w:sz="0" w:space="0" w:color="auto"/>
            <w:right w:val="none" w:sz="0" w:space="0" w:color="auto"/>
          </w:divBdr>
        </w:div>
        <w:div w:id="457844758">
          <w:marLeft w:val="547"/>
          <w:marRight w:val="0"/>
          <w:marTop w:val="0"/>
          <w:marBottom w:val="0"/>
          <w:divBdr>
            <w:top w:val="none" w:sz="0" w:space="0" w:color="auto"/>
            <w:left w:val="none" w:sz="0" w:space="0" w:color="auto"/>
            <w:bottom w:val="none" w:sz="0" w:space="0" w:color="auto"/>
            <w:right w:val="none" w:sz="0" w:space="0" w:color="auto"/>
          </w:divBdr>
        </w:div>
      </w:divsChild>
    </w:div>
    <w:div w:id="1924799842">
      <w:bodyDiv w:val="1"/>
      <w:marLeft w:val="0"/>
      <w:marRight w:val="0"/>
      <w:marTop w:val="0"/>
      <w:marBottom w:val="0"/>
      <w:divBdr>
        <w:top w:val="none" w:sz="0" w:space="0" w:color="auto"/>
        <w:left w:val="none" w:sz="0" w:space="0" w:color="auto"/>
        <w:bottom w:val="none" w:sz="0" w:space="0" w:color="auto"/>
        <w:right w:val="none" w:sz="0" w:space="0" w:color="auto"/>
      </w:divBdr>
    </w:div>
    <w:div w:id="1973442031">
      <w:bodyDiv w:val="1"/>
      <w:marLeft w:val="0"/>
      <w:marRight w:val="0"/>
      <w:marTop w:val="0"/>
      <w:marBottom w:val="0"/>
      <w:divBdr>
        <w:top w:val="none" w:sz="0" w:space="0" w:color="auto"/>
        <w:left w:val="none" w:sz="0" w:space="0" w:color="auto"/>
        <w:bottom w:val="none" w:sz="0" w:space="0" w:color="auto"/>
        <w:right w:val="none" w:sz="0" w:space="0" w:color="auto"/>
      </w:divBdr>
    </w:div>
    <w:div w:id="1981300730">
      <w:bodyDiv w:val="1"/>
      <w:marLeft w:val="0"/>
      <w:marRight w:val="0"/>
      <w:marTop w:val="0"/>
      <w:marBottom w:val="0"/>
      <w:divBdr>
        <w:top w:val="none" w:sz="0" w:space="0" w:color="auto"/>
        <w:left w:val="none" w:sz="0" w:space="0" w:color="auto"/>
        <w:bottom w:val="none" w:sz="0" w:space="0" w:color="auto"/>
        <w:right w:val="none" w:sz="0" w:space="0" w:color="auto"/>
      </w:divBdr>
    </w:div>
    <w:div w:id="2011635561">
      <w:bodyDiv w:val="1"/>
      <w:marLeft w:val="0"/>
      <w:marRight w:val="0"/>
      <w:marTop w:val="0"/>
      <w:marBottom w:val="0"/>
      <w:divBdr>
        <w:top w:val="none" w:sz="0" w:space="0" w:color="auto"/>
        <w:left w:val="none" w:sz="0" w:space="0" w:color="auto"/>
        <w:bottom w:val="none" w:sz="0" w:space="0" w:color="auto"/>
        <w:right w:val="none" w:sz="0" w:space="0" w:color="auto"/>
      </w:divBdr>
    </w:div>
    <w:div w:id="2113819373">
      <w:bodyDiv w:val="1"/>
      <w:marLeft w:val="0"/>
      <w:marRight w:val="0"/>
      <w:marTop w:val="0"/>
      <w:marBottom w:val="0"/>
      <w:divBdr>
        <w:top w:val="none" w:sz="0" w:space="0" w:color="auto"/>
        <w:left w:val="none" w:sz="0" w:space="0" w:color="auto"/>
        <w:bottom w:val="none" w:sz="0" w:space="0" w:color="auto"/>
        <w:right w:val="none" w:sz="0" w:space="0" w:color="auto"/>
      </w:divBdr>
    </w:div>
    <w:div w:id="21447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kylin847@cde.org.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9FD2-71D1-49A9-ACD9-CDCABEDB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施子評</dc:creator>
  <cp:keywords/>
  <dc:description/>
  <cp:lastModifiedBy>Hu, Ming-How(胡銘浩)</cp:lastModifiedBy>
  <cp:revision>5</cp:revision>
  <cp:lastPrinted>2025-11-24T07:12:00Z</cp:lastPrinted>
  <dcterms:created xsi:type="dcterms:W3CDTF">2025-11-26T04:19:00Z</dcterms:created>
  <dcterms:modified xsi:type="dcterms:W3CDTF">2025-11-26T04:33:00Z</dcterms:modified>
</cp:coreProperties>
</file>