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1F35E9" w14:textId="62727574" w:rsidR="005B7B07" w:rsidRPr="0033594B" w:rsidRDefault="00C705AC" w:rsidP="00B371A5">
      <w:pPr>
        <w:tabs>
          <w:tab w:val="left" w:pos="4536"/>
        </w:tabs>
        <w:spacing w:line="460" w:lineRule="exact"/>
        <w:jc w:val="center"/>
        <w:rPr>
          <w:rFonts w:ascii="Times New Roman" w:eastAsia="標楷體" w:hAnsi="Times New Roman" w:cs="Times New Roman"/>
          <w:color w:val="000000" w:themeColor="text1"/>
        </w:rPr>
      </w:pPr>
      <w:r w:rsidRPr="0033594B">
        <w:rPr>
          <w:rFonts w:ascii="Times New Roman" w:eastAsia="標楷體" w:hAnsi="Times New Roman" w:cs="Times New Roman"/>
          <w:noProof/>
          <w:color w:val="000000" w:themeColor="text1"/>
        </w:rPr>
        <w:drawing>
          <wp:anchor distT="0" distB="0" distL="114300" distR="114300" simplePos="0" relativeHeight="251705344" behindDoc="0" locked="0" layoutInCell="1" allowOverlap="1" wp14:anchorId="6D855EC2" wp14:editId="16DD5543">
            <wp:simplePos x="0" y="0"/>
            <wp:positionH relativeFrom="column">
              <wp:posOffset>1000125</wp:posOffset>
            </wp:positionH>
            <wp:positionV relativeFrom="paragraph">
              <wp:posOffset>-29306</wp:posOffset>
            </wp:positionV>
            <wp:extent cx="4788535" cy="802640"/>
            <wp:effectExtent l="0" t="0" r="0" b="0"/>
            <wp:wrapNone/>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國際會議使用之機構標誌與機構英文標準字合體_背景透明.gif"/>
                    <pic:cNvPicPr/>
                  </pic:nvPicPr>
                  <pic:blipFill rotWithShape="1">
                    <a:blip r:embed="rId8" cstate="print">
                      <a:extLst>
                        <a:ext uri="{28A0092B-C50C-407E-A947-70E740481C1C}">
                          <a14:useLocalDpi xmlns:a14="http://schemas.microsoft.com/office/drawing/2010/main" val="0"/>
                        </a:ext>
                      </a:extLst>
                    </a:blip>
                    <a:srcRect t="30444" b="34975"/>
                    <a:stretch/>
                  </pic:blipFill>
                  <pic:spPr bwMode="auto">
                    <a:xfrm>
                      <a:off x="0" y="0"/>
                      <a:ext cx="4788535" cy="802640"/>
                    </a:xfrm>
                    <a:prstGeom prst="rect">
                      <a:avLst/>
                    </a:prstGeom>
                    <a:ln>
                      <a:noFill/>
                    </a:ln>
                    <a:extLst>
                      <a:ext uri="{53640926-AAD7-44D8-BBD7-CCE9431645EC}">
                        <a14:shadowObscured xmlns:a14="http://schemas.microsoft.com/office/drawing/2010/main"/>
                      </a:ext>
                    </a:extLst>
                  </pic:spPr>
                </pic:pic>
              </a:graphicData>
            </a:graphic>
          </wp:anchor>
        </w:drawing>
      </w:r>
      <w:r w:rsidR="00DF3FB8" w:rsidRPr="0033594B">
        <w:rPr>
          <w:rFonts w:ascii="Times New Roman" w:eastAsia="標楷體" w:hAnsi="Times New Roman" w:cs="Times New Roman"/>
          <w:color w:val="000000" w:themeColor="text1"/>
        </w:rPr>
        <w:t xml:space="preserve">  </w:t>
      </w:r>
    </w:p>
    <w:p w14:paraId="1E64027D" w14:textId="77777777" w:rsidR="006D7B66" w:rsidRPr="0033594B" w:rsidRDefault="006D7B66" w:rsidP="00B371A5">
      <w:pPr>
        <w:tabs>
          <w:tab w:val="left" w:pos="4536"/>
        </w:tabs>
        <w:spacing w:line="460" w:lineRule="exact"/>
        <w:rPr>
          <w:rFonts w:ascii="Times New Roman" w:eastAsia="標楷體" w:hAnsi="Times New Roman" w:cs="Times New Roman"/>
          <w:color w:val="000000" w:themeColor="text1"/>
        </w:rPr>
      </w:pPr>
    </w:p>
    <w:p w14:paraId="7DC03CE3" w14:textId="0250AF7E" w:rsidR="006D7B66" w:rsidRPr="0033594B" w:rsidRDefault="006D7B66" w:rsidP="00B371A5">
      <w:pPr>
        <w:spacing w:line="460" w:lineRule="exact"/>
        <w:jc w:val="center"/>
        <w:rPr>
          <w:rFonts w:ascii="Times New Roman" w:eastAsia="標楷體" w:hAnsi="Times New Roman" w:cs="Times New Roman"/>
          <w:b/>
          <w:bCs/>
          <w:color w:val="000000" w:themeColor="text1"/>
          <w:sz w:val="48"/>
          <w:szCs w:val="48"/>
        </w:rPr>
      </w:pPr>
    </w:p>
    <w:p w14:paraId="6C691B36" w14:textId="1745C76E" w:rsidR="000A7205" w:rsidRPr="0033594B" w:rsidRDefault="000A7205" w:rsidP="00B371A5">
      <w:pPr>
        <w:spacing w:line="460" w:lineRule="exact"/>
        <w:jc w:val="center"/>
        <w:rPr>
          <w:rFonts w:ascii="Times New Roman" w:eastAsia="標楷體" w:hAnsi="Times New Roman" w:cs="Times New Roman"/>
          <w:b/>
          <w:bCs/>
          <w:color w:val="000000" w:themeColor="text1"/>
          <w:sz w:val="48"/>
          <w:szCs w:val="48"/>
        </w:rPr>
      </w:pPr>
    </w:p>
    <w:p w14:paraId="6B008539" w14:textId="77777777" w:rsidR="000A7205" w:rsidRDefault="000A7205" w:rsidP="00B371A5">
      <w:pPr>
        <w:spacing w:line="460" w:lineRule="exact"/>
        <w:jc w:val="center"/>
        <w:rPr>
          <w:rFonts w:ascii="Times New Roman" w:eastAsia="標楷體" w:hAnsi="Times New Roman" w:cs="Times New Roman"/>
          <w:b/>
          <w:bCs/>
          <w:color w:val="000000" w:themeColor="text1"/>
          <w:sz w:val="48"/>
          <w:szCs w:val="48"/>
        </w:rPr>
      </w:pPr>
    </w:p>
    <w:p w14:paraId="0D4C3B6C" w14:textId="77777777" w:rsidR="00C705AC" w:rsidRPr="0033594B" w:rsidRDefault="00C705AC" w:rsidP="00B371A5">
      <w:pPr>
        <w:spacing w:line="460" w:lineRule="exact"/>
        <w:jc w:val="center"/>
        <w:rPr>
          <w:rFonts w:ascii="Times New Roman" w:eastAsia="標楷體" w:hAnsi="Times New Roman" w:cs="Times New Roman"/>
          <w:b/>
          <w:bCs/>
          <w:color w:val="000000" w:themeColor="text1"/>
          <w:sz w:val="48"/>
          <w:szCs w:val="48"/>
        </w:rPr>
      </w:pPr>
    </w:p>
    <w:p w14:paraId="52ECDB9B" w14:textId="77777777" w:rsidR="006D7B66" w:rsidRPr="0033594B" w:rsidRDefault="006D7B66" w:rsidP="00B371A5">
      <w:pPr>
        <w:spacing w:line="460" w:lineRule="exact"/>
        <w:jc w:val="center"/>
        <w:rPr>
          <w:rFonts w:ascii="Times New Roman" w:eastAsia="標楷體" w:hAnsi="Times New Roman" w:cs="Times New Roman"/>
          <w:b/>
          <w:bCs/>
          <w:color w:val="000000" w:themeColor="text1"/>
          <w:sz w:val="48"/>
          <w:szCs w:val="48"/>
        </w:rPr>
      </w:pPr>
    </w:p>
    <w:p w14:paraId="6F813D56" w14:textId="77777777" w:rsidR="00A50116" w:rsidRPr="0033594B" w:rsidRDefault="00A50116" w:rsidP="00C705AC">
      <w:pPr>
        <w:spacing w:line="276" w:lineRule="auto"/>
        <w:jc w:val="center"/>
        <w:rPr>
          <w:rFonts w:ascii="Times New Roman" w:eastAsia="標楷體" w:hAnsi="Times New Roman" w:cs="Times New Roman"/>
          <w:b/>
          <w:bCs/>
          <w:sz w:val="48"/>
          <w:szCs w:val="48"/>
        </w:rPr>
      </w:pPr>
      <w:r w:rsidRPr="0033594B">
        <w:rPr>
          <w:rFonts w:ascii="Times New Roman" w:eastAsia="標楷體" w:hAnsi="Times New Roman" w:cs="Times New Roman"/>
          <w:b/>
          <w:bCs/>
          <w:sz w:val="48"/>
          <w:szCs w:val="48"/>
        </w:rPr>
        <w:t>財團法人醫藥品查驗中心</w:t>
      </w:r>
    </w:p>
    <w:p w14:paraId="5BBFFE35" w14:textId="43AA9565" w:rsidR="008C046B" w:rsidRPr="008C046B" w:rsidRDefault="008C046B" w:rsidP="00C705AC">
      <w:pPr>
        <w:spacing w:line="276" w:lineRule="auto"/>
        <w:jc w:val="center"/>
        <w:rPr>
          <w:rFonts w:ascii="Times New Roman" w:eastAsia="標楷體" w:hAnsi="Times New Roman" w:cs="Times New Roman"/>
          <w:b/>
          <w:bCs/>
          <w:color w:val="000000" w:themeColor="text1"/>
          <w:sz w:val="48"/>
          <w:szCs w:val="48"/>
        </w:rPr>
      </w:pPr>
      <w:proofErr w:type="gramStart"/>
      <w:r w:rsidRPr="008C046B">
        <w:rPr>
          <w:rFonts w:ascii="Times New Roman" w:eastAsia="標楷體" w:hAnsi="Times New Roman" w:cs="Times New Roman" w:hint="eastAsia"/>
          <w:b/>
          <w:bCs/>
          <w:color w:val="000000" w:themeColor="text1"/>
          <w:sz w:val="48"/>
          <w:szCs w:val="48"/>
        </w:rPr>
        <w:t>醫</w:t>
      </w:r>
      <w:proofErr w:type="gramEnd"/>
      <w:r w:rsidRPr="008C046B">
        <w:rPr>
          <w:rFonts w:ascii="Times New Roman" w:eastAsia="標楷體" w:hAnsi="Times New Roman" w:cs="Times New Roman" w:hint="eastAsia"/>
          <w:b/>
          <w:bCs/>
          <w:color w:val="000000" w:themeColor="text1"/>
          <w:sz w:val="48"/>
          <w:szCs w:val="48"/>
        </w:rPr>
        <w:t>材</w:t>
      </w:r>
      <w:r w:rsidRPr="008C046B">
        <w:rPr>
          <w:rFonts w:ascii="Times New Roman" w:eastAsia="標楷體" w:hAnsi="Times New Roman" w:cs="Times New Roman" w:hint="eastAsia"/>
          <w:b/>
          <w:bCs/>
          <w:color w:val="000000" w:themeColor="text1"/>
          <w:sz w:val="48"/>
          <w:szCs w:val="48"/>
        </w:rPr>
        <w:t>QA</w:t>
      </w:r>
      <w:r w:rsidRPr="008C046B">
        <w:rPr>
          <w:rFonts w:ascii="Times New Roman" w:eastAsia="標楷體" w:hAnsi="Times New Roman" w:cs="Times New Roman" w:hint="eastAsia"/>
          <w:b/>
          <w:bCs/>
          <w:color w:val="000000" w:themeColor="text1"/>
          <w:sz w:val="48"/>
          <w:szCs w:val="48"/>
        </w:rPr>
        <w:t>語音檔案轉譯</w:t>
      </w:r>
      <w:r w:rsidRPr="008C046B">
        <w:rPr>
          <w:rFonts w:ascii="Times New Roman" w:eastAsia="標楷體" w:hAnsi="Times New Roman" w:cs="Times New Roman" w:hint="eastAsia"/>
          <w:b/>
          <w:bCs/>
          <w:color w:val="000000" w:themeColor="text1"/>
          <w:sz w:val="48"/>
          <w:szCs w:val="48"/>
        </w:rPr>
        <w:t>AI</w:t>
      </w:r>
      <w:r w:rsidRPr="008C046B">
        <w:rPr>
          <w:rFonts w:ascii="Times New Roman" w:eastAsia="標楷體" w:hAnsi="Times New Roman" w:cs="Times New Roman" w:hint="eastAsia"/>
          <w:b/>
          <w:bCs/>
          <w:color w:val="000000" w:themeColor="text1"/>
          <w:sz w:val="48"/>
          <w:szCs w:val="48"/>
        </w:rPr>
        <w:t>模型研究案</w:t>
      </w:r>
    </w:p>
    <w:p w14:paraId="43C7CE06" w14:textId="36D403AC" w:rsidR="00A50116" w:rsidRPr="0033594B" w:rsidRDefault="00A50116" w:rsidP="00C705AC">
      <w:pPr>
        <w:spacing w:line="276" w:lineRule="auto"/>
        <w:jc w:val="center"/>
        <w:rPr>
          <w:rFonts w:ascii="Times New Roman" w:eastAsia="標楷體" w:hAnsi="Times New Roman" w:cs="Times New Roman"/>
          <w:b/>
          <w:bCs/>
          <w:sz w:val="48"/>
          <w:szCs w:val="48"/>
        </w:rPr>
      </w:pPr>
      <w:r w:rsidRPr="0033594B">
        <w:rPr>
          <w:rFonts w:ascii="Times New Roman" w:eastAsia="標楷體" w:hAnsi="Times New Roman" w:cs="Times New Roman"/>
          <w:b/>
          <w:bCs/>
          <w:sz w:val="48"/>
          <w:szCs w:val="48"/>
        </w:rPr>
        <w:t>需求規格說明書</w:t>
      </w:r>
    </w:p>
    <w:p w14:paraId="1C03B706" w14:textId="77777777" w:rsidR="006D7B66" w:rsidRPr="0033594B" w:rsidRDefault="006D7B66" w:rsidP="00B371A5">
      <w:pPr>
        <w:tabs>
          <w:tab w:val="left" w:pos="4536"/>
        </w:tabs>
        <w:spacing w:line="460" w:lineRule="exact"/>
        <w:jc w:val="center"/>
        <w:rPr>
          <w:rFonts w:ascii="Times New Roman" w:eastAsia="標楷體" w:hAnsi="Times New Roman" w:cs="Times New Roman"/>
          <w:b/>
          <w:bCs/>
          <w:color w:val="000000" w:themeColor="text1"/>
          <w:sz w:val="48"/>
          <w:szCs w:val="48"/>
        </w:rPr>
      </w:pPr>
    </w:p>
    <w:p w14:paraId="55913267" w14:textId="77777777" w:rsidR="006D7B66" w:rsidRPr="0033594B" w:rsidRDefault="006D7B66" w:rsidP="00B371A5">
      <w:pPr>
        <w:tabs>
          <w:tab w:val="left" w:pos="4536"/>
        </w:tabs>
        <w:spacing w:line="460" w:lineRule="exact"/>
        <w:jc w:val="center"/>
        <w:rPr>
          <w:rFonts w:ascii="Times New Roman" w:eastAsia="標楷體" w:hAnsi="Times New Roman" w:cs="Times New Roman"/>
          <w:b/>
          <w:bCs/>
          <w:color w:val="000000" w:themeColor="text1"/>
          <w:sz w:val="48"/>
          <w:szCs w:val="48"/>
        </w:rPr>
      </w:pPr>
    </w:p>
    <w:p w14:paraId="3E476F5C" w14:textId="77777777" w:rsidR="006D7B66" w:rsidRPr="0033594B" w:rsidRDefault="006D7B66" w:rsidP="00B371A5">
      <w:pPr>
        <w:tabs>
          <w:tab w:val="left" w:pos="4536"/>
        </w:tabs>
        <w:spacing w:line="460" w:lineRule="exact"/>
        <w:jc w:val="center"/>
        <w:rPr>
          <w:rFonts w:ascii="Times New Roman" w:eastAsia="標楷體" w:hAnsi="Times New Roman" w:cs="Times New Roman"/>
          <w:b/>
          <w:bCs/>
          <w:color w:val="000000" w:themeColor="text1"/>
          <w:sz w:val="48"/>
          <w:szCs w:val="48"/>
        </w:rPr>
      </w:pPr>
    </w:p>
    <w:p w14:paraId="5588035F" w14:textId="77777777" w:rsidR="006D7B66" w:rsidRPr="0033594B" w:rsidRDefault="006D7B66" w:rsidP="00B371A5">
      <w:pPr>
        <w:tabs>
          <w:tab w:val="left" w:pos="4536"/>
        </w:tabs>
        <w:spacing w:line="460" w:lineRule="exact"/>
        <w:jc w:val="center"/>
        <w:rPr>
          <w:rFonts w:ascii="Times New Roman" w:eastAsia="標楷體" w:hAnsi="Times New Roman" w:cs="Times New Roman"/>
          <w:b/>
          <w:bCs/>
          <w:color w:val="000000" w:themeColor="text1"/>
          <w:sz w:val="48"/>
          <w:szCs w:val="48"/>
        </w:rPr>
      </w:pPr>
    </w:p>
    <w:p w14:paraId="5DF64361" w14:textId="77777777" w:rsidR="006D7B66" w:rsidRPr="0033594B" w:rsidRDefault="006D7B66" w:rsidP="00B371A5">
      <w:pPr>
        <w:tabs>
          <w:tab w:val="left" w:pos="4536"/>
        </w:tabs>
        <w:spacing w:line="460" w:lineRule="exact"/>
        <w:jc w:val="center"/>
        <w:rPr>
          <w:rFonts w:ascii="Times New Roman" w:eastAsia="標楷體" w:hAnsi="Times New Roman" w:cs="Times New Roman"/>
          <w:b/>
          <w:bCs/>
          <w:color w:val="000000" w:themeColor="text1"/>
          <w:sz w:val="48"/>
          <w:szCs w:val="48"/>
        </w:rPr>
      </w:pPr>
    </w:p>
    <w:p w14:paraId="4B83C158" w14:textId="77777777" w:rsidR="006D7B66" w:rsidRPr="0033594B" w:rsidRDefault="006D7B66" w:rsidP="00B371A5">
      <w:pPr>
        <w:tabs>
          <w:tab w:val="left" w:pos="4536"/>
        </w:tabs>
        <w:spacing w:line="460" w:lineRule="exact"/>
        <w:jc w:val="center"/>
        <w:rPr>
          <w:rFonts w:ascii="Times New Roman" w:eastAsia="標楷體" w:hAnsi="Times New Roman" w:cs="Times New Roman"/>
          <w:b/>
          <w:bCs/>
          <w:color w:val="000000" w:themeColor="text1"/>
          <w:sz w:val="48"/>
          <w:szCs w:val="48"/>
        </w:rPr>
      </w:pPr>
    </w:p>
    <w:p w14:paraId="189D3665" w14:textId="77777777" w:rsidR="006D7B66" w:rsidRPr="0033594B" w:rsidRDefault="006D7B66" w:rsidP="00B371A5">
      <w:pPr>
        <w:tabs>
          <w:tab w:val="left" w:pos="4536"/>
        </w:tabs>
        <w:spacing w:line="460" w:lineRule="exact"/>
        <w:jc w:val="center"/>
        <w:rPr>
          <w:rFonts w:ascii="Times New Roman" w:eastAsia="標楷體" w:hAnsi="Times New Roman" w:cs="Times New Roman"/>
          <w:b/>
          <w:bCs/>
          <w:color w:val="000000" w:themeColor="text1"/>
          <w:sz w:val="48"/>
          <w:szCs w:val="48"/>
        </w:rPr>
      </w:pPr>
    </w:p>
    <w:p w14:paraId="623C89F8" w14:textId="77777777" w:rsidR="006D7B66" w:rsidRPr="0033594B" w:rsidRDefault="006D7B66" w:rsidP="00B371A5">
      <w:pPr>
        <w:tabs>
          <w:tab w:val="left" w:pos="4536"/>
        </w:tabs>
        <w:spacing w:line="460" w:lineRule="exact"/>
        <w:jc w:val="center"/>
        <w:rPr>
          <w:rFonts w:ascii="Times New Roman" w:eastAsia="標楷體" w:hAnsi="Times New Roman" w:cs="Times New Roman"/>
          <w:b/>
          <w:bCs/>
          <w:color w:val="000000" w:themeColor="text1"/>
          <w:sz w:val="48"/>
          <w:szCs w:val="48"/>
        </w:rPr>
      </w:pPr>
    </w:p>
    <w:p w14:paraId="4785E1A9" w14:textId="77777777" w:rsidR="006D7B66" w:rsidRPr="0033594B" w:rsidRDefault="006D7B66" w:rsidP="00B371A5">
      <w:pPr>
        <w:tabs>
          <w:tab w:val="left" w:pos="4536"/>
        </w:tabs>
        <w:spacing w:line="460" w:lineRule="exact"/>
        <w:jc w:val="center"/>
        <w:rPr>
          <w:rFonts w:ascii="Times New Roman" w:eastAsia="標楷體" w:hAnsi="Times New Roman" w:cs="Times New Roman"/>
          <w:b/>
          <w:bCs/>
          <w:color w:val="000000" w:themeColor="text1"/>
          <w:sz w:val="48"/>
          <w:szCs w:val="48"/>
        </w:rPr>
      </w:pPr>
    </w:p>
    <w:p w14:paraId="762EDFD1" w14:textId="77777777" w:rsidR="006D7B66" w:rsidRPr="0033594B" w:rsidRDefault="006D7B66" w:rsidP="00B371A5">
      <w:pPr>
        <w:tabs>
          <w:tab w:val="left" w:pos="4536"/>
        </w:tabs>
        <w:spacing w:line="460" w:lineRule="exact"/>
        <w:jc w:val="center"/>
        <w:rPr>
          <w:rFonts w:ascii="Times New Roman" w:eastAsia="標楷體" w:hAnsi="Times New Roman" w:cs="Times New Roman"/>
          <w:b/>
          <w:bCs/>
          <w:color w:val="000000" w:themeColor="text1"/>
          <w:sz w:val="48"/>
          <w:szCs w:val="48"/>
        </w:rPr>
      </w:pPr>
    </w:p>
    <w:p w14:paraId="7F4D4371" w14:textId="77777777" w:rsidR="006D7B66" w:rsidRPr="0033594B" w:rsidRDefault="006D7B66" w:rsidP="00B371A5">
      <w:pPr>
        <w:tabs>
          <w:tab w:val="left" w:pos="4536"/>
        </w:tabs>
        <w:spacing w:line="460" w:lineRule="exact"/>
        <w:jc w:val="center"/>
        <w:rPr>
          <w:rFonts w:ascii="Times New Roman" w:eastAsia="標楷體" w:hAnsi="Times New Roman" w:cs="Times New Roman"/>
          <w:b/>
          <w:bCs/>
          <w:color w:val="000000" w:themeColor="text1"/>
          <w:sz w:val="48"/>
          <w:szCs w:val="48"/>
        </w:rPr>
      </w:pPr>
    </w:p>
    <w:p w14:paraId="16151A5C" w14:textId="02321C43" w:rsidR="00C705AC" w:rsidRDefault="000059A3" w:rsidP="00B371A5">
      <w:pPr>
        <w:tabs>
          <w:tab w:val="left" w:pos="4536"/>
        </w:tabs>
        <w:spacing w:line="460" w:lineRule="exact"/>
        <w:jc w:val="center"/>
        <w:rPr>
          <w:rFonts w:ascii="Times New Roman" w:eastAsia="標楷體" w:hAnsi="Times New Roman" w:cs="Times New Roman"/>
          <w:spacing w:val="-20"/>
          <w:sz w:val="40"/>
          <w:szCs w:val="32"/>
        </w:rPr>
        <w:sectPr w:rsidR="00C705AC" w:rsidSect="00C705AC">
          <w:pgSz w:w="11906" w:h="16838" w:code="9"/>
          <w:pgMar w:top="1418" w:right="720" w:bottom="284" w:left="720" w:header="851" w:footer="309" w:gutter="0"/>
          <w:cols w:space="425"/>
          <w:docGrid w:type="lines" w:linePitch="360"/>
        </w:sectPr>
      </w:pPr>
      <w:r w:rsidRPr="0033594B">
        <w:rPr>
          <w:rFonts w:ascii="Times New Roman" w:eastAsia="標楷體" w:hAnsi="Times New Roman" w:cs="Times New Roman"/>
          <w:spacing w:val="-20"/>
          <w:sz w:val="40"/>
          <w:szCs w:val="32"/>
        </w:rPr>
        <w:t>中</w:t>
      </w:r>
      <w:r w:rsidRPr="0033594B">
        <w:rPr>
          <w:rFonts w:ascii="Times New Roman" w:eastAsia="標楷體" w:hAnsi="Times New Roman" w:cs="Times New Roman"/>
          <w:spacing w:val="-20"/>
          <w:sz w:val="40"/>
          <w:szCs w:val="32"/>
        </w:rPr>
        <w:t xml:space="preserve"> </w:t>
      </w:r>
      <w:r w:rsidRPr="0033594B">
        <w:rPr>
          <w:rFonts w:ascii="Times New Roman" w:eastAsia="標楷體" w:hAnsi="Times New Roman" w:cs="Times New Roman"/>
          <w:spacing w:val="-20"/>
          <w:sz w:val="40"/>
          <w:szCs w:val="32"/>
        </w:rPr>
        <w:t>華</w:t>
      </w:r>
      <w:r w:rsidRPr="0033594B">
        <w:rPr>
          <w:rFonts w:ascii="Times New Roman" w:eastAsia="標楷體" w:hAnsi="Times New Roman" w:cs="Times New Roman"/>
          <w:spacing w:val="-20"/>
          <w:sz w:val="40"/>
          <w:szCs w:val="32"/>
        </w:rPr>
        <w:t xml:space="preserve"> </w:t>
      </w:r>
      <w:r w:rsidRPr="0033594B">
        <w:rPr>
          <w:rFonts w:ascii="Times New Roman" w:eastAsia="標楷體" w:hAnsi="Times New Roman" w:cs="Times New Roman"/>
          <w:spacing w:val="-20"/>
          <w:sz w:val="40"/>
          <w:szCs w:val="32"/>
        </w:rPr>
        <w:t>民</w:t>
      </w:r>
      <w:r w:rsidRPr="0033594B">
        <w:rPr>
          <w:rFonts w:ascii="Times New Roman" w:eastAsia="標楷體" w:hAnsi="Times New Roman" w:cs="Times New Roman"/>
          <w:spacing w:val="-20"/>
          <w:sz w:val="40"/>
          <w:szCs w:val="32"/>
        </w:rPr>
        <w:t xml:space="preserve"> </w:t>
      </w:r>
      <w:r w:rsidRPr="0033594B">
        <w:rPr>
          <w:rFonts w:ascii="Times New Roman" w:eastAsia="標楷體" w:hAnsi="Times New Roman" w:cs="Times New Roman"/>
          <w:spacing w:val="-20"/>
          <w:sz w:val="40"/>
          <w:szCs w:val="32"/>
        </w:rPr>
        <w:t>國</w:t>
      </w:r>
      <w:r w:rsidRPr="0033594B">
        <w:rPr>
          <w:rFonts w:ascii="Times New Roman" w:eastAsia="標楷體" w:hAnsi="Times New Roman" w:cs="Times New Roman"/>
          <w:spacing w:val="-20"/>
          <w:sz w:val="40"/>
          <w:szCs w:val="32"/>
        </w:rPr>
        <w:t xml:space="preserve"> 11</w:t>
      </w:r>
      <w:r w:rsidR="00FD0559" w:rsidRPr="0033594B">
        <w:rPr>
          <w:rFonts w:ascii="Times New Roman" w:eastAsia="標楷體" w:hAnsi="Times New Roman" w:cs="Times New Roman"/>
          <w:spacing w:val="-20"/>
          <w:sz w:val="40"/>
          <w:szCs w:val="32"/>
        </w:rPr>
        <w:t>5</w:t>
      </w:r>
      <w:r w:rsidRPr="0033594B">
        <w:rPr>
          <w:rFonts w:ascii="Times New Roman" w:eastAsia="標楷體" w:hAnsi="Times New Roman" w:cs="Times New Roman"/>
          <w:spacing w:val="-20"/>
          <w:sz w:val="40"/>
          <w:szCs w:val="32"/>
        </w:rPr>
        <w:t>年</w:t>
      </w:r>
      <w:r w:rsidRPr="0033594B">
        <w:rPr>
          <w:rFonts w:ascii="Times New Roman" w:eastAsia="標楷體" w:hAnsi="Times New Roman" w:cs="Times New Roman"/>
          <w:spacing w:val="-20"/>
          <w:sz w:val="40"/>
          <w:szCs w:val="32"/>
        </w:rPr>
        <w:t xml:space="preserve"> </w:t>
      </w:r>
      <w:r w:rsidR="00FD0559" w:rsidRPr="0033594B">
        <w:rPr>
          <w:rFonts w:ascii="Times New Roman" w:eastAsia="標楷體" w:hAnsi="Times New Roman" w:cs="Times New Roman"/>
          <w:spacing w:val="-20"/>
          <w:sz w:val="40"/>
          <w:szCs w:val="32"/>
        </w:rPr>
        <w:t>0</w:t>
      </w:r>
      <w:r w:rsidR="00C46296">
        <w:rPr>
          <w:rFonts w:ascii="Times New Roman" w:eastAsia="標楷體" w:hAnsi="Times New Roman" w:cs="Times New Roman" w:hint="eastAsia"/>
          <w:spacing w:val="-20"/>
          <w:sz w:val="40"/>
          <w:szCs w:val="32"/>
        </w:rPr>
        <w:t>4</w:t>
      </w:r>
      <w:r w:rsidRPr="0033594B">
        <w:rPr>
          <w:rFonts w:ascii="Times New Roman" w:eastAsia="標楷體" w:hAnsi="Times New Roman" w:cs="Times New Roman"/>
          <w:spacing w:val="-20"/>
          <w:sz w:val="40"/>
          <w:szCs w:val="32"/>
        </w:rPr>
        <w:t>月</w:t>
      </w:r>
    </w:p>
    <w:p w14:paraId="63C0549C" w14:textId="59F7AD80" w:rsidR="00B94AF5" w:rsidRPr="005F6D54" w:rsidRDefault="00B94AF5" w:rsidP="00183C33">
      <w:pPr>
        <w:spacing w:beforeLines="300" w:before="1080" w:afterLines="200" w:after="720" w:line="460" w:lineRule="exact"/>
        <w:jc w:val="center"/>
        <w:rPr>
          <w:rFonts w:ascii="Times New Roman" w:eastAsia="標楷體" w:hAnsi="Times New Roman" w:cs="Times New Roman"/>
          <w:b/>
          <w:bCs/>
          <w:color w:val="000000" w:themeColor="text1"/>
          <w:sz w:val="40"/>
          <w:szCs w:val="40"/>
        </w:rPr>
      </w:pPr>
      <w:r w:rsidRPr="005F6D54">
        <w:rPr>
          <w:rFonts w:ascii="Times New Roman" w:eastAsia="標楷體" w:hAnsi="Times New Roman" w:cs="Times New Roman"/>
          <w:b/>
          <w:bCs/>
          <w:color w:val="000000" w:themeColor="text1"/>
          <w:sz w:val="40"/>
          <w:szCs w:val="40"/>
        </w:rPr>
        <w:lastRenderedPageBreak/>
        <w:t>目</w:t>
      </w:r>
      <w:r w:rsidRPr="005F6D54">
        <w:rPr>
          <w:rFonts w:ascii="Times New Roman" w:eastAsia="標楷體" w:hAnsi="Times New Roman" w:cs="Times New Roman"/>
          <w:b/>
          <w:bCs/>
          <w:color w:val="000000" w:themeColor="text1"/>
          <w:sz w:val="40"/>
          <w:szCs w:val="40"/>
        </w:rPr>
        <w:t xml:space="preserve"> </w:t>
      </w:r>
      <w:r w:rsidRPr="005F6D54">
        <w:rPr>
          <w:rFonts w:ascii="Times New Roman" w:eastAsia="標楷體" w:hAnsi="Times New Roman" w:cs="Times New Roman"/>
          <w:b/>
          <w:bCs/>
          <w:color w:val="000000" w:themeColor="text1"/>
          <w:sz w:val="40"/>
          <w:szCs w:val="40"/>
        </w:rPr>
        <w:t>錄</w:t>
      </w:r>
    </w:p>
    <w:p w14:paraId="5C73EE5F" w14:textId="31704059" w:rsidR="005F5F78" w:rsidRPr="00183C33" w:rsidRDefault="00874FDD" w:rsidP="00183C33">
      <w:pPr>
        <w:pStyle w:val="11"/>
        <w:spacing w:line="460" w:lineRule="exact"/>
        <w:rPr>
          <w:rFonts w:asciiTheme="minorHAnsi" w:eastAsiaTheme="minorEastAsia" w:hAnsiTheme="minorHAnsi"/>
          <w:b w:val="0"/>
          <w:noProof/>
          <w:sz w:val="28"/>
          <w:szCs w:val="28"/>
          <w14:ligatures w14:val="standardContextual"/>
        </w:rPr>
      </w:pPr>
      <w:r w:rsidRPr="009421D2">
        <w:rPr>
          <w:rFonts w:cs="Times New Roman"/>
          <w:color w:val="000000" w:themeColor="text1"/>
          <w:spacing w:val="-20"/>
          <w:sz w:val="28"/>
          <w:szCs w:val="28"/>
        </w:rPr>
        <w:fldChar w:fldCharType="begin"/>
      </w:r>
      <w:r w:rsidRPr="009421D2">
        <w:rPr>
          <w:rFonts w:cs="Times New Roman"/>
          <w:color w:val="000000" w:themeColor="text1"/>
          <w:spacing w:val="-20"/>
          <w:sz w:val="28"/>
          <w:szCs w:val="28"/>
        </w:rPr>
        <w:instrText xml:space="preserve"> TOC \o "1-1" \u </w:instrText>
      </w:r>
      <w:r w:rsidRPr="009421D2">
        <w:rPr>
          <w:rFonts w:cs="Times New Roman"/>
          <w:color w:val="000000" w:themeColor="text1"/>
          <w:spacing w:val="-20"/>
          <w:sz w:val="28"/>
          <w:szCs w:val="28"/>
        </w:rPr>
        <w:fldChar w:fldCharType="separate"/>
      </w:r>
      <w:r w:rsidR="005F5F78" w:rsidRPr="00F94A23">
        <w:rPr>
          <w:rFonts w:cs="Times New Roman" w:hint="eastAsia"/>
          <w:noProof/>
          <w:color w:val="000000" w:themeColor="text1"/>
        </w:rPr>
        <w:t>壹、</w:t>
      </w:r>
      <w:r w:rsidR="005F5F78">
        <w:rPr>
          <w:rFonts w:asciiTheme="minorHAnsi" w:eastAsiaTheme="minorEastAsia" w:hAnsiTheme="minorHAnsi"/>
          <w:b w:val="0"/>
          <w:noProof/>
          <w:sz w:val="24"/>
          <w:szCs w:val="24"/>
          <w14:ligatures w14:val="standardContextual"/>
        </w:rPr>
        <w:tab/>
      </w:r>
      <w:r w:rsidR="005F5F78" w:rsidRPr="00183C33">
        <w:rPr>
          <w:rFonts w:cs="Times New Roman" w:hint="eastAsia"/>
          <w:noProof/>
          <w:color w:val="000000" w:themeColor="text1"/>
          <w:sz w:val="28"/>
          <w:szCs w:val="28"/>
        </w:rPr>
        <w:t>專案說明概述</w:t>
      </w:r>
      <w:r w:rsidR="005F5F78" w:rsidRPr="00183C33">
        <w:rPr>
          <w:noProof/>
          <w:sz w:val="28"/>
          <w:szCs w:val="28"/>
        </w:rPr>
        <w:tab/>
      </w:r>
      <w:r w:rsidR="005F5F78" w:rsidRPr="00183C33">
        <w:rPr>
          <w:noProof/>
          <w:sz w:val="28"/>
          <w:szCs w:val="28"/>
        </w:rPr>
        <w:fldChar w:fldCharType="begin"/>
      </w:r>
      <w:r w:rsidR="005F5F78" w:rsidRPr="00183C33">
        <w:rPr>
          <w:noProof/>
          <w:sz w:val="28"/>
          <w:szCs w:val="28"/>
        </w:rPr>
        <w:instrText xml:space="preserve"> PAGEREF _Toc225748258 \h </w:instrText>
      </w:r>
      <w:r w:rsidR="005F5F78" w:rsidRPr="00183C33">
        <w:rPr>
          <w:noProof/>
          <w:sz w:val="28"/>
          <w:szCs w:val="28"/>
        </w:rPr>
      </w:r>
      <w:r w:rsidR="005F5F78" w:rsidRPr="00183C33">
        <w:rPr>
          <w:noProof/>
          <w:sz w:val="28"/>
          <w:szCs w:val="28"/>
        </w:rPr>
        <w:fldChar w:fldCharType="separate"/>
      </w:r>
      <w:r w:rsidR="00C40AEF">
        <w:rPr>
          <w:noProof/>
          <w:sz w:val="28"/>
          <w:szCs w:val="28"/>
        </w:rPr>
        <w:t>3</w:t>
      </w:r>
      <w:r w:rsidR="005F5F78" w:rsidRPr="00183C33">
        <w:rPr>
          <w:noProof/>
          <w:sz w:val="28"/>
          <w:szCs w:val="28"/>
        </w:rPr>
        <w:fldChar w:fldCharType="end"/>
      </w:r>
    </w:p>
    <w:p w14:paraId="668CA4A0" w14:textId="42E8E9E5" w:rsidR="005F5F78" w:rsidRPr="00183C33" w:rsidRDefault="005F5F78" w:rsidP="00183C33">
      <w:pPr>
        <w:pStyle w:val="11"/>
        <w:spacing w:line="460" w:lineRule="exact"/>
        <w:rPr>
          <w:rFonts w:asciiTheme="minorHAnsi" w:eastAsiaTheme="minorEastAsia" w:hAnsiTheme="minorHAnsi"/>
          <w:b w:val="0"/>
          <w:noProof/>
          <w:sz w:val="28"/>
          <w:szCs w:val="28"/>
          <w14:ligatures w14:val="standardContextual"/>
        </w:rPr>
      </w:pPr>
      <w:r w:rsidRPr="00183C33">
        <w:rPr>
          <w:rFonts w:cs="Times New Roman" w:hint="eastAsia"/>
          <w:noProof/>
          <w:color w:val="000000" w:themeColor="text1"/>
          <w:sz w:val="28"/>
          <w:szCs w:val="28"/>
        </w:rPr>
        <w:t>貳、</w:t>
      </w:r>
      <w:r w:rsidRPr="00183C33">
        <w:rPr>
          <w:rFonts w:asciiTheme="minorHAnsi" w:eastAsiaTheme="minorEastAsia" w:hAnsiTheme="minorHAnsi"/>
          <w:b w:val="0"/>
          <w:noProof/>
          <w:sz w:val="28"/>
          <w:szCs w:val="28"/>
          <w14:ligatures w14:val="standardContextual"/>
        </w:rPr>
        <w:tab/>
      </w:r>
      <w:r w:rsidRPr="00183C33">
        <w:rPr>
          <w:rFonts w:cs="Times New Roman" w:hint="eastAsia"/>
          <w:noProof/>
          <w:color w:val="000000" w:themeColor="text1"/>
          <w:sz w:val="28"/>
          <w:szCs w:val="28"/>
        </w:rPr>
        <w:t>專案範圍</w:t>
      </w:r>
      <w:r w:rsidRPr="00183C33">
        <w:rPr>
          <w:noProof/>
          <w:sz w:val="28"/>
          <w:szCs w:val="28"/>
        </w:rPr>
        <w:tab/>
      </w:r>
      <w:r w:rsidRPr="00183C33">
        <w:rPr>
          <w:noProof/>
          <w:sz w:val="28"/>
          <w:szCs w:val="28"/>
        </w:rPr>
        <w:fldChar w:fldCharType="begin"/>
      </w:r>
      <w:r w:rsidRPr="00183C33">
        <w:rPr>
          <w:noProof/>
          <w:sz w:val="28"/>
          <w:szCs w:val="28"/>
        </w:rPr>
        <w:instrText xml:space="preserve"> PAGEREF _Toc225748259 \h </w:instrText>
      </w:r>
      <w:r w:rsidRPr="00183C33">
        <w:rPr>
          <w:noProof/>
          <w:sz w:val="28"/>
          <w:szCs w:val="28"/>
        </w:rPr>
      </w:r>
      <w:r w:rsidRPr="00183C33">
        <w:rPr>
          <w:noProof/>
          <w:sz w:val="28"/>
          <w:szCs w:val="28"/>
        </w:rPr>
        <w:fldChar w:fldCharType="separate"/>
      </w:r>
      <w:r w:rsidR="00C40AEF">
        <w:rPr>
          <w:noProof/>
          <w:sz w:val="28"/>
          <w:szCs w:val="28"/>
        </w:rPr>
        <w:t>4</w:t>
      </w:r>
      <w:r w:rsidRPr="00183C33">
        <w:rPr>
          <w:noProof/>
          <w:sz w:val="28"/>
          <w:szCs w:val="28"/>
        </w:rPr>
        <w:fldChar w:fldCharType="end"/>
      </w:r>
    </w:p>
    <w:p w14:paraId="3C948077" w14:textId="4FC9F0D4" w:rsidR="005F5F78" w:rsidRPr="00183C33" w:rsidRDefault="005F5F78" w:rsidP="00183C33">
      <w:pPr>
        <w:pStyle w:val="11"/>
        <w:spacing w:line="460" w:lineRule="exact"/>
        <w:rPr>
          <w:rFonts w:asciiTheme="minorHAnsi" w:eastAsiaTheme="minorEastAsia" w:hAnsiTheme="minorHAnsi"/>
          <w:b w:val="0"/>
          <w:noProof/>
          <w:sz w:val="28"/>
          <w:szCs w:val="28"/>
          <w14:ligatures w14:val="standardContextual"/>
        </w:rPr>
      </w:pPr>
      <w:r w:rsidRPr="00183C33">
        <w:rPr>
          <w:rFonts w:cs="Times New Roman" w:hint="eastAsia"/>
          <w:noProof/>
          <w:sz w:val="28"/>
          <w:szCs w:val="28"/>
        </w:rPr>
        <w:t>參、</w:t>
      </w:r>
      <w:r w:rsidRPr="00183C33">
        <w:rPr>
          <w:rFonts w:asciiTheme="minorHAnsi" w:eastAsiaTheme="minorEastAsia" w:hAnsiTheme="minorHAnsi"/>
          <w:b w:val="0"/>
          <w:noProof/>
          <w:sz w:val="28"/>
          <w:szCs w:val="28"/>
          <w14:ligatures w14:val="standardContextual"/>
        </w:rPr>
        <w:tab/>
      </w:r>
      <w:r w:rsidRPr="00183C33">
        <w:rPr>
          <w:rFonts w:cs="Times New Roman" w:hint="eastAsia"/>
          <w:noProof/>
          <w:sz w:val="28"/>
          <w:szCs w:val="28"/>
        </w:rPr>
        <w:t>安全需求</w:t>
      </w:r>
      <w:r w:rsidRPr="00183C33">
        <w:rPr>
          <w:noProof/>
          <w:sz w:val="28"/>
          <w:szCs w:val="28"/>
        </w:rPr>
        <w:tab/>
      </w:r>
      <w:r w:rsidRPr="00183C33">
        <w:rPr>
          <w:noProof/>
          <w:sz w:val="28"/>
          <w:szCs w:val="28"/>
        </w:rPr>
        <w:fldChar w:fldCharType="begin"/>
      </w:r>
      <w:r w:rsidRPr="00183C33">
        <w:rPr>
          <w:noProof/>
          <w:sz w:val="28"/>
          <w:szCs w:val="28"/>
        </w:rPr>
        <w:instrText xml:space="preserve"> PAGEREF _Toc225748260 \h </w:instrText>
      </w:r>
      <w:r w:rsidRPr="00183C33">
        <w:rPr>
          <w:noProof/>
          <w:sz w:val="28"/>
          <w:szCs w:val="28"/>
        </w:rPr>
      </w:r>
      <w:r w:rsidRPr="00183C33">
        <w:rPr>
          <w:noProof/>
          <w:sz w:val="28"/>
          <w:szCs w:val="28"/>
        </w:rPr>
        <w:fldChar w:fldCharType="separate"/>
      </w:r>
      <w:r w:rsidR="00C40AEF">
        <w:rPr>
          <w:noProof/>
          <w:sz w:val="28"/>
          <w:szCs w:val="28"/>
        </w:rPr>
        <w:t>6</w:t>
      </w:r>
      <w:r w:rsidRPr="00183C33">
        <w:rPr>
          <w:noProof/>
          <w:sz w:val="28"/>
          <w:szCs w:val="28"/>
        </w:rPr>
        <w:fldChar w:fldCharType="end"/>
      </w:r>
    </w:p>
    <w:p w14:paraId="2811361D" w14:textId="64DC8181" w:rsidR="005F5F78" w:rsidRPr="00183C33" w:rsidRDefault="005F5F78" w:rsidP="00183C33">
      <w:pPr>
        <w:pStyle w:val="11"/>
        <w:spacing w:line="460" w:lineRule="exact"/>
        <w:rPr>
          <w:rFonts w:asciiTheme="minorHAnsi" w:eastAsiaTheme="minorEastAsia" w:hAnsiTheme="minorHAnsi"/>
          <w:b w:val="0"/>
          <w:noProof/>
          <w:sz w:val="28"/>
          <w:szCs w:val="28"/>
          <w14:ligatures w14:val="standardContextual"/>
        </w:rPr>
      </w:pPr>
      <w:r w:rsidRPr="00183C33">
        <w:rPr>
          <w:rFonts w:cs="Times New Roman" w:hint="eastAsia"/>
          <w:noProof/>
          <w:color w:val="000000" w:themeColor="text1"/>
          <w:sz w:val="28"/>
          <w:szCs w:val="28"/>
        </w:rPr>
        <w:t>肆、</w:t>
      </w:r>
      <w:r w:rsidRPr="00183C33">
        <w:rPr>
          <w:rFonts w:asciiTheme="minorHAnsi" w:eastAsiaTheme="minorEastAsia" w:hAnsiTheme="minorHAnsi"/>
          <w:b w:val="0"/>
          <w:noProof/>
          <w:sz w:val="28"/>
          <w:szCs w:val="28"/>
          <w14:ligatures w14:val="standardContextual"/>
        </w:rPr>
        <w:tab/>
      </w:r>
      <w:r w:rsidRPr="00183C33">
        <w:rPr>
          <w:rFonts w:cs="Times New Roman" w:hint="eastAsia"/>
          <w:noProof/>
          <w:color w:val="000000" w:themeColor="text1"/>
          <w:sz w:val="28"/>
          <w:szCs w:val="28"/>
        </w:rPr>
        <w:t>專案執行</w:t>
      </w:r>
      <w:r w:rsidRPr="00183C33">
        <w:rPr>
          <w:noProof/>
          <w:sz w:val="28"/>
          <w:szCs w:val="28"/>
        </w:rPr>
        <w:tab/>
      </w:r>
      <w:r w:rsidRPr="00183C33">
        <w:rPr>
          <w:noProof/>
          <w:sz w:val="28"/>
          <w:szCs w:val="28"/>
        </w:rPr>
        <w:fldChar w:fldCharType="begin"/>
      </w:r>
      <w:r w:rsidRPr="00183C33">
        <w:rPr>
          <w:noProof/>
          <w:sz w:val="28"/>
          <w:szCs w:val="28"/>
        </w:rPr>
        <w:instrText xml:space="preserve"> PAGEREF _Toc225748261 \h </w:instrText>
      </w:r>
      <w:r w:rsidRPr="00183C33">
        <w:rPr>
          <w:noProof/>
          <w:sz w:val="28"/>
          <w:szCs w:val="28"/>
        </w:rPr>
      </w:r>
      <w:r w:rsidRPr="00183C33">
        <w:rPr>
          <w:noProof/>
          <w:sz w:val="28"/>
          <w:szCs w:val="28"/>
        </w:rPr>
        <w:fldChar w:fldCharType="separate"/>
      </w:r>
      <w:r w:rsidR="00C40AEF">
        <w:rPr>
          <w:noProof/>
          <w:sz w:val="28"/>
          <w:szCs w:val="28"/>
        </w:rPr>
        <w:t>7</w:t>
      </w:r>
      <w:r w:rsidRPr="00183C33">
        <w:rPr>
          <w:noProof/>
          <w:sz w:val="28"/>
          <w:szCs w:val="28"/>
        </w:rPr>
        <w:fldChar w:fldCharType="end"/>
      </w:r>
    </w:p>
    <w:p w14:paraId="3755CB0E" w14:textId="7D0150E6" w:rsidR="005F5F78" w:rsidRPr="00183C33" w:rsidRDefault="005F5F78" w:rsidP="00183C33">
      <w:pPr>
        <w:pStyle w:val="11"/>
        <w:spacing w:line="460" w:lineRule="exact"/>
        <w:rPr>
          <w:rFonts w:asciiTheme="minorHAnsi" w:eastAsiaTheme="minorEastAsia" w:hAnsiTheme="minorHAnsi"/>
          <w:b w:val="0"/>
          <w:noProof/>
          <w:sz w:val="28"/>
          <w:szCs w:val="28"/>
          <w14:ligatures w14:val="standardContextual"/>
        </w:rPr>
      </w:pPr>
      <w:r w:rsidRPr="00183C33">
        <w:rPr>
          <w:rFonts w:cs="Times New Roman" w:hint="eastAsia"/>
          <w:noProof/>
          <w:color w:val="000000" w:themeColor="text1"/>
          <w:sz w:val="28"/>
          <w:szCs w:val="28"/>
        </w:rPr>
        <w:t>伍、</w:t>
      </w:r>
      <w:r w:rsidRPr="00183C33">
        <w:rPr>
          <w:rFonts w:asciiTheme="minorHAnsi" w:eastAsiaTheme="minorEastAsia" w:hAnsiTheme="minorHAnsi"/>
          <w:b w:val="0"/>
          <w:noProof/>
          <w:sz w:val="28"/>
          <w:szCs w:val="28"/>
          <w14:ligatures w14:val="standardContextual"/>
        </w:rPr>
        <w:tab/>
      </w:r>
      <w:r w:rsidRPr="00183C33">
        <w:rPr>
          <w:rFonts w:cs="Times New Roman" w:hint="eastAsia"/>
          <w:noProof/>
          <w:color w:val="000000" w:themeColor="text1"/>
          <w:sz w:val="28"/>
          <w:szCs w:val="28"/>
        </w:rPr>
        <w:t>管理需求</w:t>
      </w:r>
      <w:r w:rsidRPr="00183C33">
        <w:rPr>
          <w:noProof/>
          <w:sz w:val="28"/>
          <w:szCs w:val="28"/>
        </w:rPr>
        <w:tab/>
      </w:r>
      <w:r w:rsidRPr="00183C33">
        <w:rPr>
          <w:noProof/>
          <w:sz w:val="28"/>
          <w:szCs w:val="28"/>
        </w:rPr>
        <w:fldChar w:fldCharType="begin"/>
      </w:r>
      <w:r w:rsidRPr="00183C33">
        <w:rPr>
          <w:noProof/>
          <w:sz w:val="28"/>
          <w:szCs w:val="28"/>
        </w:rPr>
        <w:instrText xml:space="preserve"> PAGEREF _Toc225748262 \h </w:instrText>
      </w:r>
      <w:r w:rsidRPr="00183C33">
        <w:rPr>
          <w:noProof/>
          <w:sz w:val="28"/>
          <w:szCs w:val="28"/>
        </w:rPr>
      </w:r>
      <w:r w:rsidRPr="00183C33">
        <w:rPr>
          <w:noProof/>
          <w:sz w:val="28"/>
          <w:szCs w:val="28"/>
        </w:rPr>
        <w:fldChar w:fldCharType="separate"/>
      </w:r>
      <w:r w:rsidR="00C40AEF">
        <w:rPr>
          <w:noProof/>
          <w:sz w:val="28"/>
          <w:szCs w:val="28"/>
        </w:rPr>
        <w:t>11</w:t>
      </w:r>
      <w:r w:rsidRPr="00183C33">
        <w:rPr>
          <w:noProof/>
          <w:sz w:val="28"/>
          <w:szCs w:val="28"/>
        </w:rPr>
        <w:fldChar w:fldCharType="end"/>
      </w:r>
    </w:p>
    <w:p w14:paraId="715BADBA" w14:textId="52558FD0" w:rsidR="005F5F78" w:rsidRPr="00183C33" w:rsidRDefault="005F5F78" w:rsidP="00183C33">
      <w:pPr>
        <w:pStyle w:val="11"/>
        <w:spacing w:line="460" w:lineRule="exact"/>
        <w:rPr>
          <w:rFonts w:asciiTheme="minorHAnsi" w:eastAsiaTheme="minorEastAsia" w:hAnsiTheme="minorHAnsi"/>
          <w:b w:val="0"/>
          <w:noProof/>
          <w:sz w:val="28"/>
          <w:szCs w:val="28"/>
          <w14:ligatures w14:val="standardContextual"/>
        </w:rPr>
      </w:pPr>
      <w:r w:rsidRPr="00183C33">
        <w:rPr>
          <w:rFonts w:cs="Times New Roman" w:hint="eastAsia"/>
          <w:noProof/>
          <w:color w:val="000000" w:themeColor="text1"/>
          <w:sz w:val="28"/>
          <w:szCs w:val="28"/>
        </w:rPr>
        <w:t>陸、</w:t>
      </w:r>
      <w:r w:rsidRPr="00183C33">
        <w:rPr>
          <w:rFonts w:asciiTheme="minorHAnsi" w:eastAsiaTheme="minorEastAsia" w:hAnsiTheme="minorHAnsi"/>
          <w:b w:val="0"/>
          <w:noProof/>
          <w:sz w:val="28"/>
          <w:szCs w:val="28"/>
          <w14:ligatures w14:val="standardContextual"/>
        </w:rPr>
        <w:tab/>
      </w:r>
      <w:r w:rsidRPr="00183C33">
        <w:rPr>
          <w:rFonts w:cs="Times New Roman" w:hint="eastAsia"/>
          <w:noProof/>
          <w:color w:val="000000" w:themeColor="text1"/>
          <w:sz w:val="28"/>
          <w:szCs w:val="28"/>
        </w:rPr>
        <w:t>交貨驗收及付款方式：</w:t>
      </w:r>
      <w:r w:rsidRPr="00183C33">
        <w:rPr>
          <w:noProof/>
          <w:sz w:val="28"/>
          <w:szCs w:val="28"/>
        </w:rPr>
        <w:tab/>
      </w:r>
      <w:r w:rsidRPr="00183C33">
        <w:rPr>
          <w:noProof/>
          <w:sz w:val="28"/>
          <w:szCs w:val="28"/>
        </w:rPr>
        <w:fldChar w:fldCharType="begin"/>
      </w:r>
      <w:r w:rsidRPr="00183C33">
        <w:rPr>
          <w:noProof/>
          <w:sz w:val="28"/>
          <w:szCs w:val="28"/>
        </w:rPr>
        <w:instrText xml:space="preserve"> PAGEREF _Toc225748263 \h </w:instrText>
      </w:r>
      <w:r w:rsidRPr="00183C33">
        <w:rPr>
          <w:noProof/>
          <w:sz w:val="28"/>
          <w:szCs w:val="28"/>
        </w:rPr>
      </w:r>
      <w:r w:rsidRPr="00183C33">
        <w:rPr>
          <w:noProof/>
          <w:sz w:val="28"/>
          <w:szCs w:val="28"/>
        </w:rPr>
        <w:fldChar w:fldCharType="separate"/>
      </w:r>
      <w:r w:rsidR="00C40AEF">
        <w:rPr>
          <w:noProof/>
          <w:sz w:val="28"/>
          <w:szCs w:val="28"/>
        </w:rPr>
        <w:t>13</w:t>
      </w:r>
      <w:r w:rsidRPr="00183C33">
        <w:rPr>
          <w:noProof/>
          <w:sz w:val="28"/>
          <w:szCs w:val="28"/>
        </w:rPr>
        <w:fldChar w:fldCharType="end"/>
      </w:r>
    </w:p>
    <w:p w14:paraId="6524AA03" w14:textId="04F9E930" w:rsidR="005F5F78" w:rsidRPr="00183C33" w:rsidRDefault="005F5F78" w:rsidP="00183C33">
      <w:pPr>
        <w:pStyle w:val="11"/>
        <w:spacing w:line="460" w:lineRule="exact"/>
        <w:rPr>
          <w:rFonts w:asciiTheme="minorHAnsi" w:eastAsiaTheme="minorEastAsia" w:hAnsiTheme="minorHAnsi"/>
          <w:b w:val="0"/>
          <w:noProof/>
          <w:sz w:val="28"/>
          <w:szCs w:val="28"/>
          <w14:ligatures w14:val="standardContextual"/>
        </w:rPr>
      </w:pPr>
      <w:r w:rsidRPr="00183C33">
        <w:rPr>
          <w:rFonts w:cs="Times New Roman" w:hint="eastAsia"/>
          <w:noProof/>
          <w:color w:val="000000" w:themeColor="text1"/>
          <w:sz w:val="28"/>
          <w:szCs w:val="28"/>
        </w:rPr>
        <w:t>柒、</w:t>
      </w:r>
      <w:r w:rsidRPr="00183C33">
        <w:rPr>
          <w:rFonts w:asciiTheme="minorHAnsi" w:eastAsiaTheme="minorEastAsia" w:hAnsiTheme="minorHAnsi"/>
          <w:b w:val="0"/>
          <w:noProof/>
          <w:sz w:val="28"/>
          <w:szCs w:val="28"/>
          <w14:ligatures w14:val="standardContextual"/>
        </w:rPr>
        <w:tab/>
      </w:r>
      <w:r w:rsidRPr="00183C33">
        <w:rPr>
          <w:rFonts w:cs="Times New Roman" w:hint="eastAsia"/>
          <w:noProof/>
          <w:color w:val="000000" w:themeColor="text1"/>
          <w:sz w:val="28"/>
          <w:szCs w:val="28"/>
        </w:rPr>
        <w:t>交貨驗收地點：</w:t>
      </w:r>
      <w:r w:rsidRPr="00183C33">
        <w:rPr>
          <w:noProof/>
          <w:sz w:val="28"/>
          <w:szCs w:val="28"/>
        </w:rPr>
        <w:tab/>
      </w:r>
      <w:r w:rsidRPr="00183C33">
        <w:rPr>
          <w:noProof/>
          <w:sz w:val="28"/>
          <w:szCs w:val="28"/>
        </w:rPr>
        <w:fldChar w:fldCharType="begin"/>
      </w:r>
      <w:r w:rsidRPr="00183C33">
        <w:rPr>
          <w:noProof/>
          <w:sz w:val="28"/>
          <w:szCs w:val="28"/>
        </w:rPr>
        <w:instrText xml:space="preserve"> PAGEREF _Toc225748264 \h </w:instrText>
      </w:r>
      <w:r w:rsidRPr="00183C33">
        <w:rPr>
          <w:noProof/>
          <w:sz w:val="28"/>
          <w:szCs w:val="28"/>
        </w:rPr>
      </w:r>
      <w:r w:rsidRPr="00183C33">
        <w:rPr>
          <w:noProof/>
          <w:sz w:val="28"/>
          <w:szCs w:val="28"/>
        </w:rPr>
        <w:fldChar w:fldCharType="separate"/>
      </w:r>
      <w:r w:rsidR="00C40AEF">
        <w:rPr>
          <w:noProof/>
          <w:sz w:val="28"/>
          <w:szCs w:val="28"/>
        </w:rPr>
        <w:t>16</w:t>
      </w:r>
      <w:r w:rsidRPr="00183C33">
        <w:rPr>
          <w:noProof/>
          <w:sz w:val="28"/>
          <w:szCs w:val="28"/>
        </w:rPr>
        <w:fldChar w:fldCharType="end"/>
      </w:r>
    </w:p>
    <w:p w14:paraId="4A9B0F3A" w14:textId="2434168E" w:rsidR="005F5F78" w:rsidRPr="00183C33" w:rsidRDefault="005F5F78" w:rsidP="00183C33">
      <w:pPr>
        <w:pStyle w:val="11"/>
        <w:spacing w:line="460" w:lineRule="exact"/>
        <w:rPr>
          <w:rFonts w:asciiTheme="minorHAnsi" w:eastAsiaTheme="minorEastAsia" w:hAnsiTheme="minorHAnsi"/>
          <w:b w:val="0"/>
          <w:noProof/>
          <w:sz w:val="28"/>
          <w:szCs w:val="28"/>
          <w14:ligatures w14:val="standardContextual"/>
        </w:rPr>
      </w:pPr>
      <w:r w:rsidRPr="00183C33">
        <w:rPr>
          <w:rFonts w:cs="Times New Roman" w:hint="eastAsia"/>
          <w:noProof/>
          <w:color w:val="000000" w:themeColor="text1"/>
          <w:sz w:val="28"/>
          <w:szCs w:val="28"/>
        </w:rPr>
        <w:t>捌、</w:t>
      </w:r>
      <w:r w:rsidRPr="00183C33">
        <w:rPr>
          <w:rFonts w:asciiTheme="minorHAnsi" w:eastAsiaTheme="minorEastAsia" w:hAnsiTheme="minorHAnsi"/>
          <w:b w:val="0"/>
          <w:noProof/>
          <w:sz w:val="28"/>
          <w:szCs w:val="28"/>
          <w14:ligatures w14:val="standardContextual"/>
        </w:rPr>
        <w:tab/>
      </w:r>
      <w:r w:rsidRPr="00183C33">
        <w:rPr>
          <w:rFonts w:cs="Times New Roman" w:hint="eastAsia"/>
          <w:noProof/>
          <w:color w:val="000000" w:themeColor="text1"/>
          <w:sz w:val="28"/>
          <w:szCs w:val="28"/>
        </w:rPr>
        <w:t>投標廠商基本資格及應檢附之資格證明文件</w:t>
      </w:r>
      <w:r w:rsidRPr="00183C33">
        <w:rPr>
          <w:noProof/>
          <w:sz w:val="28"/>
          <w:szCs w:val="28"/>
        </w:rPr>
        <w:tab/>
      </w:r>
      <w:r w:rsidRPr="00183C33">
        <w:rPr>
          <w:noProof/>
          <w:sz w:val="28"/>
          <w:szCs w:val="28"/>
        </w:rPr>
        <w:fldChar w:fldCharType="begin"/>
      </w:r>
      <w:r w:rsidRPr="00183C33">
        <w:rPr>
          <w:noProof/>
          <w:sz w:val="28"/>
          <w:szCs w:val="28"/>
        </w:rPr>
        <w:instrText xml:space="preserve"> PAGEREF _Toc225748265 \h </w:instrText>
      </w:r>
      <w:r w:rsidRPr="00183C33">
        <w:rPr>
          <w:noProof/>
          <w:sz w:val="28"/>
          <w:szCs w:val="28"/>
        </w:rPr>
      </w:r>
      <w:r w:rsidRPr="00183C33">
        <w:rPr>
          <w:noProof/>
          <w:sz w:val="28"/>
          <w:szCs w:val="28"/>
        </w:rPr>
        <w:fldChar w:fldCharType="separate"/>
      </w:r>
      <w:r w:rsidR="00C40AEF">
        <w:rPr>
          <w:noProof/>
          <w:sz w:val="28"/>
          <w:szCs w:val="28"/>
        </w:rPr>
        <w:t>16</w:t>
      </w:r>
      <w:r w:rsidRPr="00183C33">
        <w:rPr>
          <w:noProof/>
          <w:sz w:val="28"/>
          <w:szCs w:val="28"/>
        </w:rPr>
        <w:fldChar w:fldCharType="end"/>
      </w:r>
    </w:p>
    <w:p w14:paraId="39A4119E" w14:textId="4EC3CCDB" w:rsidR="005F5F78" w:rsidRPr="00183C33" w:rsidRDefault="005F5F78" w:rsidP="00183C33">
      <w:pPr>
        <w:pStyle w:val="11"/>
        <w:spacing w:line="460" w:lineRule="exact"/>
        <w:rPr>
          <w:rFonts w:asciiTheme="minorHAnsi" w:eastAsiaTheme="minorEastAsia" w:hAnsiTheme="minorHAnsi"/>
          <w:b w:val="0"/>
          <w:noProof/>
          <w:sz w:val="28"/>
          <w:szCs w:val="28"/>
          <w14:ligatures w14:val="standardContextual"/>
        </w:rPr>
      </w:pPr>
      <w:r w:rsidRPr="00183C33">
        <w:rPr>
          <w:rFonts w:cs="Times New Roman" w:hint="eastAsia"/>
          <w:noProof/>
          <w:color w:val="000000" w:themeColor="text1"/>
          <w:sz w:val="28"/>
          <w:szCs w:val="28"/>
        </w:rPr>
        <w:t>玖、</w:t>
      </w:r>
      <w:r w:rsidRPr="00183C33">
        <w:rPr>
          <w:rFonts w:asciiTheme="minorHAnsi" w:eastAsiaTheme="minorEastAsia" w:hAnsiTheme="minorHAnsi"/>
          <w:b w:val="0"/>
          <w:noProof/>
          <w:sz w:val="28"/>
          <w:szCs w:val="28"/>
          <w14:ligatures w14:val="standardContextual"/>
        </w:rPr>
        <w:tab/>
      </w:r>
      <w:r w:rsidRPr="00183C33">
        <w:rPr>
          <w:rFonts w:cs="Times New Roman" w:hint="eastAsia"/>
          <w:noProof/>
          <w:color w:val="000000" w:themeColor="text1"/>
          <w:sz w:val="28"/>
          <w:szCs w:val="28"/>
        </w:rPr>
        <w:t>預算經費</w:t>
      </w:r>
      <w:r w:rsidRPr="00183C33">
        <w:rPr>
          <w:noProof/>
          <w:sz w:val="28"/>
          <w:szCs w:val="28"/>
        </w:rPr>
        <w:tab/>
      </w:r>
      <w:r w:rsidRPr="00183C33">
        <w:rPr>
          <w:noProof/>
          <w:sz w:val="28"/>
          <w:szCs w:val="28"/>
        </w:rPr>
        <w:fldChar w:fldCharType="begin"/>
      </w:r>
      <w:r w:rsidRPr="00183C33">
        <w:rPr>
          <w:noProof/>
          <w:sz w:val="28"/>
          <w:szCs w:val="28"/>
        </w:rPr>
        <w:instrText xml:space="preserve"> PAGEREF _Toc225748266 \h </w:instrText>
      </w:r>
      <w:r w:rsidRPr="00183C33">
        <w:rPr>
          <w:noProof/>
          <w:sz w:val="28"/>
          <w:szCs w:val="28"/>
        </w:rPr>
      </w:r>
      <w:r w:rsidRPr="00183C33">
        <w:rPr>
          <w:noProof/>
          <w:sz w:val="28"/>
          <w:szCs w:val="28"/>
        </w:rPr>
        <w:fldChar w:fldCharType="separate"/>
      </w:r>
      <w:r w:rsidR="00C40AEF">
        <w:rPr>
          <w:noProof/>
          <w:sz w:val="28"/>
          <w:szCs w:val="28"/>
        </w:rPr>
        <w:t>18</w:t>
      </w:r>
      <w:r w:rsidRPr="00183C33">
        <w:rPr>
          <w:noProof/>
          <w:sz w:val="28"/>
          <w:szCs w:val="28"/>
        </w:rPr>
        <w:fldChar w:fldCharType="end"/>
      </w:r>
    </w:p>
    <w:p w14:paraId="6644A34D" w14:textId="5B2768D4" w:rsidR="005F5F78" w:rsidRPr="00183C33" w:rsidRDefault="005F5F78" w:rsidP="00183C33">
      <w:pPr>
        <w:pStyle w:val="11"/>
        <w:spacing w:line="460" w:lineRule="exact"/>
        <w:rPr>
          <w:rFonts w:asciiTheme="minorHAnsi" w:eastAsiaTheme="minorEastAsia" w:hAnsiTheme="minorHAnsi"/>
          <w:b w:val="0"/>
          <w:noProof/>
          <w:sz w:val="28"/>
          <w:szCs w:val="28"/>
          <w14:ligatures w14:val="standardContextual"/>
        </w:rPr>
      </w:pPr>
      <w:r w:rsidRPr="00183C33">
        <w:rPr>
          <w:rFonts w:cs="Times New Roman" w:hint="eastAsia"/>
          <w:noProof/>
          <w:color w:val="000000" w:themeColor="text1"/>
          <w:sz w:val="28"/>
          <w:szCs w:val="28"/>
        </w:rPr>
        <w:t>壹拾、</w:t>
      </w:r>
      <w:r w:rsidRPr="00183C33">
        <w:rPr>
          <w:rFonts w:asciiTheme="minorHAnsi" w:eastAsiaTheme="minorEastAsia" w:hAnsiTheme="minorHAnsi"/>
          <w:b w:val="0"/>
          <w:noProof/>
          <w:sz w:val="28"/>
          <w:szCs w:val="28"/>
          <w14:ligatures w14:val="standardContextual"/>
        </w:rPr>
        <w:tab/>
      </w:r>
      <w:r w:rsidRPr="00183C33">
        <w:rPr>
          <w:rFonts w:cs="Times New Roman" w:hint="eastAsia"/>
          <w:noProof/>
          <w:color w:val="000000" w:themeColor="text1"/>
          <w:sz w:val="28"/>
          <w:szCs w:val="28"/>
        </w:rPr>
        <w:t>服務建議書（企劃書）撰寫格式、內容及相關規定</w:t>
      </w:r>
      <w:r w:rsidRPr="00183C33">
        <w:rPr>
          <w:noProof/>
          <w:sz w:val="28"/>
          <w:szCs w:val="28"/>
        </w:rPr>
        <w:tab/>
      </w:r>
      <w:r w:rsidRPr="00183C33">
        <w:rPr>
          <w:noProof/>
          <w:sz w:val="28"/>
          <w:szCs w:val="28"/>
        </w:rPr>
        <w:fldChar w:fldCharType="begin"/>
      </w:r>
      <w:r w:rsidRPr="00183C33">
        <w:rPr>
          <w:noProof/>
          <w:sz w:val="28"/>
          <w:szCs w:val="28"/>
        </w:rPr>
        <w:instrText xml:space="preserve"> PAGEREF _Toc225748267 \h </w:instrText>
      </w:r>
      <w:r w:rsidRPr="00183C33">
        <w:rPr>
          <w:noProof/>
          <w:sz w:val="28"/>
          <w:szCs w:val="28"/>
        </w:rPr>
      </w:r>
      <w:r w:rsidRPr="00183C33">
        <w:rPr>
          <w:noProof/>
          <w:sz w:val="28"/>
          <w:szCs w:val="28"/>
        </w:rPr>
        <w:fldChar w:fldCharType="separate"/>
      </w:r>
      <w:r w:rsidR="00C40AEF">
        <w:rPr>
          <w:noProof/>
          <w:sz w:val="28"/>
          <w:szCs w:val="28"/>
        </w:rPr>
        <w:t>19</w:t>
      </w:r>
      <w:r w:rsidRPr="00183C33">
        <w:rPr>
          <w:noProof/>
          <w:sz w:val="28"/>
          <w:szCs w:val="28"/>
        </w:rPr>
        <w:fldChar w:fldCharType="end"/>
      </w:r>
    </w:p>
    <w:p w14:paraId="7239B70F" w14:textId="5ED14BB9" w:rsidR="005F5F78" w:rsidRPr="00183C33" w:rsidRDefault="005F5F78" w:rsidP="00183C33">
      <w:pPr>
        <w:pStyle w:val="11"/>
        <w:tabs>
          <w:tab w:val="left" w:pos="1440"/>
        </w:tabs>
        <w:spacing w:line="460" w:lineRule="exact"/>
        <w:rPr>
          <w:rFonts w:asciiTheme="minorHAnsi" w:eastAsiaTheme="minorEastAsia" w:hAnsiTheme="minorHAnsi"/>
          <w:b w:val="0"/>
          <w:noProof/>
          <w:sz w:val="28"/>
          <w:szCs w:val="28"/>
          <w14:ligatures w14:val="standardContextual"/>
        </w:rPr>
      </w:pPr>
      <w:r w:rsidRPr="00183C33">
        <w:rPr>
          <w:rFonts w:cs="Times New Roman" w:hint="eastAsia"/>
          <w:noProof/>
          <w:color w:val="000000" w:themeColor="text1"/>
          <w:sz w:val="28"/>
          <w:szCs w:val="28"/>
        </w:rPr>
        <w:t>壹拾壹、</w:t>
      </w:r>
      <w:r w:rsidRPr="00183C33">
        <w:rPr>
          <w:rFonts w:asciiTheme="minorHAnsi" w:eastAsiaTheme="minorEastAsia" w:hAnsiTheme="minorHAnsi"/>
          <w:b w:val="0"/>
          <w:noProof/>
          <w:sz w:val="28"/>
          <w:szCs w:val="28"/>
          <w14:ligatures w14:val="standardContextual"/>
        </w:rPr>
        <w:tab/>
      </w:r>
      <w:r w:rsidRPr="00183C33">
        <w:rPr>
          <w:rFonts w:cs="Times New Roman" w:hint="eastAsia"/>
          <w:noProof/>
          <w:color w:val="000000" w:themeColor="text1"/>
          <w:sz w:val="28"/>
          <w:szCs w:val="28"/>
        </w:rPr>
        <w:t>甄選作業方式及程序</w:t>
      </w:r>
      <w:r w:rsidRPr="00183C33">
        <w:rPr>
          <w:noProof/>
          <w:sz w:val="28"/>
          <w:szCs w:val="28"/>
        </w:rPr>
        <w:tab/>
      </w:r>
      <w:r w:rsidRPr="00183C33">
        <w:rPr>
          <w:noProof/>
          <w:sz w:val="28"/>
          <w:szCs w:val="28"/>
        </w:rPr>
        <w:fldChar w:fldCharType="begin"/>
      </w:r>
      <w:r w:rsidRPr="00183C33">
        <w:rPr>
          <w:noProof/>
          <w:sz w:val="28"/>
          <w:szCs w:val="28"/>
        </w:rPr>
        <w:instrText xml:space="preserve"> PAGEREF _Toc225748268 \h </w:instrText>
      </w:r>
      <w:r w:rsidRPr="00183C33">
        <w:rPr>
          <w:noProof/>
          <w:sz w:val="28"/>
          <w:szCs w:val="28"/>
        </w:rPr>
      </w:r>
      <w:r w:rsidRPr="00183C33">
        <w:rPr>
          <w:noProof/>
          <w:sz w:val="28"/>
          <w:szCs w:val="28"/>
        </w:rPr>
        <w:fldChar w:fldCharType="separate"/>
      </w:r>
      <w:r w:rsidR="00C40AEF">
        <w:rPr>
          <w:noProof/>
          <w:sz w:val="28"/>
          <w:szCs w:val="28"/>
        </w:rPr>
        <w:t>20</w:t>
      </w:r>
      <w:r w:rsidRPr="00183C33">
        <w:rPr>
          <w:noProof/>
          <w:sz w:val="28"/>
          <w:szCs w:val="28"/>
        </w:rPr>
        <w:fldChar w:fldCharType="end"/>
      </w:r>
    </w:p>
    <w:p w14:paraId="2B309E7B" w14:textId="6F1F30AD" w:rsidR="005F5F78" w:rsidRPr="00183C33" w:rsidRDefault="005F5F78" w:rsidP="00183C33">
      <w:pPr>
        <w:pStyle w:val="11"/>
        <w:tabs>
          <w:tab w:val="left" w:pos="1440"/>
        </w:tabs>
        <w:spacing w:line="460" w:lineRule="exact"/>
        <w:rPr>
          <w:rFonts w:asciiTheme="minorHAnsi" w:eastAsiaTheme="minorEastAsia" w:hAnsiTheme="minorHAnsi"/>
          <w:b w:val="0"/>
          <w:noProof/>
          <w:sz w:val="28"/>
          <w:szCs w:val="28"/>
          <w14:ligatures w14:val="standardContextual"/>
        </w:rPr>
      </w:pPr>
      <w:r w:rsidRPr="00183C33">
        <w:rPr>
          <w:rFonts w:cs="Times New Roman" w:hint="eastAsia"/>
          <w:noProof/>
          <w:sz w:val="28"/>
          <w:szCs w:val="28"/>
        </w:rPr>
        <w:t>壹拾貳、</w:t>
      </w:r>
      <w:r w:rsidRPr="00183C33">
        <w:rPr>
          <w:rFonts w:asciiTheme="minorHAnsi" w:eastAsiaTheme="minorEastAsia" w:hAnsiTheme="minorHAnsi"/>
          <w:b w:val="0"/>
          <w:noProof/>
          <w:sz w:val="28"/>
          <w:szCs w:val="28"/>
          <w14:ligatures w14:val="standardContextual"/>
        </w:rPr>
        <w:tab/>
      </w:r>
      <w:r w:rsidRPr="00183C33">
        <w:rPr>
          <w:rFonts w:cs="Times New Roman" w:hint="eastAsia"/>
          <w:noProof/>
          <w:sz w:val="28"/>
          <w:szCs w:val="28"/>
        </w:rPr>
        <w:t>招標、決標、評審方式及原則</w:t>
      </w:r>
      <w:r w:rsidRPr="00183C33">
        <w:rPr>
          <w:noProof/>
          <w:sz w:val="28"/>
          <w:szCs w:val="28"/>
        </w:rPr>
        <w:tab/>
      </w:r>
      <w:r w:rsidRPr="00183C33">
        <w:rPr>
          <w:noProof/>
          <w:sz w:val="28"/>
          <w:szCs w:val="28"/>
        </w:rPr>
        <w:fldChar w:fldCharType="begin"/>
      </w:r>
      <w:r w:rsidRPr="00183C33">
        <w:rPr>
          <w:noProof/>
          <w:sz w:val="28"/>
          <w:szCs w:val="28"/>
        </w:rPr>
        <w:instrText xml:space="preserve"> PAGEREF _Toc225748269 \h </w:instrText>
      </w:r>
      <w:r w:rsidRPr="00183C33">
        <w:rPr>
          <w:noProof/>
          <w:sz w:val="28"/>
          <w:szCs w:val="28"/>
        </w:rPr>
      </w:r>
      <w:r w:rsidRPr="00183C33">
        <w:rPr>
          <w:noProof/>
          <w:sz w:val="28"/>
          <w:szCs w:val="28"/>
        </w:rPr>
        <w:fldChar w:fldCharType="separate"/>
      </w:r>
      <w:r w:rsidR="00C40AEF">
        <w:rPr>
          <w:noProof/>
          <w:sz w:val="28"/>
          <w:szCs w:val="28"/>
        </w:rPr>
        <w:t>21</w:t>
      </w:r>
      <w:r w:rsidRPr="00183C33">
        <w:rPr>
          <w:noProof/>
          <w:sz w:val="28"/>
          <w:szCs w:val="28"/>
        </w:rPr>
        <w:fldChar w:fldCharType="end"/>
      </w:r>
    </w:p>
    <w:p w14:paraId="033C9B0C" w14:textId="555ECCB1" w:rsidR="005F5F78" w:rsidRPr="00183C33" w:rsidRDefault="005F5F78" w:rsidP="00183C33">
      <w:pPr>
        <w:pStyle w:val="11"/>
        <w:tabs>
          <w:tab w:val="left" w:pos="1440"/>
        </w:tabs>
        <w:spacing w:line="460" w:lineRule="exact"/>
        <w:rPr>
          <w:rFonts w:asciiTheme="minorHAnsi" w:eastAsiaTheme="minorEastAsia" w:hAnsiTheme="minorHAnsi"/>
          <w:b w:val="0"/>
          <w:noProof/>
          <w:sz w:val="28"/>
          <w:szCs w:val="28"/>
          <w14:ligatures w14:val="standardContextual"/>
        </w:rPr>
      </w:pPr>
      <w:r w:rsidRPr="00183C33">
        <w:rPr>
          <w:rFonts w:cs="Times New Roman" w:hint="eastAsia"/>
          <w:noProof/>
          <w:color w:val="000000" w:themeColor="text1"/>
          <w:sz w:val="28"/>
          <w:szCs w:val="28"/>
        </w:rPr>
        <w:t>壹拾參、</w:t>
      </w:r>
      <w:r w:rsidRPr="00183C33">
        <w:rPr>
          <w:rFonts w:asciiTheme="minorHAnsi" w:eastAsiaTheme="minorEastAsia" w:hAnsiTheme="minorHAnsi"/>
          <w:b w:val="0"/>
          <w:noProof/>
          <w:sz w:val="28"/>
          <w:szCs w:val="28"/>
          <w14:ligatures w14:val="standardContextual"/>
        </w:rPr>
        <w:tab/>
      </w:r>
      <w:r w:rsidRPr="00183C33">
        <w:rPr>
          <w:rFonts w:cs="Times New Roman" w:hint="eastAsia"/>
          <w:noProof/>
          <w:color w:val="000000" w:themeColor="text1"/>
          <w:sz w:val="28"/>
          <w:szCs w:val="28"/>
        </w:rPr>
        <w:t>本案附件清單</w:t>
      </w:r>
      <w:r w:rsidRPr="00183C33">
        <w:rPr>
          <w:noProof/>
          <w:sz w:val="28"/>
          <w:szCs w:val="28"/>
        </w:rPr>
        <w:tab/>
      </w:r>
      <w:r w:rsidRPr="00183C33">
        <w:rPr>
          <w:noProof/>
          <w:sz w:val="28"/>
          <w:szCs w:val="28"/>
        </w:rPr>
        <w:fldChar w:fldCharType="begin"/>
      </w:r>
      <w:r w:rsidRPr="00183C33">
        <w:rPr>
          <w:noProof/>
          <w:sz w:val="28"/>
          <w:szCs w:val="28"/>
        </w:rPr>
        <w:instrText xml:space="preserve"> PAGEREF _Toc225748270 \h </w:instrText>
      </w:r>
      <w:r w:rsidRPr="00183C33">
        <w:rPr>
          <w:noProof/>
          <w:sz w:val="28"/>
          <w:szCs w:val="28"/>
        </w:rPr>
      </w:r>
      <w:r w:rsidRPr="00183C33">
        <w:rPr>
          <w:noProof/>
          <w:sz w:val="28"/>
          <w:szCs w:val="28"/>
        </w:rPr>
        <w:fldChar w:fldCharType="separate"/>
      </w:r>
      <w:r w:rsidR="00C40AEF">
        <w:rPr>
          <w:noProof/>
          <w:sz w:val="28"/>
          <w:szCs w:val="28"/>
        </w:rPr>
        <w:t>26</w:t>
      </w:r>
      <w:r w:rsidRPr="00183C33">
        <w:rPr>
          <w:noProof/>
          <w:sz w:val="28"/>
          <w:szCs w:val="28"/>
        </w:rPr>
        <w:fldChar w:fldCharType="end"/>
      </w:r>
    </w:p>
    <w:p w14:paraId="4714BDFA" w14:textId="0BAF7FF7" w:rsidR="005F5F78" w:rsidRPr="00183C33" w:rsidRDefault="005F5F78" w:rsidP="00183C33">
      <w:pPr>
        <w:pStyle w:val="11"/>
        <w:spacing w:line="460" w:lineRule="exact"/>
        <w:rPr>
          <w:rFonts w:asciiTheme="minorHAnsi" w:eastAsiaTheme="minorEastAsia" w:hAnsiTheme="minorHAnsi"/>
          <w:b w:val="0"/>
          <w:noProof/>
          <w:sz w:val="28"/>
          <w:szCs w:val="28"/>
          <w14:ligatures w14:val="standardContextual"/>
        </w:rPr>
      </w:pPr>
      <w:r>
        <w:rPr>
          <w:rFonts w:cs="Times New Roman" w:hint="eastAsia"/>
          <w:bCs/>
          <w:noProof/>
          <w:sz w:val="28"/>
          <w:szCs w:val="28"/>
        </w:rPr>
        <w:t>附件一、</w:t>
      </w:r>
      <w:r w:rsidRPr="00183C33">
        <w:rPr>
          <w:rFonts w:cs="Times New Roman" w:hint="eastAsia"/>
          <w:noProof/>
          <w:sz w:val="28"/>
          <w:szCs w:val="28"/>
        </w:rPr>
        <w:t>委外廠商保密承諾書</w:t>
      </w:r>
      <w:r w:rsidRPr="00183C33">
        <w:rPr>
          <w:noProof/>
          <w:sz w:val="28"/>
          <w:szCs w:val="28"/>
        </w:rPr>
        <w:tab/>
      </w:r>
      <w:r w:rsidRPr="00183C33">
        <w:rPr>
          <w:noProof/>
          <w:sz w:val="28"/>
          <w:szCs w:val="28"/>
        </w:rPr>
        <w:fldChar w:fldCharType="begin"/>
      </w:r>
      <w:r w:rsidRPr="00183C33">
        <w:rPr>
          <w:noProof/>
          <w:sz w:val="28"/>
          <w:szCs w:val="28"/>
        </w:rPr>
        <w:instrText xml:space="preserve"> PAGEREF _Toc225748271 \h </w:instrText>
      </w:r>
      <w:r w:rsidRPr="00183C33">
        <w:rPr>
          <w:noProof/>
          <w:sz w:val="28"/>
          <w:szCs w:val="28"/>
        </w:rPr>
      </w:r>
      <w:r w:rsidRPr="00183C33">
        <w:rPr>
          <w:noProof/>
          <w:sz w:val="28"/>
          <w:szCs w:val="28"/>
        </w:rPr>
        <w:fldChar w:fldCharType="separate"/>
      </w:r>
      <w:r w:rsidR="00C40AEF">
        <w:rPr>
          <w:noProof/>
          <w:sz w:val="28"/>
          <w:szCs w:val="28"/>
        </w:rPr>
        <w:t>27</w:t>
      </w:r>
      <w:r w:rsidRPr="00183C33">
        <w:rPr>
          <w:noProof/>
          <w:sz w:val="28"/>
          <w:szCs w:val="28"/>
        </w:rPr>
        <w:fldChar w:fldCharType="end"/>
      </w:r>
    </w:p>
    <w:p w14:paraId="01C8F685" w14:textId="5C630ED9" w:rsidR="005F5F78" w:rsidRPr="00183C33" w:rsidRDefault="005F5F78" w:rsidP="00183C33">
      <w:pPr>
        <w:pStyle w:val="11"/>
        <w:spacing w:line="460" w:lineRule="exact"/>
        <w:rPr>
          <w:rFonts w:asciiTheme="minorHAnsi" w:eastAsiaTheme="minorEastAsia" w:hAnsiTheme="minorHAnsi"/>
          <w:b w:val="0"/>
          <w:noProof/>
          <w:sz w:val="28"/>
          <w:szCs w:val="28"/>
          <w14:ligatures w14:val="standardContextual"/>
        </w:rPr>
      </w:pPr>
      <w:r>
        <w:rPr>
          <w:rFonts w:cs="Times New Roman" w:hint="eastAsia"/>
          <w:bCs/>
          <w:noProof/>
          <w:sz w:val="28"/>
          <w:szCs w:val="28"/>
        </w:rPr>
        <w:t>附件二、</w:t>
      </w:r>
      <w:r w:rsidRPr="00183C33">
        <w:rPr>
          <w:rFonts w:cs="Times New Roman" w:hint="eastAsia"/>
          <w:noProof/>
          <w:sz w:val="28"/>
          <w:szCs w:val="28"/>
        </w:rPr>
        <w:t>保密承諾暨個人資料提供同意書</w:t>
      </w:r>
      <w:r w:rsidRPr="00183C33">
        <w:rPr>
          <w:noProof/>
          <w:sz w:val="28"/>
          <w:szCs w:val="28"/>
        </w:rPr>
        <w:tab/>
      </w:r>
      <w:r w:rsidRPr="00183C33">
        <w:rPr>
          <w:noProof/>
          <w:sz w:val="28"/>
          <w:szCs w:val="28"/>
        </w:rPr>
        <w:fldChar w:fldCharType="begin"/>
      </w:r>
      <w:r w:rsidRPr="00183C33">
        <w:rPr>
          <w:noProof/>
          <w:sz w:val="28"/>
          <w:szCs w:val="28"/>
        </w:rPr>
        <w:instrText xml:space="preserve"> PAGEREF _Toc225748272 \h </w:instrText>
      </w:r>
      <w:r w:rsidRPr="00183C33">
        <w:rPr>
          <w:noProof/>
          <w:sz w:val="28"/>
          <w:szCs w:val="28"/>
        </w:rPr>
      </w:r>
      <w:r w:rsidRPr="00183C33">
        <w:rPr>
          <w:noProof/>
          <w:sz w:val="28"/>
          <w:szCs w:val="28"/>
        </w:rPr>
        <w:fldChar w:fldCharType="separate"/>
      </w:r>
      <w:r w:rsidR="00C40AEF">
        <w:rPr>
          <w:noProof/>
          <w:sz w:val="28"/>
          <w:szCs w:val="28"/>
        </w:rPr>
        <w:t>29</w:t>
      </w:r>
      <w:r w:rsidRPr="00183C33">
        <w:rPr>
          <w:noProof/>
          <w:sz w:val="28"/>
          <w:szCs w:val="28"/>
        </w:rPr>
        <w:fldChar w:fldCharType="end"/>
      </w:r>
    </w:p>
    <w:p w14:paraId="15A5F681" w14:textId="5358A02A" w:rsidR="005F5F78" w:rsidRPr="00183C33" w:rsidRDefault="005F5F78" w:rsidP="00183C33">
      <w:pPr>
        <w:pStyle w:val="11"/>
        <w:spacing w:line="460" w:lineRule="exact"/>
        <w:rPr>
          <w:rFonts w:asciiTheme="minorHAnsi" w:eastAsiaTheme="minorEastAsia" w:hAnsiTheme="minorHAnsi"/>
          <w:b w:val="0"/>
          <w:noProof/>
          <w:sz w:val="28"/>
          <w:szCs w:val="28"/>
          <w14:ligatures w14:val="standardContextual"/>
        </w:rPr>
      </w:pPr>
      <w:r>
        <w:rPr>
          <w:rFonts w:cs="Times New Roman" w:hint="eastAsia"/>
          <w:bCs/>
          <w:noProof/>
          <w:sz w:val="28"/>
          <w:szCs w:val="28"/>
        </w:rPr>
        <w:t>附件三、</w:t>
      </w:r>
      <w:r w:rsidRPr="00183C33">
        <w:rPr>
          <w:rFonts w:cs="Times New Roman" w:hint="eastAsia"/>
          <w:noProof/>
          <w:sz w:val="28"/>
          <w:szCs w:val="28"/>
        </w:rPr>
        <w:t>委外廠商</w:t>
      </w:r>
      <w:r w:rsidRPr="00183C33">
        <w:rPr>
          <w:rFonts w:ascii="標楷體" w:hAnsi="標楷體" w:cs="Times New Roman" w:hint="eastAsia"/>
          <w:noProof/>
          <w:sz w:val="28"/>
          <w:szCs w:val="28"/>
        </w:rPr>
        <w:t>資訊安全承諾書</w:t>
      </w:r>
      <w:r w:rsidRPr="00183C33">
        <w:rPr>
          <w:noProof/>
          <w:sz w:val="28"/>
          <w:szCs w:val="28"/>
        </w:rPr>
        <w:tab/>
      </w:r>
      <w:r w:rsidRPr="00183C33">
        <w:rPr>
          <w:noProof/>
          <w:sz w:val="28"/>
          <w:szCs w:val="28"/>
        </w:rPr>
        <w:fldChar w:fldCharType="begin"/>
      </w:r>
      <w:r w:rsidRPr="00183C33">
        <w:rPr>
          <w:noProof/>
          <w:sz w:val="28"/>
          <w:szCs w:val="28"/>
        </w:rPr>
        <w:instrText xml:space="preserve"> PAGEREF _Toc225748273 \h </w:instrText>
      </w:r>
      <w:r w:rsidRPr="00183C33">
        <w:rPr>
          <w:noProof/>
          <w:sz w:val="28"/>
          <w:szCs w:val="28"/>
        </w:rPr>
      </w:r>
      <w:r w:rsidRPr="00183C33">
        <w:rPr>
          <w:noProof/>
          <w:sz w:val="28"/>
          <w:szCs w:val="28"/>
        </w:rPr>
        <w:fldChar w:fldCharType="separate"/>
      </w:r>
      <w:r w:rsidR="00C40AEF">
        <w:rPr>
          <w:noProof/>
          <w:sz w:val="28"/>
          <w:szCs w:val="28"/>
        </w:rPr>
        <w:t>31</w:t>
      </w:r>
      <w:r w:rsidRPr="00183C33">
        <w:rPr>
          <w:noProof/>
          <w:sz w:val="28"/>
          <w:szCs w:val="28"/>
        </w:rPr>
        <w:fldChar w:fldCharType="end"/>
      </w:r>
    </w:p>
    <w:p w14:paraId="1AEE7076" w14:textId="090D2CAD" w:rsidR="005F5F78" w:rsidRPr="00183C33" w:rsidRDefault="005F5F78" w:rsidP="00183C33">
      <w:pPr>
        <w:pStyle w:val="11"/>
        <w:spacing w:line="460" w:lineRule="exact"/>
        <w:rPr>
          <w:rFonts w:asciiTheme="minorHAnsi" w:eastAsiaTheme="minorEastAsia" w:hAnsiTheme="minorHAnsi"/>
          <w:b w:val="0"/>
          <w:noProof/>
          <w:sz w:val="28"/>
          <w:szCs w:val="28"/>
          <w14:ligatures w14:val="standardContextual"/>
        </w:rPr>
      </w:pPr>
      <w:r>
        <w:rPr>
          <w:rFonts w:cs="Times New Roman" w:hint="eastAsia"/>
          <w:noProof/>
          <w:color w:val="000000"/>
          <w:kern w:val="0"/>
          <w:sz w:val="28"/>
          <w:szCs w:val="28"/>
          <w:shd w:val="solid" w:color="FFFFFF" w:fill="auto"/>
          <w:lang w:val="ru-RU"/>
          <w14:ligatures w14:val="standardContextual"/>
        </w:rPr>
        <w:t>附件四、</w:t>
      </w:r>
      <w:r w:rsidRPr="00183C33">
        <w:rPr>
          <w:rFonts w:cs="Times New Roman" w:hint="eastAsia"/>
          <w:bCs/>
          <w:noProof/>
          <w:color w:val="000000"/>
          <w:kern w:val="0"/>
          <w:sz w:val="28"/>
          <w:szCs w:val="28"/>
          <w:shd w:val="solid" w:color="FFFFFF" w:fill="auto"/>
          <w:lang w:val="ru-RU"/>
          <w14:ligatures w14:val="standardContextual"/>
        </w:rPr>
        <w:t>系統安全需求項目檢核表</w:t>
      </w:r>
      <w:r w:rsidRPr="00183C33">
        <w:rPr>
          <w:noProof/>
          <w:sz w:val="28"/>
          <w:szCs w:val="28"/>
        </w:rPr>
        <w:tab/>
      </w:r>
      <w:r w:rsidRPr="00183C33">
        <w:rPr>
          <w:noProof/>
          <w:sz w:val="28"/>
          <w:szCs w:val="28"/>
        </w:rPr>
        <w:fldChar w:fldCharType="begin"/>
      </w:r>
      <w:r w:rsidRPr="00183C33">
        <w:rPr>
          <w:noProof/>
          <w:sz w:val="28"/>
          <w:szCs w:val="28"/>
        </w:rPr>
        <w:instrText xml:space="preserve"> PAGEREF _Toc225748274 \h </w:instrText>
      </w:r>
      <w:r w:rsidRPr="00183C33">
        <w:rPr>
          <w:noProof/>
          <w:sz w:val="28"/>
          <w:szCs w:val="28"/>
        </w:rPr>
      </w:r>
      <w:r w:rsidRPr="00183C33">
        <w:rPr>
          <w:noProof/>
          <w:sz w:val="28"/>
          <w:szCs w:val="28"/>
        </w:rPr>
        <w:fldChar w:fldCharType="separate"/>
      </w:r>
      <w:r w:rsidR="00C40AEF">
        <w:rPr>
          <w:noProof/>
          <w:sz w:val="28"/>
          <w:szCs w:val="28"/>
        </w:rPr>
        <w:t>37</w:t>
      </w:r>
      <w:r w:rsidRPr="00183C33">
        <w:rPr>
          <w:noProof/>
          <w:sz w:val="28"/>
          <w:szCs w:val="28"/>
        </w:rPr>
        <w:fldChar w:fldCharType="end"/>
      </w:r>
    </w:p>
    <w:p w14:paraId="485D0ED2" w14:textId="5F752E23" w:rsidR="005F5F78" w:rsidRPr="00183C33" w:rsidRDefault="005F5F78" w:rsidP="00183C33">
      <w:pPr>
        <w:pStyle w:val="11"/>
        <w:spacing w:line="460" w:lineRule="exact"/>
        <w:rPr>
          <w:rFonts w:asciiTheme="minorHAnsi" w:eastAsiaTheme="minorEastAsia" w:hAnsiTheme="minorHAnsi"/>
          <w:b w:val="0"/>
          <w:noProof/>
          <w:sz w:val="28"/>
          <w:szCs w:val="28"/>
          <w14:ligatures w14:val="standardContextual"/>
        </w:rPr>
      </w:pPr>
      <w:r>
        <w:rPr>
          <w:rFonts w:cs="Times New Roman" w:hint="eastAsia"/>
          <w:noProof/>
          <w:color w:val="000000"/>
          <w:kern w:val="0"/>
          <w:sz w:val="28"/>
          <w:szCs w:val="28"/>
          <w:shd w:val="solid" w:color="FFFFFF" w:fill="auto"/>
          <w:lang w:val="ru-RU"/>
          <w14:ligatures w14:val="standardContextual"/>
        </w:rPr>
        <w:t>附件五、</w:t>
      </w:r>
      <w:r w:rsidRPr="00183C33">
        <w:rPr>
          <w:rFonts w:cs="Times New Roman" w:hint="eastAsia"/>
          <w:bCs/>
          <w:noProof/>
          <w:color w:val="000000"/>
          <w:kern w:val="0"/>
          <w:sz w:val="28"/>
          <w:szCs w:val="28"/>
          <w:shd w:val="solid" w:color="FFFFFF" w:fill="auto"/>
          <w:lang w:val="ru-RU"/>
          <w14:ligatures w14:val="standardContextual"/>
        </w:rPr>
        <w:t>委外廠商稽核查檢自評表</w:t>
      </w:r>
      <w:r w:rsidRPr="00183C33">
        <w:rPr>
          <w:noProof/>
          <w:sz w:val="28"/>
          <w:szCs w:val="28"/>
        </w:rPr>
        <w:tab/>
      </w:r>
      <w:r w:rsidRPr="00183C33">
        <w:rPr>
          <w:noProof/>
          <w:sz w:val="28"/>
          <w:szCs w:val="28"/>
        </w:rPr>
        <w:fldChar w:fldCharType="begin"/>
      </w:r>
      <w:r w:rsidRPr="00183C33">
        <w:rPr>
          <w:noProof/>
          <w:sz w:val="28"/>
          <w:szCs w:val="28"/>
        </w:rPr>
        <w:instrText xml:space="preserve"> PAGEREF _Toc225748275 \h </w:instrText>
      </w:r>
      <w:r w:rsidRPr="00183C33">
        <w:rPr>
          <w:noProof/>
          <w:sz w:val="28"/>
          <w:szCs w:val="28"/>
        </w:rPr>
      </w:r>
      <w:r w:rsidRPr="00183C33">
        <w:rPr>
          <w:noProof/>
          <w:sz w:val="28"/>
          <w:szCs w:val="28"/>
        </w:rPr>
        <w:fldChar w:fldCharType="separate"/>
      </w:r>
      <w:r w:rsidR="00C40AEF">
        <w:rPr>
          <w:noProof/>
          <w:sz w:val="28"/>
          <w:szCs w:val="28"/>
        </w:rPr>
        <w:t>42</w:t>
      </w:r>
      <w:r w:rsidRPr="00183C33">
        <w:rPr>
          <w:noProof/>
          <w:sz w:val="28"/>
          <w:szCs w:val="28"/>
        </w:rPr>
        <w:fldChar w:fldCharType="end"/>
      </w:r>
    </w:p>
    <w:p w14:paraId="350E71B8" w14:textId="6C15E2E6" w:rsidR="005F5F78" w:rsidRPr="00183C33" w:rsidRDefault="005F5F78" w:rsidP="00183C33">
      <w:pPr>
        <w:pStyle w:val="11"/>
        <w:spacing w:line="460" w:lineRule="exact"/>
        <w:rPr>
          <w:rFonts w:asciiTheme="minorHAnsi" w:eastAsiaTheme="minorEastAsia" w:hAnsiTheme="minorHAnsi"/>
          <w:b w:val="0"/>
          <w:noProof/>
          <w:sz w:val="28"/>
          <w:szCs w:val="28"/>
          <w14:ligatures w14:val="standardContextual"/>
        </w:rPr>
      </w:pPr>
      <w:r>
        <w:rPr>
          <w:rFonts w:cs="Times New Roman" w:hint="eastAsia"/>
          <w:noProof/>
          <w:color w:val="000000"/>
          <w:kern w:val="0"/>
          <w:sz w:val="28"/>
          <w:szCs w:val="28"/>
          <w:shd w:val="solid" w:color="FFFFFF" w:fill="auto"/>
          <w:lang w:val="ru-RU"/>
          <w14:ligatures w14:val="standardContextual"/>
        </w:rPr>
        <w:t>附件六、</w:t>
      </w:r>
      <w:r w:rsidRPr="00183C33">
        <w:rPr>
          <w:rFonts w:hint="eastAsia"/>
          <w:noProof/>
          <w:sz w:val="28"/>
          <w:szCs w:val="28"/>
        </w:rPr>
        <w:t>採購契約範本附記條款特別聲明</w:t>
      </w:r>
      <w:r w:rsidRPr="00183C33">
        <w:rPr>
          <w:noProof/>
          <w:sz w:val="28"/>
          <w:szCs w:val="28"/>
        </w:rPr>
        <w:tab/>
      </w:r>
      <w:r w:rsidRPr="00183C33">
        <w:rPr>
          <w:noProof/>
          <w:sz w:val="28"/>
          <w:szCs w:val="28"/>
        </w:rPr>
        <w:fldChar w:fldCharType="begin"/>
      </w:r>
      <w:r w:rsidRPr="00183C33">
        <w:rPr>
          <w:noProof/>
          <w:sz w:val="28"/>
          <w:szCs w:val="28"/>
        </w:rPr>
        <w:instrText xml:space="preserve"> PAGEREF _Toc225748276 \h </w:instrText>
      </w:r>
      <w:r w:rsidRPr="00183C33">
        <w:rPr>
          <w:noProof/>
          <w:sz w:val="28"/>
          <w:szCs w:val="28"/>
        </w:rPr>
      </w:r>
      <w:r w:rsidRPr="00183C33">
        <w:rPr>
          <w:noProof/>
          <w:sz w:val="28"/>
          <w:szCs w:val="28"/>
        </w:rPr>
        <w:fldChar w:fldCharType="separate"/>
      </w:r>
      <w:r w:rsidR="00C40AEF">
        <w:rPr>
          <w:noProof/>
          <w:sz w:val="28"/>
          <w:szCs w:val="28"/>
        </w:rPr>
        <w:t>50</w:t>
      </w:r>
      <w:r w:rsidRPr="00183C33">
        <w:rPr>
          <w:noProof/>
          <w:sz w:val="28"/>
          <w:szCs w:val="28"/>
        </w:rPr>
        <w:fldChar w:fldCharType="end"/>
      </w:r>
    </w:p>
    <w:p w14:paraId="062D7B1C" w14:textId="252CA9ED" w:rsidR="005F5F78" w:rsidRPr="00183C33" w:rsidRDefault="005F5F78" w:rsidP="00183C33">
      <w:pPr>
        <w:pStyle w:val="11"/>
        <w:spacing w:line="460" w:lineRule="exact"/>
        <w:rPr>
          <w:rFonts w:asciiTheme="minorHAnsi" w:eastAsiaTheme="minorEastAsia" w:hAnsiTheme="minorHAnsi"/>
          <w:b w:val="0"/>
          <w:noProof/>
          <w:sz w:val="28"/>
          <w:szCs w:val="28"/>
          <w14:ligatures w14:val="standardContextual"/>
        </w:rPr>
      </w:pPr>
      <w:r>
        <w:rPr>
          <w:rFonts w:cs="Times New Roman" w:hint="eastAsia"/>
          <w:noProof/>
          <w:color w:val="000000"/>
          <w:kern w:val="0"/>
          <w:sz w:val="28"/>
          <w:szCs w:val="28"/>
          <w:shd w:val="solid" w:color="FFFFFF" w:fill="auto"/>
          <w:lang w:val="ru-RU"/>
          <w14:ligatures w14:val="standardContextual"/>
        </w:rPr>
        <w:t>附件七、</w:t>
      </w:r>
      <w:r w:rsidRPr="00183C33">
        <w:rPr>
          <w:rFonts w:cs="Times New Roman" w:hint="eastAsia"/>
          <w:noProof/>
          <w:sz w:val="28"/>
          <w:szCs w:val="28"/>
        </w:rPr>
        <w:t>廠商評審評比表（序位法</w:t>
      </w:r>
      <w:r w:rsidRPr="00183C33">
        <w:rPr>
          <w:rFonts w:cs="Times New Roman"/>
          <w:noProof/>
          <w:sz w:val="28"/>
          <w:szCs w:val="28"/>
        </w:rPr>
        <w:t>-</w:t>
      </w:r>
      <w:r w:rsidRPr="00183C33">
        <w:rPr>
          <w:rFonts w:cs="Times New Roman" w:hint="eastAsia"/>
          <w:noProof/>
          <w:sz w:val="28"/>
          <w:szCs w:val="28"/>
        </w:rPr>
        <w:t>評分轉序位法）</w:t>
      </w:r>
      <w:r w:rsidRPr="00183C33">
        <w:rPr>
          <w:noProof/>
          <w:sz w:val="28"/>
          <w:szCs w:val="28"/>
        </w:rPr>
        <w:tab/>
      </w:r>
      <w:r w:rsidRPr="00183C33">
        <w:rPr>
          <w:noProof/>
          <w:sz w:val="28"/>
          <w:szCs w:val="28"/>
        </w:rPr>
        <w:fldChar w:fldCharType="begin"/>
      </w:r>
      <w:r w:rsidRPr="00183C33">
        <w:rPr>
          <w:noProof/>
          <w:sz w:val="28"/>
          <w:szCs w:val="28"/>
        </w:rPr>
        <w:instrText xml:space="preserve"> PAGEREF _Toc225748277 \h </w:instrText>
      </w:r>
      <w:r w:rsidRPr="00183C33">
        <w:rPr>
          <w:noProof/>
          <w:sz w:val="28"/>
          <w:szCs w:val="28"/>
        </w:rPr>
      </w:r>
      <w:r w:rsidRPr="00183C33">
        <w:rPr>
          <w:noProof/>
          <w:sz w:val="28"/>
          <w:szCs w:val="28"/>
        </w:rPr>
        <w:fldChar w:fldCharType="separate"/>
      </w:r>
      <w:r w:rsidR="00C40AEF">
        <w:rPr>
          <w:noProof/>
          <w:sz w:val="28"/>
          <w:szCs w:val="28"/>
        </w:rPr>
        <w:t>56</w:t>
      </w:r>
      <w:r w:rsidRPr="00183C33">
        <w:rPr>
          <w:noProof/>
          <w:sz w:val="28"/>
          <w:szCs w:val="28"/>
        </w:rPr>
        <w:fldChar w:fldCharType="end"/>
      </w:r>
    </w:p>
    <w:p w14:paraId="19D89DCB" w14:textId="647E1B5F" w:rsidR="005F5F78" w:rsidRPr="00183C33" w:rsidRDefault="005F5F78" w:rsidP="00183C33">
      <w:pPr>
        <w:pStyle w:val="11"/>
        <w:spacing w:line="460" w:lineRule="exact"/>
        <w:rPr>
          <w:rFonts w:asciiTheme="minorHAnsi" w:eastAsiaTheme="minorEastAsia" w:hAnsiTheme="minorHAnsi"/>
          <w:b w:val="0"/>
          <w:noProof/>
          <w:sz w:val="28"/>
          <w:szCs w:val="28"/>
          <w14:ligatures w14:val="standardContextual"/>
        </w:rPr>
      </w:pPr>
      <w:r>
        <w:rPr>
          <w:rFonts w:cs="Times New Roman" w:hint="eastAsia"/>
          <w:noProof/>
          <w:color w:val="000000"/>
          <w:kern w:val="0"/>
          <w:sz w:val="28"/>
          <w:szCs w:val="28"/>
          <w:shd w:val="solid" w:color="FFFFFF" w:fill="auto"/>
          <w:lang w:val="ru-RU"/>
          <w14:ligatures w14:val="standardContextual"/>
        </w:rPr>
        <w:t>附件八、</w:t>
      </w:r>
      <w:r w:rsidRPr="00183C33">
        <w:rPr>
          <w:rFonts w:cs="Times New Roman" w:hint="eastAsia"/>
          <w:noProof/>
          <w:sz w:val="28"/>
          <w:szCs w:val="28"/>
        </w:rPr>
        <w:t>廠商評審評比總表</w:t>
      </w:r>
      <w:r w:rsidRPr="00183C33">
        <w:rPr>
          <w:rFonts w:cs="Times New Roman"/>
          <w:noProof/>
          <w:sz w:val="28"/>
          <w:szCs w:val="28"/>
        </w:rPr>
        <w:t xml:space="preserve"> (</w:t>
      </w:r>
      <w:r w:rsidRPr="00183C33">
        <w:rPr>
          <w:rFonts w:cs="Times New Roman" w:hint="eastAsia"/>
          <w:noProof/>
          <w:sz w:val="28"/>
          <w:szCs w:val="28"/>
        </w:rPr>
        <w:t>序位法</w:t>
      </w:r>
      <w:r w:rsidRPr="00183C33">
        <w:rPr>
          <w:rFonts w:cs="Times New Roman"/>
          <w:noProof/>
          <w:sz w:val="28"/>
          <w:szCs w:val="28"/>
        </w:rPr>
        <w:t>-</w:t>
      </w:r>
      <w:r w:rsidRPr="00183C33">
        <w:rPr>
          <w:rFonts w:cs="Times New Roman" w:hint="eastAsia"/>
          <w:noProof/>
          <w:sz w:val="28"/>
          <w:szCs w:val="28"/>
        </w:rPr>
        <w:t>評分轉序位法</w:t>
      </w:r>
      <w:r w:rsidRPr="00183C33">
        <w:rPr>
          <w:rFonts w:cs="Times New Roman"/>
          <w:noProof/>
          <w:sz w:val="28"/>
          <w:szCs w:val="28"/>
        </w:rPr>
        <w:t>)</w:t>
      </w:r>
      <w:r w:rsidRPr="00183C33">
        <w:rPr>
          <w:noProof/>
          <w:sz w:val="28"/>
          <w:szCs w:val="28"/>
        </w:rPr>
        <w:tab/>
      </w:r>
      <w:r w:rsidRPr="00183C33">
        <w:rPr>
          <w:noProof/>
          <w:sz w:val="28"/>
          <w:szCs w:val="28"/>
        </w:rPr>
        <w:fldChar w:fldCharType="begin"/>
      </w:r>
      <w:r w:rsidRPr="00183C33">
        <w:rPr>
          <w:noProof/>
          <w:sz w:val="28"/>
          <w:szCs w:val="28"/>
        </w:rPr>
        <w:instrText xml:space="preserve"> PAGEREF _Toc225748278 \h </w:instrText>
      </w:r>
      <w:r w:rsidRPr="00183C33">
        <w:rPr>
          <w:noProof/>
          <w:sz w:val="28"/>
          <w:szCs w:val="28"/>
        </w:rPr>
      </w:r>
      <w:r w:rsidRPr="00183C33">
        <w:rPr>
          <w:noProof/>
          <w:sz w:val="28"/>
          <w:szCs w:val="28"/>
        </w:rPr>
        <w:fldChar w:fldCharType="separate"/>
      </w:r>
      <w:r w:rsidR="00C40AEF">
        <w:rPr>
          <w:noProof/>
          <w:sz w:val="28"/>
          <w:szCs w:val="28"/>
        </w:rPr>
        <w:t>58</w:t>
      </w:r>
      <w:r w:rsidRPr="00183C33">
        <w:rPr>
          <w:noProof/>
          <w:sz w:val="28"/>
          <w:szCs w:val="28"/>
        </w:rPr>
        <w:fldChar w:fldCharType="end"/>
      </w:r>
    </w:p>
    <w:p w14:paraId="4DA344A6" w14:textId="19EFE5FF" w:rsidR="006D7B66" w:rsidRPr="0033594B" w:rsidRDefault="00874FDD" w:rsidP="00183C33">
      <w:pPr>
        <w:tabs>
          <w:tab w:val="left" w:pos="4536"/>
          <w:tab w:val="right" w:leader="dot" w:pos="10065"/>
        </w:tabs>
        <w:spacing w:line="460" w:lineRule="exact"/>
        <w:ind w:leftChars="296" w:left="1276" w:rightChars="-358" w:right="-859" w:hangingChars="202" w:hanging="566"/>
        <w:rPr>
          <w:rFonts w:ascii="Times New Roman" w:eastAsia="標楷體" w:hAnsi="Times New Roman" w:cs="Times New Roman"/>
          <w:color w:val="000000" w:themeColor="text1"/>
        </w:rPr>
      </w:pPr>
      <w:r w:rsidRPr="009421D2">
        <w:rPr>
          <w:rFonts w:ascii="Times New Roman" w:eastAsia="標楷體" w:hAnsi="Times New Roman" w:cs="Times New Roman"/>
          <w:color w:val="000000" w:themeColor="text1"/>
          <w:spacing w:val="-20"/>
          <w:sz w:val="28"/>
          <w:szCs w:val="28"/>
        </w:rPr>
        <w:fldChar w:fldCharType="end"/>
      </w:r>
      <w:r w:rsidR="006D7B66" w:rsidRPr="0033594B">
        <w:rPr>
          <w:rFonts w:ascii="Times New Roman" w:eastAsia="標楷體" w:hAnsi="Times New Roman" w:cs="Times New Roman"/>
          <w:color w:val="000000" w:themeColor="text1"/>
        </w:rPr>
        <w:br w:type="page"/>
      </w:r>
    </w:p>
    <w:p w14:paraId="3073CFA6" w14:textId="77777777" w:rsidR="00A50116" w:rsidRPr="0033594B" w:rsidRDefault="00A50116" w:rsidP="00B371A5">
      <w:pPr>
        <w:spacing w:line="460" w:lineRule="exact"/>
        <w:jc w:val="center"/>
        <w:rPr>
          <w:rFonts w:ascii="Times New Roman" w:eastAsia="標楷體" w:hAnsi="Times New Roman" w:cs="Times New Roman"/>
          <w:b/>
          <w:bCs/>
          <w:sz w:val="40"/>
          <w:szCs w:val="40"/>
        </w:rPr>
      </w:pPr>
      <w:r w:rsidRPr="0033594B">
        <w:rPr>
          <w:rFonts w:ascii="Times New Roman" w:eastAsia="標楷體" w:hAnsi="Times New Roman" w:cs="Times New Roman"/>
          <w:b/>
          <w:bCs/>
          <w:sz w:val="40"/>
          <w:szCs w:val="40"/>
        </w:rPr>
        <w:lastRenderedPageBreak/>
        <w:t>財團法人醫藥品查驗中心</w:t>
      </w:r>
    </w:p>
    <w:p w14:paraId="65F1EC78" w14:textId="2D284111" w:rsidR="00A50116" w:rsidRPr="0033594B" w:rsidRDefault="008C046B" w:rsidP="00183C33">
      <w:pPr>
        <w:spacing w:line="460" w:lineRule="exact"/>
        <w:ind w:rightChars="-4" w:right="-10"/>
        <w:jc w:val="center"/>
        <w:rPr>
          <w:rFonts w:ascii="Times New Roman" w:eastAsia="標楷體" w:hAnsi="Times New Roman" w:cs="Times New Roman"/>
          <w:b/>
          <w:bCs/>
          <w:sz w:val="40"/>
          <w:szCs w:val="40"/>
        </w:rPr>
      </w:pPr>
      <w:bookmarkStart w:id="0" w:name="_Hlk194396419"/>
      <w:proofErr w:type="gramStart"/>
      <w:r w:rsidRPr="008C046B">
        <w:rPr>
          <w:rFonts w:ascii="Times New Roman" w:eastAsia="標楷體" w:hAnsi="Times New Roman" w:cs="Times New Roman" w:hint="eastAsia"/>
          <w:b/>
          <w:bCs/>
          <w:sz w:val="40"/>
          <w:szCs w:val="40"/>
        </w:rPr>
        <w:t>醫</w:t>
      </w:r>
      <w:proofErr w:type="gramEnd"/>
      <w:r w:rsidRPr="008C046B">
        <w:rPr>
          <w:rFonts w:ascii="Times New Roman" w:eastAsia="標楷體" w:hAnsi="Times New Roman" w:cs="Times New Roman" w:hint="eastAsia"/>
          <w:b/>
          <w:bCs/>
          <w:sz w:val="40"/>
          <w:szCs w:val="40"/>
        </w:rPr>
        <w:t>材</w:t>
      </w:r>
      <w:r w:rsidRPr="008C046B">
        <w:rPr>
          <w:rFonts w:ascii="Times New Roman" w:eastAsia="標楷體" w:hAnsi="Times New Roman" w:cs="Times New Roman" w:hint="eastAsia"/>
          <w:b/>
          <w:bCs/>
          <w:sz w:val="40"/>
          <w:szCs w:val="40"/>
        </w:rPr>
        <w:t>QA</w:t>
      </w:r>
      <w:r w:rsidRPr="008C046B">
        <w:rPr>
          <w:rFonts w:ascii="Times New Roman" w:eastAsia="標楷體" w:hAnsi="Times New Roman" w:cs="Times New Roman" w:hint="eastAsia"/>
          <w:b/>
          <w:bCs/>
          <w:sz w:val="40"/>
          <w:szCs w:val="40"/>
        </w:rPr>
        <w:t>語音檔案轉譯</w:t>
      </w:r>
      <w:r w:rsidRPr="008C046B">
        <w:rPr>
          <w:rFonts w:ascii="Times New Roman" w:eastAsia="標楷體" w:hAnsi="Times New Roman" w:cs="Times New Roman" w:hint="eastAsia"/>
          <w:b/>
          <w:bCs/>
          <w:sz w:val="40"/>
          <w:szCs w:val="40"/>
        </w:rPr>
        <w:t>AI</w:t>
      </w:r>
      <w:r w:rsidRPr="008C046B">
        <w:rPr>
          <w:rFonts w:ascii="Times New Roman" w:eastAsia="標楷體" w:hAnsi="Times New Roman" w:cs="Times New Roman" w:hint="eastAsia"/>
          <w:b/>
          <w:bCs/>
          <w:sz w:val="40"/>
          <w:szCs w:val="40"/>
        </w:rPr>
        <w:t>模型研究案</w:t>
      </w:r>
    </w:p>
    <w:bookmarkEnd w:id="0"/>
    <w:p w14:paraId="0D099748" w14:textId="77777777" w:rsidR="00A50116" w:rsidRPr="0033594B" w:rsidRDefault="00A50116" w:rsidP="00B371A5">
      <w:pPr>
        <w:spacing w:line="460" w:lineRule="exact"/>
        <w:jc w:val="center"/>
        <w:rPr>
          <w:rFonts w:ascii="Times New Roman" w:eastAsia="標楷體" w:hAnsi="Times New Roman" w:cs="Times New Roman"/>
          <w:b/>
          <w:bCs/>
          <w:sz w:val="40"/>
          <w:szCs w:val="40"/>
        </w:rPr>
      </w:pPr>
      <w:r w:rsidRPr="0033594B">
        <w:rPr>
          <w:rFonts w:ascii="Times New Roman" w:eastAsia="標楷體" w:hAnsi="Times New Roman" w:cs="Times New Roman"/>
          <w:b/>
          <w:bCs/>
          <w:sz w:val="40"/>
          <w:szCs w:val="40"/>
        </w:rPr>
        <w:t>需求規格說明書</w:t>
      </w:r>
    </w:p>
    <w:p w14:paraId="0B8D7A36" w14:textId="0C1FB280" w:rsidR="006D7B66" w:rsidRPr="0033594B" w:rsidRDefault="006D7B66" w:rsidP="00B371A5">
      <w:pPr>
        <w:pStyle w:val="1"/>
        <w:numPr>
          <w:ilvl w:val="0"/>
          <w:numId w:val="3"/>
        </w:numPr>
        <w:spacing w:line="460" w:lineRule="exact"/>
        <w:rPr>
          <w:rFonts w:cs="Times New Roman"/>
          <w:color w:val="000000" w:themeColor="text1"/>
        </w:rPr>
      </w:pPr>
      <w:bookmarkStart w:id="1" w:name="_Toc140503968"/>
      <w:bookmarkStart w:id="2" w:name="_Toc140504028"/>
      <w:bookmarkStart w:id="3" w:name="_Toc225748258"/>
      <w:r w:rsidRPr="0033594B">
        <w:rPr>
          <w:rFonts w:cs="Times New Roman"/>
          <w:color w:val="000000" w:themeColor="text1"/>
        </w:rPr>
        <w:t>專案說明概述</w:t>
      </w:r>
      <w:bookmarkEnd w:id="1"/>
      <w:bookmarkEnd w:id="2"/>
      <w:bookmarkEnd w:id="3"/>
    </w:p>
    <w:p w14:paraId="726EAB8B" w14:textId="77777777" w:rsidR="00A50116" w:rsidRPr="0033594B" w:rsidRDefault="00A50116" w:rsidP="00B371A5">
      <w:pPr>
        <w:pStyle w:val="2"/>
        <w:numPr>
          <w:ilvl w:val="0"/>
          <w:numId w:val="11"/>
        </w:numPr>
        <w:spacing w:before="180" w:after="180"/>
        <w:ind w:left="1134"/>
        <w:rPr>
          <w:rFonts w:cs="Times New Roman"/>
          <w:b/>
        </w:rPr>
      </w:pPr>
      <w:bookmarkStart w:id="4" w:name="_Toc140503970"/>
      <w:bookmarkStart w:id="5" w:name="_Toc140504030"/>
      <w:r w:rsidRPr="0033594B">
        <w:rPr>
          <w:rFonts w:cs="Times New Roman"/>
          <w:b/>
          <w:szCs w:val="24"/>
        </w:rPr>
        <w:t>專案名稱</w:t>
      </w:r>
      <w:r w:rsidRPr="0033594B">
        <w:rPr>
          <w:rFonts w:cs="Times New Roman"/>
          <w:b/>
        </w:rPr>
        <w:t>：</w:t>
      </w:r>
    </w:p>
    <w:p w14:paraId="1AB7DD13" w14:textId="35195383" w:rsidR="00A50116" w:rsidRPr="0033594B" w:rsidRDefault="00A50116" w:rsidP="00B371A5">
      <w:pPr>
        <w:pStyle w:val="H2-"/>
        <w:spacing w:before="180" w:after="180" w:line="460" w:lineRule="exact"/>
        <w:ind w:firstLineChars="0" w:firstLine="0"/>
        <w:jc w:val="both"/>
        <w:rPr>
          <w:rFonts w:cs="Times New Roman"/>
          <w:bCs/>
          <w:sz w:val="28"/>
          <w:szCs w:val="28"/>
        </w:rPr>
      </w:pPr>
      <w:r w:rsidRPr="0033594B">
        <w:rPr>
          <w:rFonts w:cs="Times New Roman"/>
          <w:bCs/>
          <w:sz w:val="28"/>
          <w:szCs w:val="28"/>
        </w:rPr>
        <w:t>本</w:t>
      </w:r>
      <w:r w:rsidRPr="0033594B">
        <w:rPr>
          <w:rFonts w:cs="Times New Roman"/>
          <w:sz w:val="28"/>
          <w:szCs w:val="28"/>
        </w:rPr>
        <w:t>專案</w:t>
      </w:r>
      <w:r w:rsidRPr="0033594B">
        <w:rPr>
          <w:rFonts w:cs="Times New Roman"/>
          <w:bCs/>
          <w:sz w:val="28"/>
          <w:szCs w:val="28"/>
        </w:rPr>
        <w:t>名稱為</w:t>
      </w:r>
      <w:proofErr w:type="gramStart"/>
      <w:r w:rsidR="008708D3" w:rsidRPr="008708D3">
        <w:rPr>
          <w:rFonts w:cs="Times New Roman" w:hint="eastAsia"/>
          <w:bCs/>
          <w:sz w:val="28"/>
          <w:szCs w:val="28"/>
        </w:rPr>
        <w:t>醫</w:t>
      </w:r>
      <w:proofErr w:type="gramEnd"/>
      <w:r w:rsidR="008708D3" w:rsidRPr="008708D3">
        <w:rPr>
          <w:rFonts w:cs="Times New Roman" w:hint="eastAsia"/>
          <w:bCs/>
          <w:sz w:val="28"/>
          <w:szCs w:val="28"/>
        </w:rPr>
        <w:t>材</w:t>
      </w:r>
      <w:r w:rsidR="008708D3" w:rsidRPr="008708D3">
        <w:rPr>
          <w:rFonts w:cs="Times New Roman" w:hint="eastAsia"/>
          <w:bCs/>
          <w:sz w:val="28"/>
          <w:szCs w:val="28"/>
        </w:rPr>
        <w:t>QA</w:t>
      </w:r>
      <w:r w:rsidR="008708D3" w:rsidRPr="008708D3">
        <w:rPr>
          <w:rFonts w:cs="Times New Roman" w:hint="eastAsia"/>
          <w:bCs/>
          <w:sz w:val="28"/>
          <w:szCs w:val="28"/>
        </w:rPr>
        <w:t>語音檔案轉譯</w:t>
      </w:r>
      <w:r w:rsidR="008708D3" w:rsidRPr="008708D3">
        <w:rPr>
          <w:rFonts w:cs="Times New Roman" w:hint="eastAsia"/>
          <w:bCs/>
          <w:sz w:val="28"/>
          <w:szCs w:val="28"/>
        </w:rPr>
        <w:t>AI</w:t>
      </w:r>
      <w:r w:rsidR="008708D3" w:rsidRPr="008708D3">
        <w:rPr>
          <w:rFonts w:cs="Times New Roman" w:hint="eastAsia"/>
          <w:bCs/>
          <w:sz w:val="28"/>
          <w:szCs w:val="28"/>
        </w:rPr>
        <w:t>模型研究案</w:t>
      </w:r>
      <w:r w:rsidRPr="0033594B">
        <w:rPr>
          <w:rFonts w:cs="Times New Roman"/>
          <w:bCs/>
          <w:sz w:val="28"/>
          <w:szCs w:val="28"/>
        </w:rPr>
        <w:t>（以下簡稱本專案）</w:t>
      </w:r>
    </w:p>
    <w:p w14:paraId="1AA8D2D5" w14:textId="77777777" w:rsidR="00A50116" w:rsidRPr="0033594B" w:rsidRDefault="00A50116" w:rsidP="00B371A5">
      <w:pPr>
        <w:pStyle w:val="2"/>
        <w:numPr>
          <w:ilvl w:val="0"/>
          <w:numId w:val="11"/>
        </w:numPr>
        <w:spacing w:before="180" w:after="180"/>
        <w:ind w:left="1134"/>
        <w:rPr>
          <w:rFonts w:cs="Times New Roman"/>
          <w:b/>
          <w:szCs w:val="24"/>
        </w:rPr>
      </w:pPr>
      <w:r w:rsidRPr="0033594B">
        <w:rPr>
          <w:rFonts w:cs="Times New Roman"/>
          <w:b/>
        </w:rPr>
        <w:t>專案</w:t>
      </w:r>
      <w:r w:rsidRPr="0033594B">
        <w:rPr>
          <w:rFonts w:cs="Times New Roman"/>
          <w:b/>
          <w:szCs w:val="24"/>
        </w:rPr>
        <w:t>背景</w:t>
      </w:r>
      <w:r w:rsidRPr="0033594B">
        <w:rPr>
          <w:rFonts w:cs="Times New Roman"/>
          <w:b/>
        </w:rPr>
        <w:t>及目標：</w:t>
      </w:r>
    </w:p>
    <w:p w14:paraId="48B04BD2" w14:textId="16B73A42" w:rsidR="0069714B" w:rsidRPr="0069714B" w:rsidRDefault="0069714B" w:rsidP="00B371A5">
      <w:pPr>
        <w:pStyle w:val="H2-"/>
        <w:spacing w:before="180" w:after="180" w:line="460" w:lineRule="exact"/>
        <w:ind w:firstLine="560"/>
        <w:jc w:val="both"/>
        <w:rPr>
          <w:sz w:val="28"/>
          <w:szCs w:val="32"/>
        </w:rPr>
      </w:pPr>
      <w:r w:rsidRPr="0069714B">
        <w:rPr>
          <w:sz w:val="28"/>
          <w:szCs w:val="32"/>
        </w:rPr>
        <w:t>隨著醫療器材法規諮詢服務需求持續增加，各界對於諮詢服務之即時性、整理效率及後續應用之期待亦逐步提升。現行諮詢服務雖已提供相關應答機制，惟語音資料之整理、轉寫及後續分析作業，仍多仰賴人工處理，面對持續累積之資料量，易衍生作業耗時、整理方式不一及資料再利用效率有限等情形。另考量語音內容涉及不同語言表達方式、專業術語辨識及應用情境差異，為利後續作為服務優化、內容整理及系統規劃之參考，實有必要先行辦理相關測試模型</w:t>
      </w:r>
      <w:r w:rsidR="008708D3">
        <w:rPr>
          <w:rFonts w:hint="eastAsia"/>
          <w:sz w:val="28"/>
          <w:szCs w:val="32"/>
        </w:rPr>
        <w:t>規劃</w:t>
      </w:r>
      <w:r w:rsidRPr="0069714B">
        <w:rPr>
          <w:sz w:val="28"/>
          <w:szCs w:val="32"/>
        </w:rPr>
        <w:t>及分析</w:t>
      </w:r>
      <w:proofErr w:type="gramStart"/>
      <w:r w:rsidRPr="0069714B">
        <w:rPr>
          <w:sz w:val="28"/>
          <w:szCs w:val="32"/>
        </w:rPr>
        <w:t>研</w:t>
      </w:r>
      <w:proofErr w:type="gramEnd"/>
      <w:r w:rsidRPr="0069714B">
        <w:rPr>
          <w:sz w:val="28"/>
          <w:szCs w:val="32"/>
        </w:rPr>
        <w:t>析作業，以建立具系統性之處理基礎。</w:t>
      </w:r>
    </w:p>
    <w:p w14:paraId="2E599AF2" w14:textId="77777777" w:rsidR="0069714B" w:rsidRPr="0069714B" w:rsidRDefault="0069714B" w:rsidP="00B371A5">
      <w:pPr>
        <w:pStyle w:val="H2-"/>
        <w:spacing w:before="180" w:after="180" w:line="460" w:lineRule="exact"/>
        <w:ind w:firstLine="560"/>
        <w:jc w:val="both"/>
        <w:rPr>
          <w:rFonts w:cs="Times New Roman"/>
          <w:sz w:val="28"/>
          <w:szCs w:val="32"/>
        </w:rPr>
      </w:pPr>
      <w:r w:rsidRPr="0069714B">
        <w:rPr>
          <w:rFonts w:cs="Times New Roman"/>
          <w:sz w:val="28"/>
          <w:szCs w:val="32"/>
        </w:rPr>
        <w:t>近年人工智慧技術於語音辨識、文字轉換及內容分析等應用日益發展，已具作為輔助工具之潛力。惟該等技術應用於醫療器材法規諮詢服務，仍須就資料處理方式、辨識表現、應用範圍及後續作業規劃等面向進行評估，以確認其實務可行性及後續導入方向。</w:t>
      </w:r>
      <w:proofErr w:type="gramStart"/>
      <w:r w:rsidRPr="0069714B">
        <w:rPr>
          <w:rFonts w:cs="Times New Roman"/>
          <w:sz w:val="28"/>
          <w:szCs w:val="32"/>
        </w:rPr>
        <w:t>爰</w:t>
      </w:r>
      <w:proofErr w:type="gramEnd"/>
      <w:r w:rsidRPr="0069714B">
        <w:rPr>
          <w:rFonts w:cs="Times New Roman"/>
          <w:sz w:val="28"/>
          <w:szCs w:val="32"/>
        </w:rPr>
        <w:t>委託辦理本專案，透過語音資料整理、標</w:t>
      </w:r>
      <w:proofErr w:type="gramStart"/>
      <w:r w:rsidRPr="0069714B">
        <w:rPr>
          <w:rFonts w:cs="Times New Roman"/>
          <w:sz w:val="28"/>
          <w:szCs w:val="32"/>
        </w:rPr>
        <w:t>註</w:t>
      </w:r>
      <w:proofErr w:type="gramEnd"/>
      <w:r w:rsidRPr="0069714B">
        <w:rPr>
          <w:rFonts w:cs="Times New Roman"/>
          <w:sz w:val="28"/>
          <w:szCs w:val="32"/>
        </w:rPr>
        <w:t>分類、模型測試及小規模驗證等作業，</w:t>
      </w:r>
      <w:proofErr w:type="gramStart"/>
      <w:r w:rsidRPr="0069714B">
        <w:rPr>
          <w:rFonts w:cs="Times New Roman"/>
          <w:sz w:val="28"/>
          <w:szCs w:val="32"/>
        </w:rPr>
        <w:t>研</w:t>
      </w:r>
      <w:proofErr w:type="gramEnd"/>
      <w:r w:rsidRPr="0069714B">
        <w:rPr>
          <w:rFonts w:cs="Times New Roman"/>
          <w:sz w:val="28"/>
          <w:szCs w:val="32"/>
        </w:rPr>
        <w:t>析人工智慧技術應用於語音轉文字及相關分析之可行性，作為後續精進智慧化諮詢服務之參考依據。</w:t>
      </w:r>
    </w:p>
    <w:p w14:paraId="7EF43ED1" w14:textId="77777777" w:rsidR="0069714B" w:rsidRDefault="0069714B" w:rsidP="00B371A5">
      <w:pPr>
        <w:pStyle w:val="H2-"/>
        <w:spacing w:before="180" w:after="180" w:line="460" w:lineRule="exact"/>
        <w:ind w:firstLine="560"/>
        <w:jc w:val="both"/>
        <w:rPr>
          <w:rFonts w:cs="Times New Roman"/>
          <w:sz w:val="28"/>
          <w:szCs w:val="32"/>
        </w:rPr>
      </w:pPr>
      <w:r w:rsidRPr="0069714B">
        <w:rPr>
          <w:rFonts w:cs="Times New Roman"/>
          <w:sz w:val="28"/>
          <w:szCs w:val="32"/>
        </w:rPr>
        <w:t>本專案預定達成之目標如下：</w:t>
      </w:r>
    </w:p>
    <w:p w14:paraId="5C68D12B" w14:textId="7B1AC1CC" w:rsidR="0069714B" w:rsidRDefault="0069714B" w:rsidP="00B371A5">
      <w:pPr>
        <w:pStyle w:val="H2-"/>
        <w:numPr>
          <w:ilvl w:val="0"/>
          <w:numId w:val="53"/>
        </w:numPr>
        <w:spacing w:before="180" w:after="180" w:line="460" w:lineRule="exact"/>
        <w:ind w:left="1985" w:firstLineChars="0" w:hanging="858"/>
        <w:jc w:val="both"/>
        <w:rPr>
          <w:rFonts w:cs="Times New Roman"/>
          <w:sz w:val="28"/>
          <w:szCs w:val="32"/>
        </w:rPr>
      </w:pPr>
      <w:r w:rsidRPr="0069714B">
        <w:rPr>
          <w:rFonts w:cs="Times New Roman"/>
          <w:sz w:val="28"/>
          <w:szCs w:val="32"/>
        </w:rPr>
        <w:t>建立語音資料整理與分析基礎：透過資料彙整、清理、去重複、標</w:t>
      </w:r>
      <w:proofErr w:type="gramStart"/>
      <w:r w:rsidRPr="0069714B">
        <w:rPr>
          <w:rFonts w:cs="Times New Roman"/>
          <w:sz w:val="28"/>
          <w:szCs w:val="32"/>
        </w:rPr>
        <w:t>註</w:t>
      </w:r>
      <w:proofErr w:type="gramEnd"/>
      <w:r w:rsidRPr="0069714B">
        <w:rPr>
          <w:rFonts w:cs="Times New Roman"/>
          <w:sz w:val="28"/>
          <w:szCs w:val="32"/>
        </w:rPr>
        <w:t>及分類等作業，建立具系統性之語音資料處理方式，作為後續模型測試及分析</w:t>
      </w:r>
      <w:proofErr w:type="gramStart"/>
      <w:r w:rsidRPr="0069714B">
        <w:rPr>
          <w:rFonts w:cs="Times New Roman"/>
          <w:sz w:val="28"/>
          <w:szCs w:val="32"/>
        </w:rPr>
        <w:t>研</w:t>
      </w:r>
      <w:proofErr w:type="gramEnd"/>
      <w:r w:rsidRPr="0069714B">
        <w:rPr>
          <w:rFonts w:cs="Times New Roman"/>
          <w:sz w:val="28"/>
          <w:szCs w:val="32"/>
        </w:rPr>
        <w:t>析之基礎。</w:t>
      </w:r>
    </w:p>
    <w:p w14:paraId="092AF31B" w14:textId="310C3A8D" w:rsidR="0069714B" w:rsidRDefault="0069714B" w:rsidP="00B371A5">
      <w:pPr>
        <w:pStyle w:val="H2-"/>
        <w:numPr>
          <w:ilvl w:val="0"/>
          <w:numId w:val="53"/>
        </w:numPr>
        <w:spacing w:before="180" w:after="180" w:line="460" w:lineRule="exact"/>
        <w:ind w:left="1985" w:firstLineChars="0" w:hanging="858"/>
        <w:jc w:val="both"/>
        <w:rPr>
          <w:rFonts w:cs="Times New Roman"/>
          <w:sz w:val="28"/>
          <w:szCs w:val="32"/>
        </w:rPr>
      </w:pPr>
      <w:r w:rsidRPr="0069714B">
        <w:rPr>
          <w:rFonts w:cs="Times New Roman"/>
          <w:sz w:val="28"/>
          <w:szCs w:val="32"/>
        </w:rPr>
        <w:t>辦理語音轉文字辨識測試模型</w:t>
      </w:r>
      <w:r w:rsidR="008708D3">
        <w:rPr>
          <w:rFonts w:cs="Times New Roman" w:hint="eastAsia"/>
          <w:sz w:val="28"/>
          <w:szCs w:val="32"/>
        </w:rPr>
        <w:t>規劃</w:t>
      </w:r>
      <w:r w:rsidRPr="0069714B">
        <w:rPr>
          <w:rFonts w:cs="Times New Roman"/>
          <w:sz w:val="28"/>
          <w:szCs w:val="32"/>
        </w:rPr>
        <w:t>：依實際應用需求辦理語音轉文字辨識測試模型</w:t>
      </w:r>
      <w:r w:rsidR="008708D3">
        <w:rPr>
          <w:rFonts w:cs="Times New Roman" w:hint="eastAsia"/>
          <w:sz w:val="28"/>
          <w:szCs w:val="32"/>
        </w:rPr>
        <w:t>規劃</w:t>
      </w:r>
      <w:r w:rsidRPr="0069714B">
        <w:rPr>
          <w:rFonts w:cs="Times New Roman"/>
          <w:sz w:val="28"/>
          <w:szCs w:val="32"/>
        </w:rPr>
        <w:t>與測試作業，評估其於語音辨識、文字轉換及內容整理等面向之可行性。</w:t>
      </w:r>
    </w:p>
    <w:p w14:paraId="59AD004E" w14:textId="12E61765" w:rsidR="00A50116" w:rsidRPr="0069714B" w:rsidRDefault="0069714B" w:rsidP="00B371A5">
      <w:pPr>
        <w:pStyle w:val="H2-"/>
        <w:numPr>
          <w:ilvl w:val="0"/>
          <w:numId w:val="53"/>
        </w:numPr>
        <w:spacing w:before="180" w:after="180" w:line="460" w:lineRule="exact"/>
        <w:ind w:left="1985" w:firstLineChars="0" w:hanging="858"/>
        <w:jc w:val="both"/>
        <w:rPr>
          <w:rFonts w:cs="Times New Roman"/>
          <w:sz w:val="28"/>
          <w:szCs w:val="32"/>
        </w:rPr>
      </w:pPr>
      <w:r w:rsidRPr="0069714B">
        <w:rPr>
          <w:rFonts w:cs="Times New Roman"/>
          <w:sz w:val="28"/>
          <w:szCs w:val="32"/>
        </w:rPr>
        <w:t>提出後續系統規劃建議：透過小規模測試、意見蒐集及可行性分析，</w:t>
      </w:r>
      <w:proofErr w:type="gramStart"/>
      <w:r w:rsidRPr="0069714B">
        <w:rPr>
          <w:rFonts w:cs="Times New Roman"/>
          <w:sz w:val="28"/>
          <w:szCs w:val="32"/>
        </w:rPr>
        <w:t>研</w:t>
      </w:r>
      <w:proofErr w:type="gramEnd"/>
      <w:r w:rsidRPr="0069714B">
        <w:rPr>
          <w:rFonts w:cs="Times New Roman"/>
          <w:sz w:val="28"/>
          <w:szCs w:val="32"/>
        </w:rPr>
        <w:lastRenderedPageBreak/>
        <w:t>提語音資料格式規則與後續系統規劃建議，作為未來推動智慧化諮詢服務之參考。</w:t>
      </w:r>
    </w:p>
    <w:p w14:paraId="36A42D32" w14:textId="05A47773" w:rsidR="006D7B66" w:rsidRPr="0033594B" w:rsidRDefault="006D7B66" w:rsidP="00B371A5">
      <w:pPr>
        <w:pStyle w:val="1"/>
        <w:numPr>
          <w:ilvl w:val="0"/>
          <w:numId w:val="3"/>
        </w:numPr>
        <w:spacing w:line="460" w:lineRule="exact"/>
        <w:rPr>
          <w:rFonts w:cs="Times New Roman"/>
          <w:color w:val="000000" w:themeColor="text1"/>
        </w:rPr>
      </w:pPr>
      <w:bookmarkStart w:id="6" w:name="_Toc140503979"/>
      <w:bookmarkStart w:id="7" w:name="_Toc140504031"/>
      <w:bookmarkStart w:id="8" w:name="_Toc225748259"/>
      <w:bookmarkEnd w:id="4"/>
      <w:bookmarkEnd w:id="5"/>
      <w:r w:rsidRPr="0033594B">
        <w:rPr>
          <w:rFonts w:cs="Times New Roman"/>
          <w:color w:val="000000" w:themeColor="text1"/>
        </w:rPr>
        <w:t>專案範圍</w:t>
      </w:r>
      <w:bookmarkEnd w:id="6"/>
      <w:bookmarkEnd w:id="7"/>
      <w:bookmarkEnd w:id="8"/>
    </w:p>
    <w:p w14:paraId="0CAAD896" w14:textId="1A125F9C" w:rsidR="00A50116" w:rsidRPr="0033594B" w:rsidRDefault="00A50116" w:rsidP="00B371A5">
      <w:pPr>
        <w:pStyle w:val="2"/>
        <w:numPr>
          <w:ilvl w:val="0"/>
          <w:numId w:val="27"/>
        </w:numPr>
        <w:spacing w:before="180" w:after="180"/>
        <w:rPr>
          <w:rFonts w:cs="Times New Roman"/>
          <w:b/>
          <w:szCs w:val="24"/>
        </w:rPr>
      </w:pPr>
      <w:r w:rsidRPr="0033594B">
        <w:rPr>
          <w:rFonts w:cs="Times New Roman"/>
          <w:b/>
          <w:szCs w:val="24"/>
        </w:rPr>
        <w:t>採購標的規格：</w:t>
      </w:r>
    </w:p>
    <w:p w14:paraId="437B3B40" w14:textId="0F076051" w:rsidR="00A50116" w:rsidRPr="00007058" w:rsidRDefault="00007058" w:rsidP="00B371A5">
      <w:pPr>
        <w:numPr>
          <w:ilvl w:val="3"/>
          <w:numId w:val="23"/>
        </w:numPr>
        <w:spacing w:line="460" w:lineRule="exact"/>
        <w:ind w:left="1418" w:hanging="992"/>
        <w:jc w:val="both"/>
        <w:rPr>
          <w:rFonts w:ascii="Times New Roman" w:eastAsia="標楷體" w:hAnsi="Times New Roman" w:cs="Times New Roman"/>
          <w:sz w:val="28"/>
          <w:szCs w:val="24"/>
        </w:rPr>
      </w:pPr>
      <w:r w:rsidRPr="00007058">
        <w:rPr>
          <w:rFonts w:ascii="Times New Roman" w:eastAsia="標楷體" w:hAnsi="Times New Roman" w:cs="Times New Roman"/>
          <w:sz w:val="28"/>
          <w:szCs w:val="32"/>
        </w:rPr>
        <w:t>得標廠商需</w:t>
      </w:r>
      <w:r w:rsidR="00023094">
        <w:rPr>
          <w:rFonts w:ascii="Times New Roman" w:eastAsia="標楷體" w:hAnsi="Times New Roman" w:cs="Times New Roman" w:hint="eastAsia"/>
          <w:sz w:val="28"/>
          <w:szCs w:val="32"/>
        </w:rPr>
        <w:t>於</w:t>
      </w:r>
      <w:r w:rsidR="00050FFC" w:rsidRPr="00050FFC">
        <w:rPr>
          <w:rFonts w:ascii="Times New Roman" w:eastAsia="標楷體" w:hAnsi="Times New Roman" w:cs="Times New Roman" w:hint="eastAsia"/>
          <w:sz w:val="28"/>
          <w:szCs w:val="32"/>
        </w:rPr>
        <w:t>中心指定</w:t>
      </w:r>
      <w:r w:rsidR="00023094">
        <w:rPr>
          <w:rFonts w:ascii="Times New Roman" w:eastAsia="標楷體" w:hAnsi="Times New Roman" w:cs="Times New Roman" w:hint="eastAsia"/>
          <w:sz w:val="28"/>
          <w:szCs w:val="32"/>
        </w:rPr>
        <w:t>之</w:t>
      </w:r>
      <w:r w:rsidR="00050FFC" w:rsidRPr="00050FFC">
        <w:rPr>
          <w:rFonts w:ascii="Times New Roman" w:eastAsia="標楷體" w:hAnsi="Times New Roman" w:cs="Times New Roman" w:hint="eastAsia"/>
          <w:sz w:val="28"/>
          <w:szCs w:val="32"/>
        </w:rPr>
        <w:t>場域</w:t>
      </w:r>
      <w:r w:rsidR="00050FFC">
        <w:rPr>
          <w:rFonts w:ascii="Times New Roman" w:eastAsia="標楷體" w:hAnsi="Times New Roman" w:cs="Times New Roman" w:hint="eastAsia"/>
          <w:sz w:val="28"/>
          <w:szCs w:val="32"/>
        </w:rPr>
        <w:t>提供</w:t>
      </w:r>
      <w:r w:rsidRPr="00007058">
        <w:rPr>
          <w:rFonts w:ascii="Times New Roman" w:eastAsia="標楷體" w:hAnsi="Times New Roman" w:cs="Times New Roman"/>
          <w:sz w:val="28"/>
          <w:szCs w:val="32"/>
        </w:rPr>
        <w:t>本案所需之資料整理作業，內容應包括相關語音資料、文字資料及問答集之彙整、清理、去重複、標</w:t>
      </w:r>
      <w:proofErr w:type="gramStart"/>
      <w:r w:rsidRPr="00007058">
        <w:rPr>
          <w:rFonts w:ascii="Times New Roman" w:eastAsia="標楷體" w:hAnsi="Times New Roman" w:cs="Times New Roman"/>
          <w:sz w:val="28"/>
          <w:szCs w:val="32"/>
        </w:rPr>
        <w:t>註</w:t>
      </w:r>
      <w:proofErr w:type="gramEnd"/>
      <w:r w:rsidRPr="00007058">
        <w:rPr>
          <w:rFonts w:ascii="Times New Roman" w:eastAsia="標楷體" w:hAnsi="Times New Roman" w:cs="Times New Roman"/>
          <w:sz w:val="28"/>
          <w:szCs w:val="32"/>
        </w:rPr>
        <w:t>及分類，並提出資料處理方式、分類原則及後續應用規劃說明，以建立後續模型</w:t>
      </w:r>
      <w:r w:rsidR="008708D3">
        <w:rPr>
          <w:rFonts w:ascii="Times New Roman" w:eastAsia="標楷體" w:hAnsi="Times New Roman" w:cs="Times New Roman" w:hint="eastAsia"/>
          <w:sz w:val="28"/>
          <w:szCs w:val="32"/>
        </w:rPr>
        <w:t>規劃</w:t>
      </w:r>
      <w:r w:rsidRPr="00007058">
        <w:rPr>
          <w:rFonts w:ascii="Times New Roman" w:eastAsia="標楷體" w:hAnsi="Times New Roman" w:cs="Times New Roman"/>
          <w:sz w:val="28"/>
          <w:szCs w:val="32"/>
        </w:rPr>
        <w:t>、測試及分析</w:t>
      </w:r>
      <w:proofErr w:type="gramStart"/>
      <w:r w:rsidRPr="00007058">
        <w:rPr>
          <w:rFonts w:ascii="Times New Roman" w:eastAsia="標楷體" w:hAnsi="Times New Roman" w:cs="Times New Roman"/>
          <w:sz w:val="28"/>
          <w:szCs w:val="32"/>
        </w:rPr>
        <w:t>研析所</w:t>
      </w:r>
      <w:proofErr w:type="gramEnd"/>
      <w:r w:rsidRPr="00007058">
        <w:rPr>
          <w:rFonts w:ascii="Times New Roman" w:eastAsia="標楷體" w:hAnsi="Times New Roman" w:cs="Times New Roman"/>
          <w:sz w:val="28"/>
          <w:szCs w:val="32"/>
        </w:rPr>
        <w:t>需之基礎資料。</w:t>
      </w:r>
    </w:p>
    <w:p w14:paraId="6456057F" w14:textId="7DB9E201" w:rsidR="003F36B3" w:rsidRPr="003F36B3" w:rsidRDefault="003F36B3" w:rsidP="003F36B3">
      <w:pPr>
        <w:numPr>
          <w:ilvl w:val="3"/>
          <w:numId w:val="23"/>
        </w:numPr>
        <w:spacing w:line="460" w:lineRule="exact"/>
        <w:ind w:left="1418" w:hanging="992"/>
        <w:jc w:val="both"/>
        <w:rPr>
          <w:rFonts w:ascii="Times New Roman" w:eastAsia="標楷體" w:hAnsi="Times New Roman" w:cs="Times New Roman"/>
          <w:sz w:val="28"/>
          <w:szCs w:val="24"/>
        </w:rPr>
      </w:pPr>
      <w:r w:rsidRPr="003F36B3">
        <w:rPr>
          <w:rFonts w:ascii="Times New Roman" w:eastAsia="標楷體" w:hAnsi="Times New Roman" w:cs="Times New Roman"/>
          <w:sz w:val="28"/>
          <w:szCs w:val="24"/>
        </w:rPr>
        <w:t>得標廠商需</w:t>
      </w:r>
      <w:r w:rsidR="00023094">
        <w:rPr>
          <w:rFonts w:ascii="Times New Roman" w:eastAsia="標楷體" w:hAnsi="Times New Roman" w:cs="Times New Roman" w:hint="eastAsia"/>
          <w:sz w:val="28"/>
          <w:szCs w:val="24"/>
        </w:rPr>
        <w:t>於</w:t>
      </w:r>
      <w:r w:rsidR="00050FFC" w:rsidRPr="00050FFC">
        <w:rPr>
          <w:rFonts w:ascii="Times New Roman" w:eastAsia="標楷體" w:hAnsi="Times New Roman" w:cs="Times New Roman" w:hint="eastAsia"/>
          <w:sz w:val="28"/>
          <w:szCs w:val="24"/>
        </w:rPr>
        <w:t>中心指定</w:t>
      </w:r>
      <w:r w:rsidR="00023094">
        <w:rPr>
          <w:rFonts w:ascii="Times New Roman" w:eastAsia="標楷體" w:hAnsi="Times New Roman" w:cs="Times New Roman" w:hint="eastAsia"/>
          <w:sz w:val="28"/>
          <w:szCs w:val="24"/>
        </w:rPr>
        <w:t>之</w:t>
      </w:r>
      <w:r w:rsidR="00050FFC" w:rsidRPr="00050FFC">
        <w:rPr>
          <w:rFonts w:ascii="Times New Roman" w:eastAsia="標楷體" w:hAnsi="Times New Roman" w:cs="Times New Roman" w:hint="eastAsia"/>
          <w:sz w:val="28"/>
          <w:szCs w:val="24"/>
        </w:rPr>
        <w:t>場域</w:t>
      </w:r>
      <w:r w:rsidR="00050FFC">
        <w:rPr>
          <w:rFonts w:ascii="Times New Roman" w:eastAsia="標楷體" w:hAnsi="Times New Roman" w:cs="Times New Roman" w:hint="eastAsia"/>
          <w:sz w:val="28"/>
          <w:szCs w:val="24"/>
        </w:rPr>
        <w:t>提供</w:t>
      </w:r>
      <w:r w:rsidRPr="003F36B3">
        <w:rPr>
          <w:rFonts w:ascii="Times New Roman" w:eastAsia="標楷體" w:hAnsi="Times New Roman" w:cs="Times New Roman"/>
          <w:sz w:val="28"/>
          <w:szCs w:val="24"/>
        </w:rPr>
        <w:t>語音</w:t>
      </w:r>
      <w:r w:rsidR="00023094">
        <w:rPr>
          <w:rFonts w:ascii="Times New Roman" w:eastAsia="標楷體" w:hAnsi="Times New Roman" w:cs="Times New Roman" w:hint="eastAsia"/>
          <w:sz w:val="28"/>
          <w:szCs w:val="24"/>
        </w:rPr>
        <w:t>檔案</w:t>
      </w:r>
      <w:r w:rsidRPr="003F36B3">
        <w:rPr>
          <w:rFonts w:ascii="Times New Roman" w:eastAsia="標楷體" w:hAnsi="Times New Roman" w:cs="Times New Roman"/>
          <w:sz w:val="28"/>
          <w:szCs w:val="24"/>
        </w:rPr>
        <w:t>轉文字辨識測試模型</w:t>
      </w:r>
      <w:r w:rsidR="008708D3">
        <w:rPr>
          <w:rFonts w:ascii="Times New Roman" w:eastAsia="標楷體" w:hAnsi="Times New Roman" w:cs="Times New Roman" w:hint="eastAsia"/>
          <w:sz w:val="28"/>
          <w:szCs w:val="24"/>
        </w:rPr>
        <w:t>規劃</w:t>
      </w:r>
      <w:r w:rsidRPr="003F36B3">
        <w:rPr>
          <w:rFonts w:ascii="Times New Roman" w:eastAsia="標楷體" w:hAnsi="Times New Roman" w:cs="Times New Roman"/>
          <w:sz w:val="28"/>
          <w:szCs w:val="24"/>
        </w:rPr>
        <w:t>作業，內容應包括</w:t>
      </w:r>
      <w:r w:rsidR="008708D3">
        <w:rPr>
          <w:rFonts w:ascii="Times New Roman" w:eastAsia="標楷體" w:hAnsi="Times New Roman" w:cs="Times New Roman" w:hint="eastAsia"/>
          <w:sz w:val="28"/>
          <w:szCs w:val="24"/>
        </w:rPr>
        <w:t>測試</w:t>
      </w:r>
      <w:r w:rsidRPr="003F36B3">
        <w:rPr>
          <w:rFonts w:ascii="Times New Roman" w:eastAsia="標楷體" w:hAnsi="Times New Roman" w:cs="Times New Roman"/>
          <w:sz w:val="28"/>
          <w:szCs w:val="24"/>
        </w:rPr>
        <w:t>模型</w:t>
      </w:r>
      <w:r w:rsidR="008708D3">
        <w:rPr>
          <w:rFonts w:ascii="Times New Roman" w:eastAsia="標楷體" w:hAnsi="Times New Roman" w:cs="Times New Roman" w:hint="eastAsia"/>
          <w:sz w:val="28"/>
          <w:szCs w:val="24"/>
        </w:rPr>
        <w:t>規劃</w:t>
      </w:r>
      <w:r w:rsidRPr="003F36B3">
        <w:rPr>
          <w:rFonts w:ascii="Times New Roman" w:eastAsia="標楷體" w:hAnsi="Times New Roman" w:cs="Times New Roman"/>
          <w:sz w:val="28"/>
          <w:szCs w:val="24"/>
        </w:rPr>
        <w:t>、測試、調整及驗證，並應納入國語、閩南語</w:t>
      </w:r>
      <w:r w:rsidR="00F76306">
        <w:rPr>
          <w:rFonts w:ascii="Times New Roman" w:eastAsia="標楷體" w:hAnsi="Times New Roman" w:cs="Times New Roman" w:hint="eastAsia"/>
          <w:sz w:val="28"/>
          <w:szCs w:val="24"/>
        </w:rPr>
        <w:t>（台語）</w:t>
      </w:r>
      <w:r w:rsidRPr="003F36B3">
        <w:rPr>
          <w:rFonts w:ascii="Times New Roman" w:eastAsia="標楷體" w:hAnsi="Times New Roman" w:cs="Times New Roman"/>
          <w:sz w:val="28"/>
          <w:szCs w:val="24"/>
        </w:rPr>
        <w:t>及英文等語言情境辦理測試，以評估模型於不同語言條件、語音表達方式及實際應用情境下之可行性；並應提供符合本專案需求之模型</w:t>
      </w:r>
      <w:r w:rsidR="008708D3">
        <w:rPr>
          <w:rFonts w:ascii="Times New Roman" w:eastAsia="標楷體" w:hAnsi="Times New Roman" w:cs="Times New Roman" w:hint="eastAsia"/>
          <w:sz w:val="28"/>
          <w:szCs w:val="24"/>
        </w:rPr>
        <w:t>規劃</w:t>
      </w:r>
      <w:r w:rsidRPr="003F36B3">
        <w:rPr>
          <w:rFonts w:ascii="Times New Roman" w:eastAsia="標楷體" w:hAnsi="Times New Roman" w:cs="Times New Roman"/>
          <w:sz w:val="28"/>
          <w:szCs w:val="24"/>
        </w:rPr>
        <w:t>、訓練、調整、測試及驗證作業所需資源與執行環境服務。</w:t>
      </w:r>
    </w:p>
    <w:p w14:paraId="564FB5CD" w14:textId="1BFBFFAD" w:rsidR="00007058" w:rsidRDefault="00007058" w:rsidP="00B371A5">
      <w:pPr>
        <w:numPr>
          <w:ilvl w:val="3"/>
          <w:numId w:val="23"/>
        </w:numPr>
        <w:spacing w:line="460" w:lineRule="exact"/>
        <w:ind w:left="1418" w:hanging="992"/>
        <w:jc w:val="both"/>
        <w:rPr>
          <w:rFonts w:ascii="Times New Roman" w:eastAsia="標楷體" w:hAnsi="Times New Roman" w:cs="Times New Roman"/>
          <w:sz w:val="28"/>
          <w:szCs w:val="24"/>
        </w:rPr>
      </w:pPr>
      <w:r w:rsidRPr="00007058">
        <w:rPr>
          <w:rFonts w:ascii="Times New Roman" w:eastAsia="標楷體" w:hAnsi="Times New Roman" w:cs="Times New Roman" w:hint="eastAsia"/>
          <w:sz w:val="28"/>
          <w:szCs w:val="24"/>
        </w:rPr>
        <w:t>得標廠商需</w:t>
      </w:r>
      <w:r w:rsidR="00023094">
        <w:rPr>
          <w:rFonts w:ascii="Times New Roman" w:eastAsia="標楷體" w:hAnsi="Times New Roman" w:cs="Times New Roman" w:hint="eastAsia"/>
          <w:sz w:val="28"/>
          <w:szCs w:val="24"/>
        </w:rPr>
        <w:t>於</w:t>
      </w:r>
      <w:r w:rsidR="00050FFC" w:rsidRPr="00050FFC">
        <w:rPr>
          <w:rFonts w:ascii="Times New Roman" w:eastAsia="標楷體" w:hAnsi="Times New Roman" w:cs="Times New Roman" w:hint="eastAsia"/>
          <w:sz w:val="28"/>
          <w:szCs w:val="24"/>
        </w:rPr>
        <w:t>中心</w:t>
      </w:r>
      <w:r w:rsidR="00023094">
        <w:rPr>
          <w:rFonts w:ascii="Times New Roman" w:eastAsia="標楷體" w:hAnsi="Times New Roman" w:cs="Times New Roman" w:hint="eastAsia"/>
          <w:sz w:val="28"/>
          <w:szCs w:val="24"/>
        </w:rPr>
        <w:t>之</w:t>
      </w:r>
      <w:r w:rsidR="00050FFC" w:rsidRPr="00050FFC">
        <w:rPr>
          <w:rFonts w:ascii="Times New Roman" w:eastAsia="標楷體" w:hAnsi="Times New Roman" w:cs="Times New Roman" w:hint="eastAsia"/>
          <w:sz w:val="28"/>
          <w:szCs w:val="24"/>
        </w:rPr>
        <w:t>指定場域</w:t>
      </w:r>
      <w:r w:rsidRPr="00007058">
        <w:rPr>
          <w:rFonts w:ascii="Times New Roman" w:eastAsia="標楷體" w:hAnsi="Times New Roman" w:cs="Times New Roman" w:hint="eastAsia"/>
          <w:sz w:val="28"/>
          <w:szCs w:val="24"/>
        </w:rPr>
        <w:t>提供語音</w:t>
      </w:r>
      <w:r w:rsidR="00023094">
        <w:rPr>
          <w:rFonts w:ascii="Times New Roman" w:eastAsia="標楷體" w:hAnsi="Times New Roman" w:cs="Times New Roman" w:hint="eastAsia"/>
          <w:sz w:val="28"/>
          <w:szCs w:val="24"/>
        </w:rPr>
        <w:t>檔案</w:t>
      </w:r>
      <w:r w:rsidRPr="00007058">
        <w:rPr>
          <w:rFonts w:ascii="Times New Roman" w:eastAsia="標楷體" w:hAnsi="Times New Roman" w:cs="Times New Roman" w:hint="eastAsia"/>
          <w:sz w:val="28"/>
          <w:szCs w:val="24"/>
        </w:rPr>
        <w:t>轉文字及相關分析</w:t>
      </w:r>
      <w:proofErr w:type="gramStart"/>
      <w:r w:rsidRPr="00007058">
        <w:rPr>
          <w:rFonts w:ascii="Times New Roman" w:eastAsia="標楷體" w:hAnsi="Times New Roman" w:cs="Times New Roman" w:hint="eastAsia"/>
          <w:sz w:val="28"/>
          <w:szCs w:val="24"/>
        </w:rPr>
        <w:t>研</w:t>
      </w:r>
      <w:proofErr w:type="gramEnd"/>
      <w:r w:rsidRPr="00007058">
        <w:rPr>
          <w:rFonts w:ascii="Times New Roman" w:eastAsia="標楷體" w:hAnsi="Times New Roman" w:cs="Times New Roman" w:hint="eastAsia"/>
          <w:sz w:val="28"/>
          <w:szCs w:val="24"/>
        </w:rPr>
        <w:t>析作業，內容應包括文字轉換結果檢視、資料整理方式</w:t>
      </w:r>
      <w:proofErr w:type="gramStart"/>
      <w:r w:rsidRPr="00007058">
        <w:rPr>
          <w:rFonts w:ascii="Times New Roman" w:eastAsia="標楷體" w:hAnsi="Times New Roman" w:cs="Times New Roman" w:hint="eastAsia"/>
          <w:sz w:val="28"/>
          <w:szCs w:val="24"/>
        </w:rPr>
        <w:t>研</w:t>
      </w:r>
      <w:proofErr w:type="gramEnd"/>
      <w:r w:rsidRPr="00007058">
        <w:rPr>
          <w:rFonts w:ascii="Times New Roman" w:eastAsia="標楷體" w:hAnsi="Times New Roman" w:cs="Times New Roman" w:hint="eastAsia"/>
          <w:sz w:val="28"/>
          <w:szCs w:val="24"/>
        </w:rPr>
        <w:t>析、處理流程分析及後續應用可行性評估，並就模型使用限制、潛在風險及後續精進方向提出具體說明與建議。</w:t>
      </w:r>
    </w:p>
    <w:p w14:paraId="1C4CEE4F" w14:textId="603EA05A" w:rsidR="00007058" w:rsidRDefault="00007058" w:rsidP="00B371A5">
      <w:pPr>
        <w:numPr>
          <w:ilvl w:val="3"/>
          <w:numId w:val="23"/>
        </w:numPr>
        <w:spacing w:line="460" w:lineRule="exact"/>
        <w:ind w:left="1418" w:hanging="992"/>
        <w:jc w:val="both"/>
        <w:rPr>
          <w:rFonts w:ascii="Times New Roman" w:eastAsia="標楷體" w:hAnsi="Times New Roman" w:cs="Times New Roman"/>
          <w:sz w:val="28"/>
          <w:szCs w:val="24"/>
        </w:rPr>
      </w:pPr>
      <w:r w:rsidRPr="00007058">
        <w:rPr>
          <w:rFonts w:ascii="Times New Roman" w:eastAsia="標楷體" w:hAnsi="Times New Roman" w:cs="Times New Roman"/>
          <w:sz w:val="28"/>
          <w:szCs w:val="24"/>
        </w:rPr>
        <w:t>得標廠商需</w:t>
      </w:r>
      <w:r w:rsidR="00023094">
        <w:rPr>
          <w:rFonts w:ascii="Times New Roman" w:eastAsia="標楷體" w:hAnsi="Times New Roman" w:cs="Times New Roman" w:hint="eastAsia"/>
          <w:sz w:val="28"/>
          <w:szCs w:val="24"/>
        </w:rPr>
        <w:t>於</w:t>
      </w:r>
      <w:r w:rsidR="00050FFC" w:rsidRPr="00050FFC">
        <w:rPr>
          <w:rFonts w:ascii="Times New Roman" w:eastAsia="標楷體" w:hAnsi="Times New Roman" w:cs="Times New Roman" w:hint="eastAsia"/>
          <w:sz w:val="28"/>
          <w:szCs w:val="24"/>
        </w:rPr>
        <w:t>中心</w:t>
      </w:r>
      <w:r w:rsidR="00023094">
        <w:rPr>
          <w:rFonts w:ascii="Times New Roman" w:eastAsia="標楷體" w:hAnsi="Times New Roman" w:cs="Times New Roman" w:hint="eastAsia"/>
          <w:sz w:val="28"/>
          <w:szCs w:val="24"/>
        </w:rPr>
        <w:t>之</w:t>
      </w:r>
      <w:r w:rsidR="00050FFC" w:rsidRPr="00050FFC">
        <w:rPr>
          <w:rFonts w:ascii="Times New Roman" w:eastAsia="標楷體" w:hAnsi="Times New Roman" w:cs="Times New Roman" w:hint="eastAsia"/>
          <w:sz w:val="28"/>
          <w:szCs w:val="24"/>
        </w:rPr>
        <w:t>指定場域</w:t>
      </w:r>
      <w:r w:rsidRPr="00007058">
        <w:rPr>
          <w:rFonts w:ascii="Times New Roman" w:eastAsia="標楷體" w:hAnsi="Times New Roman" w:cs="Times New Roman"/>
          <w:sz w:val="28"/>
          <w:szCs w:val="24"/>
        </w:rPr>
        <w:t>提供小規模測試作業，內容應包括測試活動規劃、執行方式、測試結果彙整</w:t>
      </w:r>
      <w:r w:rsidR="00F76306">
        <w:rPr>
          <w:rFonts w:ascii="Times New Roman" w:eastAsia="標楷體" w:hAnsi="Times New Roman" w:cs="Times New Roman" w:hint="eastAsia"/>
          <w:sz w:val="28"/>
          <w:szCs w:val="24"/>
        </w:rPr>
        <w:t>（含</w:t>
      </w:r>
      <w:r w:rsidRPr="00007058">
        <w:rPr>
          <w:rFonts w:ascii="Times New Roman" w:eastAsia="標楷體" w:hAnsi="Times New Roman" w:cs="Times New Roman"/>
          <w:sz w:val="28"/>
          <w:szCs w:val="24"/>
        </w:rPr>
        <w:t>使用意見蒐集及改善建議分析</w:t>
      </w:r>
      <w:r w:rsidR="00F76306">
        <w:rPr>
          <w:rFonts w:ascii="Times New Roman" w:eastAsia="標楷體" w:hAnsi="Times New Roman" w:cs="Times New Roman" w:hint="eastAsia"/>
          <w:sz w:val="28"/>
          <w:szCs w:val="24"/>
        </w:rPr>
        <w:t>）</w:t>
      </w:r>
      <w:r w:rsidRPr="00007058">
        <w:rPr>
          <w:rFonts w:ascii="Times New Roman" w:eastAsia="標楷體" w:hAnsi="Times New Roman" w:cs="Times New Roman"/>
          <w:sz w:val="28"/>
          <w:szCs w:val="24"/>
        </w:rPr>
        <w:t>，藉以驗證本案測試模型及相關作業流程之適切性，作為後續規劃之參考依據。</w:t>
      </w:r>
    </w:p>
    <w:p w14:paraId="465EEA43" w14:textId="4B6273A9" w:rsidR="00007058" w:rsidRDefault="00007058" w:rsidP="00B371A5">
      <w:pPr>
        <w:numPr>
          <w:ilvl w:val="3"/>
          <w:numId w:val="23"/>
        </w:numPr>
        <w:spacing w:line="460" w:lineRule="exact"/>
        <w:ind w:left="1418" w:hanging="992"/>
        <w:jc w:val="both"/>
        <w:rPr>
          <w:rFonts w:ascii="Times New Roman" w:eastAsia="標楷體" w:hAnsi="Times New Roman" w:cs="Times New Roman"/>
          <w:sz w:val="28"/>
          <w:szCs w:val="24"/>
        </w:rPr>
      </w:pPr>
      <w:r w:rsidRPr="00007058">
        <w:rPr>
          <w:rFonts w:ascii="Times New Roman" w:eastAsia="標楷體" w:hAnsi="Times New Roman" w:cs="Times New Roman"/>
          <w:sz w:val="28"/>
          <w:szCs w:val="24"/>
        </w:rPr>
        <w:t>得標廠商需提供本案成果文件，內容應包括需求訪談紀錄、資料整理成果、語音</w:t>
      </w:r>
      <w:r w:rsidR="00023094">
        <w:rPr>
          <w:rFonts w:ascii="Times New Roman" w:eastAsia="標楷體" w:hAnsi="Times New Roman" w:cs="Times New Roman" w:hint="eastAsia"/>
          <w:sz w:val="28"/>
          <w:szCs w:val="24"/>
        </w:rPr>
        <w:t>檔案</w:t>
      </w:r>
      <w:r w:rsidRPr="00007058">
        <w:rPr>
          <w:rFonts w:ascii="Times New Roman" w:eastAsia="標楷體" w:hAnsi="Times New Roman" w:cs="Times New Roman"/>
          <w:sz w:val="28"/>
          <w:szCs w:val="24"/>
        </w:rPr>
        <w:t>轉文字辨識測試模型、測試活動規劃及結果，以及</w:t>
      </w:r>
      <w:r w:rsidR="00B15C2C">
        <w:rPr>
          <w:rFonts w:ascii="Times New Roman" w:eastAsia="標楷體" w:hAnsi="Times New Roman" w:cs="Times New Roman" w:hint="eastAsia"/>
          <w:sz w:val="28"/>
          <w:szCs w:val="24"/>
        </w:rPr>
        <w:t>規劃</w:t>
      </w:r>
      <w:r w:rsidRPr="00007058">
        <w:rPr>
          <w:rFonts w:ascii="Times New Roman" w:eastAsia="標楷體" w:hAnsi="Times New Roman" w:cs="Times New Roman"/>
          <w:sz w:val="28"/>
          <w:szCs w:val="24"/>
        </w:rPr>
        <w:t>評估</w:t>
      </w:r>
      <w:r w:rsidR="008708D3">
        <w:rPr>
          <w:rFonts w:ascii="Times New Roman" w:eastAsia="標楷體" w:hAnsi="Times New Roman" w:cs="Times New Roman" w:hint="eastAsia"/>
          <w:sz w:val="28"/>
          <w:szCs w:val="24"/>
        </w:rPr>
        <w:t>意見</w:t>
      </w:r>
      <w:r w:rsidRPr="00007058">
        <w:rPr>
          <w:rFonts w:ascii="Times New Roman" w:eastAsia="標楷體" w:hAnsi="Times New Roman" w:cs="Times New Roman"/>
          <w:sz w:val="28"/>
          <w:szCs w:val="24"/>
        </w:rPr>
        <w:t>、語音資料格式規則、完整系統規劃可行性分析或相關建議文件，以供本中心作為後續評估及推動</w:t>
      </w:r>
      <w:proofErr w:type="gramStart"/>
      <w:r w:rsidRPr="00007058">
        <w:rPr>
          <w:rFonts w:ascii="Times New Roman" w:eastAsia="標楷體" w:hAnsi="Times New Roman" w:cs="Times New Roman"/>
          <w:sz w:val="28"/>
          <w:szCs w:val="24"/>
        </w:rPr>
        <w:t>之參據</w:t>
      </w:r>
      <w:proofErr w:type="gramEnd"/>
      <w:r w:rsidRPr="00007058">
        <w:rPr>
          <w:rFonts w:ascii="Times New Roman" w:eastAsia="標楷體" w:hAnsi="Times New Roman" w:cs="Times New Roman"/>
          <w:sz w:val="28"/>
          <w:szCs w:val="24"/>
        </w:rPr>
        <w:t>。</w:t>
      </w:r>
    </w:p>
    <w:p w14:paraId="0F97A22C" w14:textId="55C64FEA" w:rsidR="00007058" w:rsidRDefault="00007058" w:rsidP="00B371A5">
      <w:pPr>
        <w:numPr>
          <w:ilvl w:val="3"/>
          <w:numId w:val="23"/>
        </w:numPr>
        <w:spacing w:line="460" w:lineRule="exact"/>
        <w:ind w:left="1418" w:hanging="992"/>
        <w:jc w:val="both"/>
        <w:rPr>
          <w:rFonts w:ascii="Times New Roman" w:eastAsia="標楷體" w:hAnsi="Times New Roman" w:cs="Times New Roman"/>
          <w:sz w:val="28"/>
          <w:szCs w:val="24"/>
        </w:rPr>
      </w:pPr>
      <w:r w:rsidRPr="00007058">
        <w:rPr>
          <w:rFonts w:ascii="Times New Roman" w:eastAsia="標楷體" w:hAnsi="Times New Roman" w:cs="Times New Roman"/>
          <w:sz w:val="28"/>
          <w:szCs w:val="24"/>
        </w:rPr>
        <w:t>得標廠商需提供至少</w:t>
      </w:r>
      <w:r w:rsidRPr="00007058">
        <w:rPr>
          <w:rFonts w:ascii="Times New Roman" w:eastAsia="標楷體" w:hAnsi="Times New Roman" w:cs="Times New Roman"/>
          <w:sz w:val="28"/>
          <w:szCs w:val="24"/>
        </w:rPr>
        <w:t>1</w:t>
      </w:r>
      <w:r w:rsidRPr="00007058">
        <w:rPr>
          <w:rFonts w:ascii="Times New Roman" w:eastAsia="標楷體" w:hAnsi="Times New Roman" w:cs="Times New Roman"/>
          <w:sz w:val="28"/>
          <w:szCs w:val="24"/>
        </w:rPr>
        <w:t>名專責聯繫人員</w:t>
      </w:r>
      <w:r>
        <w:rPr>
          <w:rFonts w:ascii="Times New Roman" w:eastAsia="標楷體" w:hAnsi="Times New Roman" w:cs="Times New Roman" w:hint="eastAsia"/>
          <w:sz w:val="28"/>
          <w:szCs w:val="24"/>
        </w:rPr>
        <w:t>，</w:t>
      </w:r>
      <w:r w:rsidRPr="0033594B">
        <w:rPr>
          <w:rFonts w:ascii="Times New Roman" w:eastAsia="標楷體" w:hAnsi="Times New Roman" w:cs="Times New Roman"/>
          <w:color w:val="000000"/>
          <w:sz w:val="28"/>
          <w:szCs w:val="28"/>
        </w:rPr>
        <w:t>人員資格應具有</w:t>
      </w:r>
      <w:r>
        <w:rPr>
          <w:rFonts w:ascii="Times New Roman" w:eastAsia="標楷體" w:hAnsi="Times New Roman" w:cs="Times New Roman" w:hint="eastAsia"/>
          <w:color w:val="000000"/>
          <w:sz w:val="28"/>
          <w:szCs w:val="28"/>
        </w:rPr>
        <w:t>建置</w:t>
      </w:r>
      <w:r w:rsidRPr="00007058">
        <w:rPr>
          <w:rFonts w:ascii="Times New Roman" w:eastAsia="標楷體" w:hAnsi="Times New Roman" w:cs="Times New Roman" w:hint="eastAsia"/>
          <w:color w:val="000000"/>
          <w:sz w:val="28"/>
          <w:szCs w:val="28"/>
        </w:rPr>
        <w:t>語音轉文字</w:t>
      </w:r>
      <w:r w:rsidRPr="00007058">
        <w:rPr>
          <w:rFonts w:ascii="Times New Roman" w:eastAsia="標楷體" w:hAnsi="Times New Roman" w:cs="Times New Roman" w:hint="eastAsia"/>
          <w:color w:val="000000"/>
          <w:sz w:val="28"/>
          <w:szCs w:val="28"/>
        </w:rPr>
        <w:t>AI</w:t>
      </w:r>
      <w:r w:rsidRPr="00007058">
        <w:rPr>
          <w:rFonts w:ascii="Times New Roman" w:eastAsia="標楷體" w:hAnsi="Times New Roman" w:cs="Times New Roman" w:hint="eastAsia"/>
          <w:color w:val="000000"/>
          <w:sz w:val="28"/>
          <w:szCs w:val="28"/>
        </w:rPr>
        <w:t>模型</w:t>
      </w:r>
      <w:r w:rsidRPr="0033594B">
        <w:rPr>
          <w:rFonts w:ascii="Times New Roman" w:eastAsia="標楷體" w:hAnsi="Times New Roman" w:cs="Times New Roman"/>
          <w:color w:val="000000"/>
          <w:sz w:val="28"/>
          <w:szCs w:val="28"/>
        </w:rPr>
        <w:t>專業知識</w:t>
      </w:r>
      <w:r w:rsidRPr="00007058">
        <w:rPr>
          <w:rFonts w:ascii="Times New Roman" w:eastAsia="標楷體" w:hAnsi="Times New Roman" w:cs="Times New Roman"/>
          <w:sz w:val="28"/>
          <w:szCs w:val="24"/>
        </w:rPr>
        <w:t>，辦理本案執行期間之聯繫、溝通、問題協調及相關諮詢事項，並配合本中心出席相關會議</w:t>
      </w:r>
      <w:r>
        <w:rPr>
          <w:rFonts w:ascii="Times New Roman" w:eastAsia="標楷體" w:hAnsi="Times New Roman" w:cs="Times New Roman" w:hint="eastAsia"/>
          <w:sz w:val="28"/>
          <w:szCs w:val="24"/>
        </w:rPr>
        <w:t>（含</w:t>
      </w:r>
      <w:r w:rsidRPr="0033594B">
        <w:rPr>
          <w:rFonts w:ascii="Times New Roman" w:eastAsia="標楷體" w:hAnsi="Times New Roman" w:cs="Times New Roman"/>
          <w:sz w:val="28"/>
          <w:szCs w:val="24"/>
        </w:rPr>
        <w:t>協助與中心相關主管機關彙報與討論本案</w:t>
      </w:r>
      <w:r>
        <w:rPr>
          <w:rFonts w:ascii="Times New Roman" w:eastAsia="標楷體" w:hAnsi="Times New Roman" w:cs="Times New Roman" w:hint="eastAsia"/>
          <w:sz w:val="28"/>
          <w:szCs w:val="24"/>
        </w:rPr>
        <w:t>執行情況）</w:t>
      </w:r>
      <w:r w:rsidRPr="00007058">
        <w:rPr>
          <w:rFonts w:ascii="Times New Roman" w:eastAsia="標楷體" w:hAnsi="Times New Roman" w:cs="Times New Roman"/>
          <w:sz w:val="28"/>
          <w:szCs w:val="24"/>
        </w:rPr>
        <w:t>、回饋執行進度及提供會議紀錄或說明資料，以利專案作業順利推進。</w:t>
      </w:r>
    </w:p>
    <w:p w14:paraId="32C7184D" w14:textId="77777777" w:rsidR="00007058" w:rsidRDefault="00007058" w:rsidP="00B371A5">
      <w:pPr>
        <w:numPr>
          <w:ilvl w:val="3"/>
          <w:numId w:val="23"/>
        </w:numPr>
        <w:spacing w:line="460" w:lineRule="exact"/>
        <w:ind w:left="1418" w:hanging="992"/>
        <w:jc w:val="both"/>
        <w:rPr>
          <w:rFonts w:ascii="Times New Roman" w:eastAsia="標楷體" w:hAnsi="Times New Roman" w:cs="Times New Roman"/>
          <w:sz w:val="28"/>
          <w:szCs w:val="24"/>
        </w:rPr>
      </w:pPr>
      <w:r w:rsidRPr="00007058">
        <w:rPr>
          <w:rFonts w:ascii="Times New Roman" w:eastAsia="標楷體" w:hAnsi="Times New Roman" w:cs="Times New Roman" w:hint="eastAsia"/>
          <w:sz w:val="28"/>
          <w:szCs w:val="24"/>
        </w:rPr>
        <w:t>得標廠商需配合本中心因應緊急事件、統計需求或主管機關臨時交辦事項，提供本案相關資料之匯出及報表產製作業。其內容應包括依本中心指定之</w:t>
      </w:r>
      <w:r w:rsidRPr="00007058">
        <w:rPr>
          <w:rFonts w:ascii="Times New Roman" w:eastAsia="標楷體" w:hAnsi="Times New Roman" w:cs="Times New Roman" w:hint="eastAsia"/>
          <w:sz w:val="28"/>
          <w:szCs w:val="24"/>
        </w:rPr>
        <w:lastRenderedPageBreak/>
        <w:t>資料範圍、</w:t>
      </w:r>
      <w:proofErr w:type="gramStart"/>
      <w:r w:rsidRPr="00007058">
        <w:rPr>
          <w:rFonts w:ascii="Times New Roman" w:eastAsia="標楷體" w:hAnsi="Times New Roman" w:cs="Times New Roman" w:hint="eastAsia"/>
          <w:sz w:val="28"/>
          <w:szCs w:val="24"/>
        </w:rPr>
        <w:t>期間、</w:t>
      </w:r>
      <w:proofErr w:type="gramEnd"/>
      <w:r w:rsidRPr="00007058">
        <w:rPr>
          <w:rFonts w:ascii="Times New Roman" w:eastAsia="標楷體" w:hAnsi="Times New Roman" w:cs="Times New Roman" w:hint="eastAsia"/>
          <w:sz w:val="28"/>
          <w:szCs w:val="24"/>
        </w:rPr>
        <w:t>欄位及格式，匯出相關文字資料、分析結果或統計報表，並於本中心通知期限內提供，以供本中心業務處理、統計分析或臨時應變所用。</w:t>
      </w:r>
    </w:p>
    <w:p w14:paraId="2A62D0F3" w14:textId="3B61D221" w:rsidR="00A50116" w:rsidRPr="00007058" w:rsidRDefault="00A50116" w:rsidP="00B371A5">
      <w:pPr>
        <w:numPr>
          <w:ilvl w:val="3"/>
          <w:numId w:val="23"/>
        </w:numPr>
        <w:spacing w:line="460" w:lineRule="exact"/>
        <w:ind w:left="1418" w:hanging="992"/>
        <w:jc w:val="both"/>
        <w:rPr>
          <w:rFonts w:ascii="Times New Roman" w:eastAsia="標楷體" w:hAnsi="Times New Roman" w:cs="Times New Roman"/>
          <w:sz w:val="28"/>
          <w:szCs w:val="24"/>
        </w:rPr>
      </w:pPr>
      <w:r w:rsidRPr="00007058">
        <w:rPr>
          <w:rFonts w:ascii="Times New Roman" w:eastAsia="標楷體" w:hAnsi="Times New Roman" w:cs="Times New Roman"/>
          <w:color w:val="000000"/>
          <w:sz w:val="28"/>
          <w:szCs w:val="28"/>
        </w:rPr>
        <w:t>其他應配合事項：</w:t>
      </w:r>
    </w:p>
    <w:p w14:paraId="33771FA3" w14:textId="77777777" w:rsidR="00A50116" w:rsidRPr="0033594B" w:rsidRDefault="00A50116" w:rsidP="00B371A5">
      <w:pPr>
        <w:numPr>
          <w:ilvl w:val="0"/>
          <w:numId w:val="25"/>
        </w:numPr>
        <w:spacing w:line="460" w:lineRule="exact"/>
        <w:ind w:left="1843"/>
        <w:jc w:val="both"/>
        <w:rPr>
          <w:rFonts w:ascii="Times New Roman" w:eastAsia="標楷體" w:hAnsi="Times New Roman" w:cs="Times New Roman"/>
          <w:sz w:val="28"/>
          <w:szCs w:val="24"/>
        </w:rPr>
      </w:pPr>
      <w:r w:rsidRPr="0033594B">
        <w:rPr>
          <w:rFonts w:ascii="Times New Roman" w:eastAsia="標楷體" w:hAnsi="Times New Roman" w:cs="Times New Roman"/>
          <w:sz w:val="28"/>
          <w:szCs w:val="24"/>
        </w:rPr>
        <w:t>於執行</w:t>
      </w:r>
      <w:proofErr w:type="gramStart"/>
      <w:r w:rsidRPr="0033594B">
        <w:rPr>
          <w:rFonts w:ascii="Times New Roman" w:eastAsia="標楷體" w:hAnsi="Times New Roman" w:cs="Times New Roman"/>
          <w:sz w:val="28"/>
          <w:szCs w:val="24"/>
        </w:rPr>
        <w:t>期間，</w:t>
      </w:r>
      <w:proofErr w:type="gramEnd"/>
      <w:r w:rsidRPr="0033594B">
        <w:rPr>
          <w:rFonts w:ascii="Times New Roman" w:eastAsia="標楷體" w:hAnsi="Times New Roman" w:cs="Times New Roman"/>
          <w:sz w:val="28"/>
          <w:szCs w:val="24"/>
        </w:rPr>
        <w:t>應定期以會議或</w:t>
      </w:r>
      <w:r w:rsidRPr="0033594B">
        <w:rPr>
          <w:rFonts w:ascii="Times New Roman" w:eastAsia="標楷體" w:hAnsi="Times New Roman" w:cs="Times New Roman"/>
          <w:sz w:val="28"/>
          <w:szCs w:val="24"/>
        </w:rPr>
        <w:t>Email</w:t>
      </w:r>
      <w:r w:rsidRPr="0033594B">
        <w:rPr>
          <w:rFonts w:ascii="Times New Roman" w:eastAsia="標楷體" w:hAnsi="Times New Roman" w:cs="Times New Roman"/>
          <w:sz w:val="28"/>
          <w:szCs w:val="24"/>
        </w:rPr>
        <w:t>方式回饋執行進度現況（至少應包含工作項目與時程）</w:t>
      </w:r>
      <w:r w:rsidRPr="0033594B">
        <w:rPr>
          <w:rFonts w:ascii="Times New Roman" w:eastAsia="標楷體" w:hAnsi="Times New Roman" w:cs="Times New Roman"/>
          <w:color w:val="000000"/>
          <w:sz w:val="28"/>
          <w:szCs w:val="28"/>
        </w:rPr>
        <w:t>；亦得因特殊需求，要求不定期召開會議，廠商不得拒絕。會議需製作正式會議紀錄，並於會議結束後</w:t>
      </w:r>
      <w:r w:rsidRPr="0033594B">
        <w:rPr>
          <w:rFonts w:ascii="Times New Roman" w:eastAsia="標楷體" w:hAnsi="Times New Roman" w:cs="Times New Roman"/>
          <w:color w:val="000000"/>
          <w:sz w:val="28"/>
          <w:szCs w:val="28"/>
        </w:rPr>
        <w:t>2</w:t>
      </w:r>
      <w:r w:rsidRPr="0033594B">
        <w:rPr>
          <w:rFonts w:ascii="Times New Roman" w:eastAsia="標楷體" w:hAnsi="Times New Roman" w:cs="Times New Roman"/>
          <w:color w:val="000000"/>
          <w:sz w:val="28"/>
          <w:szCs w:val="28"/>
        </w:rPr>
        <w:t>日內交付。</w:t>
      </w:r>
    </w:p>
    <w:p w14:paraId="7C0580D6" w14:textId="685FD4A1" w:rsidR="00A50116" w:rsidRPr="0033594B" w:rsidRDefault="00A50116" w:rsidP="00B371A5">
      <w:pPr>
        <w:numPr>
          <w:ilvl w:val="0"/>
          <w:numId w:val="25"/>
        </w:numPr>
        <w:spacing w:line="460" w:lineRule="exact"/>
        <w:ind w:left="1843"/>
        <w:jc w:val="both"/>
        <w:rPr>
          <w:rFonts w:ascii="Times New Roman" w:eastAsia="標楷體" w:hAnsi="Times New Roman" w:cs="Times New Roman"/>
          <w:sz w:val="28"/>
          <w:szCs w:val="24"/>
        </w:rPr>
      </w:pPr>
      <w:r w:rsidRPr="0033594B">
        <w:rPr>
          <w:rFonts w:ascii="Times New Roman" w:eastAsia="標楷體" w:hAnsi="Times New Roman" w:cs="Times New Roman"/>
          <w:sz w:val="28"/>
          <w:szCs w:val="24"/>
        </w:rPr>
        <w:t>於執行</w:t>
      </w:r>
      <w:proofErr w:type="gramStart"/>
      <w:r w:rsidRPr="0033594B">
        <w:rPr>
          <w:rFonts w:ascii="Times New Roman" w:eastAsia="標楷體" w:hAnsi="Times New Roman" w:cs="Times New Roman"/>
          <w:sz w:val="28"/>
          <w:szCs w:val="24"/>
        </w:rPr>
        <w:t>期間，</w:t>
      </w:r>
      <w:proofErr w:type="gramEnd"/>
      <w:r w:rsidR="00007058">
        <w:rPr>
          <w:rFonts w:ascii="Times New Roman" w:eastAsia="標楷體" w:hAnsi="Times New Roman" w:cs="Times New Roman" w:hint="eastAsia"/>
          <w:sz w:val="28"/>
          <w:szCs w:val="24"/>
        </w:rPr>
        <w:t>模型</w:t>
      </w:r>
      <w:r w:rsidR="008708D3">
        <w:rPr>
          <w:rFonts w:ascii="Times New Roman" w:eastAsia="標楷體" w:hAnsi="Times New Roman" w:cs="Times New Roman" w:hint="eastAsia"/>
          <w:sz w:val="28"/>
          <w:szCs w:val="24"/>
        </w:rPr>
        <w:t>規劃</w:t>
      </w:r>
      <w:r w:rsidRPr="0033594B">
        <w:rPr>
          <w:rFonts w:ascii="Times New Roman" w:eastAsia="標楷體" w:hAnsi="Times New Roman" w:cs="Times New Roman"/>
          <w:sz w:val="28"/>
          <w:szCs w:val="24"/>
        </w:rPr>
        <w:t>作業方式如下：</w:t>
      </w:r>
    </w:p>
    <w:p w14:paraId="7A2C7CA9" w14:textId="77777777" w:rsidR="00A50116" w:rsidRPr="0033594B" w:rsidRDefault="00A50116" w:rsidP="00B371A5">
      <w:pPr>
        <w:numPr>
          <w:ilvl w:val="0"/>
          <w:numId w:val="26"/>
        </w:numPr>
        <w:spacing w:line="460" w:lineRule="exact"/>
        <w:ind w:left="2268"/>
        <w:jc w:val="both"/>
        <w:rPr>
          <w:rFonts w:ascii="Times New Roman" w:eastAsia="標楷體" w:hAnsi="Times New Roman" w:cs="Times New Roman"/>
          <w:sz w:val="28"/>
          <w:szCs w:val="24"/>
        </w:rPr>
      </w:pPr>
      <w:r w:rsidRPr="0033594B">
        <w:rPr>
          <w:rFonts w:ascii="Times New Roman" w:eastAsia="標楷體" w:hAnsi="Times New Roman" w:cs="Times New Roman"/>
          <w:sz w:val="28"/>
          <w:szCs w:val="24"/>
        </w:rPr>
        <w:t>視本中心許可，進行遠端連線操作說明。</w:t>
      </w:r>
    </w:p>
    <w:p w14:paraId="17B76764" w14:textId="3F6D1FBF" w:rsidR="00A50116" w:rsidRPr="0033594B" w:rsidRDefault="00A50116" w:rsidP="00B371A5">
      <w:pPr>
        <w:numPr>
          <w:ilvl w:val="0"/>
          <w:numId w:val="26"/>
        </w:numPr>
        <w:spacing w:line="460" w:lineRule="exact"/>
        <w:ind w:left="2268"/>
        <w:jc w:val="both"/>
        <w:rPr>
          <w:rFonts w:ascii="Times New Roman" w:eastAsia="標楷體" w:hAnsi="Times New Roman" w:cs="Times New Roman"/>
          <w:sz w:val="28"/>
          <w:szCs w:val="24"/>
        </w:rPr>
      </w:pPr>
      <w:r w:rsidRPr="0033594B">
        <w:rPr>
          <w:rFonts w:ascii="Times New Roman" w:eastAsia="標楷體" w:hAnsi="Times New Roman" w:cs="Times New Roman"/>
          <w:sz w:val="28"/>
          <w:szCs w:val="24"/>
        </w:rPr>
        <w:t>專人協助依合約進行</w:t>
      </w:r>
      <w:r w:rsidR="00007058">
        <w:rPr>
          <w:rFonts w:ascii="Times New Roman" w:eastAsia="標楷體" w:hAnsi="Times New Roman" w:cs="Times New Roman" w:hint="eastAsia"/>
          <w:sz w:val="28"/>
          <w:szCs w:val="24"/>
        </w:rPr>
        <w:t>模型</w:t>
      </w:r>
      <w:r w:rsidR="008708D3">
        <w:rPr>
          <w:rFonts w:ascii="Times New Roman" w:eastAsia="標楷體" w:hAnsi="Times New Roman" w:cs="Times New Roman" w:hint="eastAsia"/>
          <w:sz w:val="28"/>
          <w:szCs w:val="24"/>
        </w:rPr>
        <w:t>規劃</w:t>
      </w:r>
      <w:r w:rsidRPr="0033594B">
        <w:rPr>
          <w:rFonts w:ascii="Times New Roman" w:eastAsia="標楷體" w:hAnsi="Times New Roman" w:cs="Times New Roman"/>
          <w:sz w:val="28"/>
          <w:szCs w:val="24"/>
        </w:rPr>
        <w:t>作業。發現異常立即主動通報，並提供完善處理建議。</w:t>
      </w:r>
    </w:p>
    <w:p w14:paraId="720634E0" w14:textId="5867B482" w:rsidR="00A50116" w:rsidRPr="0033594B" w:rsidRDefault="00A50116" w:rsidP="00B371A5">
      <w:pPr>
        <w:numPr>
          <w:ilvl w:val="0"/>
          <w:numId w:val="26"/>
        </w:numPr>
        <w:spacing w:line="460" w:lineRule="exact"/>
        <w:ind w:left="2268"/>
        <w:jc w:val="both"/>
        <w:rPr>
          <w:rFonts w:ascii="Times New Roman" w:eastAsia="標楷體" w:hAnsi="Times New Roman" w:cs="Times New Roman"/>
          <w:sz w:val="28"/>
          <w:szCs w:val="24"/>
        </w:rPr>
      </w:pPr>
      <w:r w:rsidRPr="0033594B">
        <w:rPr>
          <w:rFonts w:ascii="Times New Roman" w:eastAsia="標楷體" w:hAnsi="Times New Roman" w:cs="Times New Roman"/>
          <w:sz w:val="28"/>
          <w:szCs w:val="24"/>
        </w:rPr>
        <w:t>如有系統發生異常時，廠商應於</w:t>
      </w:r>
      <w:r w:rsidR="00D647DC">
        <w:rPr>
          <w:rFonts w:ascii="Times New Roman" w:eastAsia="標楷體" w:hAnsi="Times New Roman" w:cs="Times New Roman" w:hint="eastAsia"/>
          <w:sz w:val="28"/>
          <w:szCs w:val="24"/>
        </w:rPr>
        <w:t>系統</w:t>
      </w:r>
      <w:r w:rsidRPr="0033594B">
        <w:rPr>
          <w:rFonts w:ascii="Times New Roman" w:eastAsia="標楷體" w:hAnsi="Times New Roman" w:cs="Times New Roman"/>
          <w:sz w:val="28"/>
          <w:szCs w:val="24"/>
        </w:rPr>
        <w:t>發生障礙</w:t>
      </w:r>
      <w:r w:rsidRPr="0033594B">
        <w:rPr>
          <w:rFonts w:ascii="Times New Roman" w:eastAsia="標楷體" w:hAnsi="Times New Roman" w:cs="Times New Roman"/>
          <w:sz w:val="28"/>
          <w:szCs w:val="24"/>
        </w:rPr>
        <w:t>4</w:t>
      </w:r>
      <w:r w:rsidRPr="0033594B">
        <w:rPr>
          <w:rFonts w:ascii="Times New Roman" w:eastAsia="標楷體" w:hAnsi="Times New Roman" w:cs="Times New Roman"/>
          <w:sz w:val="28"/>
          <w:szCs w:val="24"/>
        </w:rPr>
        <w:t>小時內排除問題恢復系統之正常運作，並提供完善處理建議。</w:t>
      </w:r>
    </w:p>
    <w:p w14:paraId="73277580" w14:textId="3A47DE59" w:rsidR="00A50116" w:rsidRPr="0033594B" w:rsidRDefault="00A50116" w:rsidP="00B371A5">
      <w:pPr>
        <w:numPr>
          <w:ilvl w:val="0"/>
          <w:numId w:val="26"/>
        </w:numPr>
        <w:spacing w:line="460" w:lineRule="exact"/>
        <w:ind w:left="2268"/>
        <w:jc w:val="both"/>
        <w:rPr>
          <w:rFonts w:ascii="Times New Roman" w:eastAsia="標楷體" w:hAnsi="Times New Roman" w:cs="Times New Roman"/>
          <w:sz w:val="28"/>
          <w:szCs w:val="24"/>
        </w:rPr>
      </w:pPr>
      <w:r w:rsidRPr="0033594B">
        <w:rPr>
          <w:rFonts w:ascii="Times New Roman" w:eastAsia="標楷體" w:hAnsi="Times New Roman" w:cs="Times New Roman"/>
          <w:sz w:val="28"/>
          <w:szCs w:val="24"/>
        </w:rPr>
        <w:t>得標廠商於專案執行期間所需之</w:t>
      </w:r>
      <w:proofErr w:type="gramStart"/>
      <w:r w:rsidRPr="0033594B">
        <w:rPr>
          <w:rFonts w:ascii="Times New Roman" w:eastAsia="標楷體" w:hAnsi="Times New Roman" w:cs="Times New Roman"/>
          <w:sz w:val="28"/>
          <w:szCs w:val="24"/>
        </w:rPr>
        <w:t>系統須可在</w:t>
      </w:r>
      <w:proofErr w:type="gramEnd"/>
      <w:r w:rsidRPr="0033594B">
        <w:rPr>
          <w:rFonts w:ascii="Times New Roman" w:eastAsia="標楷體" w:hAnsi="Times New Roman" w:cs="Times New Roman"/>
          <w:sz w:val="28"/>
          <w:szCs w:val="24"/>
        </w:rPr>
        <w:t>本中心現行環境下執行，本中心不需另購其它軟硬體設備。</w:t>
      </w:r>
    </w:p>
    <w:p w14:paraId="1C0D8AF1" w14:textId="235AF3DA" w:rsidR="00A50116" w:rsidRDefault="00B836B6" w:rsidP="00B371A5">
      <w:pPr>
        <w:numPr>
          <w:ilvl w:val="0"/>
          <w:numId w:val="25"/>
        </w:numPr>
        <w:spacing w:line="460" w:lineRule="exact"/>
        <w:ind w:left="1843"/>
        <w:jc w:val="both"/>
        <w:rPr>
          <w:rFonts w:ascii="Times New Roman" w:eastAsia="標楷體" w:hAnsi="Times New Roman" w:cs="Times New Roman"/>
          <w:sz w:val="28"/>
          <w:szCs w:val="24"/>
        </w:rPr>
      </w:pPr>
      <w:r w:rsidRPr="00B836B6">
        <w:rPr>
          <w:rFonts w:ascii="Times New Roman" w:eastAsia="標楷體" w:hAnsi="Times New Roman" w:cs="Times New Roman" w:hint="eastAsia"/>
          <w:sz w:val="28"/>
          <w:szCs w:val="24"/>
        </w:rPr>
        <w:t>因本案涉及系統獲取及維護，得標廠商需具有具備</w:t>
      </w:r>
      <w:r w:rsidRPr="00B836B6">
        <w:rPr>
          <w:rFonts w:ascii="Times New Roman" w:eastAsia="標楷體" w:hAnsi="Times New Roman" w:cs="Times New Roman" w:hint="eastAsia"/>
          <w:sz w:val="28"/>
          <w:szCs w:val="24"/>
        </w:rPr>
        <w:t>ISO/IEC 27001:2022 ISMS</w:t>
      </w:r>
      <w:r w:rsidRPr="00B836B6">
        <w:rPr>
          <w:rFonts w:ascii="Times New Roman" w:eastAsia="標楷體" w:hAnsi="Times New Roman" w:cs="Times New Roman" w:hint="eastAsia"/>
          <w:sz w:val="28"/>
          <w:szCs w:val="24"/>
        </w:rPr>
        <w:t>相關證照</w:t>
      </w:r>
      <w:r w:rsidR="00D97F10" w:rsidRPr="00751D44">
        <w:rPr>
          <w:rFonts w:ascii="Times New Roman" w:eastAsia="標楷體" w:hAnsi="Times New Roman" w:cs="Times New Roman"/>
          <w:sz w:val="28"/>
          <w:szCs w:val="24"/>
        </w:rPr>
        <w:t>，並</w:t>
      </w:r>
      <w:r w:rsidR="00A50116" w:rsidRPr="00751D44">
        <w:rPr>
          <w:rFonts w:ascii="Times New Roman" w:eastAsia="標楷體" w:hAnsi="Times New Roman" w:cs="Times New Roman"/>
          <w:sz w:val="28"/>
          <w:szCs w:val="24"/>
        </w:rPr>
        <w:t>另應配合本中心資訊管理要求遵循辦理相關交付作業及</w:t>
      </w:r>
      <w:r w:rsidR="00751D44">
        <w:rPr>
          <w:rFonts w:ascii="Times New Roman" w:eastAsia="標楷體" w:hAnsi="Times New Roman" w:cs="Times New Roman" w:hint="eastAsia"/>
          <w:sz w:val="28"/>
          <w:szCs w:val="24"/>
        </w:rPr>
        <w:t>於得標後</w:t>
      </w:r>
      <w:r w:rsidR="00C40AEF">
        <w:rPr>
          <w:rFonts w:ascii="Times New Roman" w:eastAsia="標楷體" w:hAnsi="Times New Roman" w:cs="Times New Roman" w:hint="eastAsia"/>
          <w:sz w:val="28"/>
          <w:szCs w:val="24"/>
        </w:rPr>
        <w:t>7</w:t>
      </w:r>
      <w:r w:rsidR="00C40AEF">
        <w:rPr>
          <w:rFonts w:ascii="Times New Roman" w:eastAsia="標楷體" w:hAnsi="Times New Roman" w:cs="Times New Roman" w:hint="eastAsia"/>
          <w:sz w:val="28"/>
          <w:szCs w:val="24"/>
        </w:rPr>
        <w:t>日</w:t>
      </w:r>
      <w:r w:rsidR="00751D44">
        <w:rPr>
          <w:rFonts w:ascii="Times New Roman" w:eastAsia="標楷體" w:hAnsi="Times New Roman" w:cs="Times New Roman" w:hint="eastAsia"/>
          <w:sz w:val="28"/>
          <w:szCs w:val="24"/>
        </w:rPr>
        <w:t>內</w:t>
      </w:r>
      <w:r w:rsidR="00C40AEF">
        <w:rPr>
          <w:rFonts w:ascii="Times New Roman" w:eastAsia="標楷體" w:hAnsi="Times New Roman" w:cs="Times New Roman" w:hint="eastAsia"/>
          <w:sz w:val="28"/>
          <w:szCs w:val="24"/>
        </w:rPr>
        <w:t>完成</w:t>
      </w:r>
      <w:r w:rsidR="00A50116" w:rsidRPr="00751D44">
        <w:rPr>
          <w:rFonts w:ascii="Times New Roman" w:eastAsia="標楷體" w:hAnsi="Times New Roman" w:cs="Times New Roman"/>
          <w:sz w:val="28"/>
          <w:szCs w:val="24"/>
        </w:rPr>
        <w:t>簽署</w:t>
      </w:r>
      <w:r w:rsidR="00751D44" w:rsidRPr="00751D44">
        <w:rPr>
          <w:rFonts w:ascii="Times New Roman" w:eastAsia="標楷體" w:hAnsi="Times New Roman" w:cs="Times New Roman"/>
          <w:sz w:val="28"/>
        </w:rPr>
        <w:t>「委外廠商保密承諾書」（</w:t>
      </w:r>
      <w:r w:rsidR="00F812BD">
        <w:rPr>
          <w:rFonts w:ascii="Times New Roman" w:eastAsia="標楷體" w:hAnsi="Times New Roman" w:cs="Times New Roman" w:hint="eastAsia"/>
          <w:sz w:val="28"/>
        </w:rPr>
        <w:t>如</w:t>
      </w:r>
      <w:r w:rsidR="00751D44" w:rsidRPr="00751D44">
        <w:rPr>
          <w:rFonts w:ascii="Times New Roman" w:eastAsia="標楷體" w:hAnsi="Times New Roman" w:cs="Times New Roman"/>
          <w:sz w:val="28"/>
        </w:rPr>
        <w:t>附件</w:t>
      </w:r>
      <w:r w:rsidR="00F812BD">
        <w:rPr>
          <w:rFonts w:ascii="Times New Roman" w:eastAsia="標楷體" w:hAnsi="Times New Roman" w:cs="Times New Roman" w:hint="eastAsia"/>
          <w:sz w:val="28"/>
        </w:rPr>
        <w:t>1</w:t>
      </w:r>
      <w:r w:rsidR="00751D44" w:rsidRPr="00751D44">
        <w:rPr>
          <w:rFonts w:ascii="Times New Roman" w:eastAsia="標楷體" w:hAnsi="Times New Roman" w:cs="Times New Roman"/>
          <w:sz w:val="28"/>
        </w:rPr>
        <w:t>）</w:t>
      </w:r>
      <w:r w:rsidR="00751D44" w:rsidRPr="00751D44">
        <w:rPr>
          <w:rFonts w:ascii="Times New Roman" w:eastAsia="標楷體" w:hAnsi="Times New Roman" w:cs="Times New Roman" w:hint="eastAsia"/>
          <w:sz w:val="28"/>
        </w:rPr>
        <w:t>、</w:t>
      </w:r>
      <w:r w:rsidR="00751D44" w:rsidRPr="00751D44">
        <w:rPr>
          <w:rFonts w:ascii="Times New Roman" w:eastAsia="標楷體" w:hAnsi="Times New Roman" w:cs="Times New Roman"/>
          <w:sz w:val="28"/>
        </w:rPr>
        <w:t>「保密承諾暨個人資料提供同意書」（</w:t>
      </w:r>
      <w:r w:rsidR="00F812BD">
        <w:rPr>
          <w:rFonts w:ascii="Times New Roman" w:eastAsia="標楷體" w:hAnsi="Times New Roman" w:cs="Times New Roman" w:hint="eastAsia"/>
          <w:sz w:val="28"/>
        </w:rPr>
        <w:t>如</w:t>
      </w:r>
      <w:r w:rsidR="00751D44" w:rsidRPr="00751D44">
        <w:rPr>
          <w:rFonts w:ascii="Times New Roman" w:eastAsia="標楷體" w:hAnsi="Times New Roman" w:cs="Times New Roman"/>
          <w:sz w:val="28"/>
        </w:rPr>
        <w:t>附件</w:t>
      </w:r>
      <w:r w:rsidR="00F812BD">
        <w:rPr>
          <w:rFonts w:ascii="Times New Roman" w:eastAsia="標楷體" w:hAnsi="Times New Roman" w:cs="Times New Roman" w:hint="eastAsia"/>
          <w:sz w:val="28"/>
        </w:rPr>
        <w:t>2</w:t>
      </w:r>
      <w:r w:rsidR="00751D44" w:rsidRPr="00751D44">
        <w:rPr>
          <w:rFonts w:ascii="Times New Roman" w:eastAsia="標楷體" w:hAnsi="Times New Roman" w:cs="Times New Roman"/>
          <w:sz w:val="28"/>
        </w:rPr>
        <w:t>）</w:t>
      </w:r>
      <w:r w:rsidR="00751D44">
        <w:rPr>
          <w:rFonts w:ascii="Times New Roman" w:eastAsia="標楷體" w:hAnsi="Times New Roman" w:cs="Times New Roman" w:hint="eastAsia"/>
          <w:sz w:val="28"/>
        </w:rPr>
        <w:t>、</w:t>
      </w:r>
      <w:r w:rsidR="00751D44" w:rsidRPr="00751D44">
        <w:rPr>
          <w:rFonts w:ascii="Times New Roman" w:eastAsia="標楷體" w:hAnsi="Times New Roman" w:cs="Times New Roman"/>
          <w:sz w:val="28"/>
        </w:rPr>
        <w:t>「</w:t>
      </w:r>
      <w:r w:rsidR="00751D44" w:rsidRPr="00751D44">
        <w:rPr>
          <w:rFonts w:ascii="Times New Roman" w:eastAsia="標楷體" w:hAnsi="Times New Roman" w:cs="Times New Roman" w:hint="eastAsia"/>
          <w:sz w:val="28"/>
        </w:rPr>
        <w:t>委外廠商資訊安全承諾書</w:t>
      </w:r>
      <w:r w:rsidR="00751D44" w:rsidRPr="00751D44">
        <w:rPr>
          <w:rFonts w:ascii="Times New Roman" w:eastAsia="標楷體" w:hAnsi="Times New Roman" w:cs="Times New Roman"/>
          <w:sz w:val="28"/>
        </w:rPr>
        <w:t>」（</w:t>
      </w:r>
      <w:r w:rsidR="00F812BD">
        <w:rPr>
          <w:rFonts w:ascii="Times New Roman" w:eastAsia="標楷體" w:hAnsi="Times New Roman" w:cs="Times New Roman" w:hint="eastAsia"/>
          <w:sz w:val="28"/>
        </w:rPr>
        <w:t>如</w:t>
      </w:r>
      <w:r w:rsidR="00751D44" w:rsidRPr="00751D44">
        <w:rPr>
          <w:rFonts w:ascii="Times New Roman" w:eastAsia="標楷體" w:hAnsi="Times New Roman" w:cs="Times New Roman"/>
          <w:sz w:val="28"/>
        </w:rPr>
        <w:t>附件</w:t>
      </w:r>
      <w:r w:rsidR="00F812BD">
        <w:rPr>
          <w:rFonts w:ascii="Times New Roman" w:eastAsia="標楷體" w:hAnsi="Times New Roman" w:cs="Times New Roman" w:hint="eastAsia"/>
          <w:sz w:val="28"/>
        </w:rPr>
        <w:t>3</w:t>
      </w:r>
      <w:r w:rsidR="00751D44" w:rsidRPr="00751D44">
        <w:rPr>
          <w:rFonts w:ascii="Times New Roman" w:eastAsia="標楷體" w:hAnsi="Times New Roman" w:cs="Times New Roman"/>
          <w:sz w:val="28"/>
        </w:rPr>
        <w:t>）</w:t>
      </w:r>
      <w:r w:rsidR="000A6DA6">
        <w:rPr>
          <w:rFonts w:ascii="Times New Roman" w:eastAsia="標楷體" w:hAnsi="Times New Roman" w:cs="Times New Roman" w:hint="eastAsia"/>
          <w:sz w:val="28"/>
        </w:rPr>
        <w:t>、</w:t>
      </w:r>
      <w:r w:rsidR="000A6DA6" w:rsidRPr="000A6DA6">
        <w:rPr>
          <w:rFonts w:ascii="Times New Roman" w:eastAsia="標楷體" w:hAnsi="Times New Roman" w:cs="Times New Roman" w:hint="eastAsia"/>
          <w:sz w:val="28"/>
        </w:rPr>
        <w:t>系統安全需求項目檢核表（如附件</w:t>
      </w:r>
      <w:r w:rsidR="000A6DA6" w:rsidRPr="000A6DA6">
        <w:rPr>
          <w:rFonts w:ascii="Times New Roman" w:eastAsia="標楷體" w:hAnsi="Times New Roman" w:cs="Times New Roman" w:hint="eastAsia"/>
          <w:sz w:val="28"/>
        </w:rPr>
        <w:t>4</w:t>
      </w:r>
      <w:r w:rsidR="000A6DA6" w:rsidRPr="000A6DA6">
        <w:rPr>
          <w:rFonts w:ascii="Times New Roman" w:eastAsia="標楷體" w:hAnsi="Times New Roman" w:cs="Times New Roman" w:hint="eastAsia"/>
          <w:sz w:val="28"/>
        </w:rPr>
        <w:t>）、委外廠商稽核查檢</w:t>
      </w:r>
      <w:proofErr w:type="gramStart"/>
      <w:r w:rsidR="000A6DA6" w:rsidRPr="000A6DA6">
        <w:rPr>
          <w:rFonts w:ascii="Times New Roman" w:eastAsia="標楷體" w:hAnsi="Times New Roman" w:cs="Times New Roman" w:hint="eastAsia"/>
          <w:sz w:val="28"/>
        </w:rPr>
        <w:t>自評表</w:t>
      </w:r>
      <w:proofErr w:type="gramEnd"/>
      <w:r w:rsidR="000A6DA6" w:rsidRPr="000A6DA6">
        <w:rPr>
          <w:rFonts w:ascii="Times New Roman" w:eastAsia="標楷體" w:hAnsi="Times New Roman" w:cs="Times New Roman" w:hint="eastAsia"/>
          <w:sz w:val="28"/>
        </w:rPr>
        <w:t>（如附件</w:t>
      </w:r>
      <w:r w:rsidR="000A6DA6" w:rsidRPr="000A6DA6">
        <w:rPr>
          <w:rFonts w:ascii="Times New Roman" w:eastAsia="標楷體" w:hAnsi="Times New Roman" w:cs="Times New Roman" w:hint="eastAsia"/>
          <w:sz w:val="28"/>
        </w:rPr>
        <w:t>5</w:t>
      </w:r>
      <w:r w:rsidR="000A6DA6" w:rsidRPr="000A6DA6">
        <w:rPr>
          <w:rFonts w:ascii="Times New Roman" w:eastAsia="標楷體" w:hAnsi="Times New Roman" w:cs="Times New Roman" w:hint="eastAsia"/>
          <w:sz w:val="28"/>
        </w:rPr>
        <w:t>）</w:t>
      </w:r>
      <w:r w:rsidR="00A50116" w:rsidRPr="00751D44">
        <w:rPr>
          <w:rFonts w:ascii="Times New Roman" w:eastAsia="標楷體" w:hAnsi="Times New Roman" w:cs="Times New Roman"/>
          <w:sz w:val="28"/>
          <w:szCs w:val="24"/>
        </w:rPr>
        <w:t>。</w:t>
      </w:r>
    </w:p>
    <w:p w14:paraId="5A401CC5" w14:textId="65B23FAC" w:rsidR="00F812BD" w:rsidRPr="00F812BD" w:rsidRDefault="00F812BD" w:rsidP="00B371A5">
      <w:pPr>
        <w:numPr>
          <w:ilvl w:val="0"/>
          <w:numId w:val="25"/>
        </w:numPr>
        <w:spacing w:line="460" w:lineRule="exact"/>
        <w:ind w:left="1843"/>
        <w:jc w:val="both"/>
        <w:rPr>
          <w:rFonts w:ascii="Times New Roman" w:eastAsia="標楷體" w:hAnsi="Times New Roman" w:cs="Times New Roman"/>
          <w:sz w:val="28"/>
          <w:szCs w:val="24"/>
        </w:rPr>
      </w:pPr>
      <w:r>
        <w:rPr>
          <w:rFonts w:ascii="Times New Roman" w:eastAsia="標楷體" w:hAnsi="Times New Roman" w:cs="Times New Roman" w:hint="eastAsia"/>
          <w:sz w:val="28"/>
          <w:szCs w:val="24"/>
        </w:rPr>
        <w:t>得標廠商亦須遵循本中心</w:t>
      </w:r>
      <w:r w:rsidRPr="00F812BD">
        <w:rPr>
          <w:rFonts w:ascii="Times New Roman" w:eastAsia="標楷體" w:hAnsi="Times New Roman" w:cs="Times New Roman" w:hint="eastAsia"/>
          <w:sz w:val="28"/>
          <w:szCs w:val="24"/>
        </w:rPr>
        <w:t>採購契約特別聲明</w:t>
      </w:r>
      <w:r>
        <w:rPr>
          <w:rFonts w:ascii="Times New Roman" w:eastAsia="標楷體" w:hAnsi="Times New Roman" w:cs="Times New Roman" w:hint="eastAsia"/>
          <w:sz w:val="28"/>
          <w:szCs w:val="24"/>
        </w:rPr>
        <w:t>條款</w:t>
      </w:r>
      <w:r w:rsidRPr="00751D44">
        <w:rPr>
          <w:rFonts w:ascii="Times New Roman" w:eastAsia="標楷體" w:hAnsi="Times New Roman" w:cs="Times New Roman"/>
          <w:sz w:val="28"/>
        </w:rPr>
        <w:t>（</w:t>
      </w:r>
      <w:r>
        <w:rPr>
          <w:rFonts w:ascii="Times New Roman" w:eastAsia="標楷體" w:hAnsi="Times New Roman" w:cs="Times New Roman" w:hint="eastAsia"/>
          <w:sz w:val="28"/>
        </w:rPr>
        <w:t>如</w:t>
      </w:r>
      <w:r w:rsidRPr="00751D44">
        <w:rPr>
          <w:rFonts w:ascii="Times New Roman" w:eastAsia="標楷體" w:hAnsi="Times New Roman" w:cs="Times New Roman"/>
          <w:sz w:val="28"/>
        </w:rPr>
        <w:t>附件</w:t>
      </w:r>
      <w:r>
        <w:rPr>
          <w:rFonts w:ascii="Times New Roman" w:eastAsia="標楷體" w:hAnsi="Times New Roman" w:cs="Times New Roman" w:hint="eastAsia"/>
          <w:sz w:val="28"/>
        </w:rPr>
        <w:t>6</w:t>
      </w:r>
      <w:r w:rsidRPr="00751D44">
        <w:rPr>
          <w:rFonts w:ascii="Times New Roman" w:eastAsia="標楷體" w:hAnsi="Times New Roman" w:cs="Times New Roman"/>
          <w:sz w:val="28"/>
        </w:rPr>
        <w:t>）</w:t>
      </w:r>
      <w:r w:rsidR="00636DF0">
        <w:rPr>
          <w:rFonts w:ascii="Times New Roman" w:eastAsia="標楷體" w:hAnsi="Times New Roman" w:cs="Times New Roman" w:hint="eastAsia"/>
          <w:sz w:val="28"/>
        </w:rPr>
        <w:t>，並簽屬切結書</w:t>
      </w:r>
      <w:r w:rsidR="00636DF0" w:rsidRPr="00751D44">
        <w:rPr>
          <w:rFonts w:ascii="Times New Roman" w:eastAsia="標楷體" w:hAnsi="Times New Roman" w:cs="Times New Roman"/>
          <w:sz w:val="28"/>
        </w:rPr>
        <w:t>（</w:t>
      </w:r>
      <w:r w:rsidR="00636DF0">
        <w:rPr>
          <w:rFonts w:ascii="Times New Roman" w:eastAsia="標楷體" w:hAnsi="Times New Roman" w:cs="Times New Roman" w:hint="eastAsia"/>
          <w:sz w:val="28"/>
        </w:rPr>
        <w:t>如</w:t>
      </w:r>
      <w:r w:rsidR="00636DF0" w:rsidRPr="00751D44">
        <w:rPr>
          <w:rFonts w:ascii="Times New Roman" w:eastAsia="標楷體" w:hAnsi="Times New Roman" w:cs="Times New Roman"/>
          <w:sz w:val="28"/>
        </w:rPr>
        <w:t>附件</w:t>
      </w:r>
      <w:r w:rsidR="00636DF0">
        <w:rPr>
          <w:rFonts w:ascii="Times New Roman" w:eastAsia="標楷體" w:hAnsi="Times New Roman" w:cs="Times New Roman" w:hint="eastAsia"/>
          <w:sz w:val="28"/>
        </w:rPr>
        <w:t>6</w:t>
      </w:r>
      <w:r w:rsidR="00636DF0">
        <w:rPr>
          <w:rFonts w:ascii="Times New Roman" w:eastAsia="標楷體" w:hAnsi="Times New Roman" w:cs="Times New Roman" w:hint="eastAsia"/>
          <w:sz w:val="28"/>
        </w:rPr>
        <w:t>之附錄</w:t>
      </w:r>
      <w:r w:rsidR="00636DF0">
        <w:rPr>
          <w:rFonts w:ascii="Times New Roman" w:eastAsia="標楷體" w:hAnsi="Times New Roman" w:cs="Times New Roman" w:hint="eastAsia"/>
          <w:sz w:val="28"/>
        </w:rPr>
        <w:t>1</w:t>
      </w:r>
      <w:r w:rsidR="00636DF0" w:rsidRPr="00751D44">
        <w:rPr>
          <w:rFonts w:ascii="Times New Roman" w:eastAsia="標楷體" w:hAnsi="Times New Roman" w:cs="Times New Roman"/>
          <w:sz w:val="28"/>
        </w:rPr>
        <w:t>）</w:t>
      </w:r>
      <w:r w:rsidR="009E2CA3">
        <w:rPr>
          <w:rFonts w:ascii="Times New Roman" w:eastAsia="標楷體" w:hAnsi="Times New Roman" w:cs="Times New Roman" w:hint="eastAsia"/>
          <w:sz w:val="28"/>
        </w:rPr>
        <w:t>。</w:t>
      </w:r>
    </w:p>
    <w:p w14:paraId="11A503C8" w14:textId="4E980B74" w:rsidR="00A50116" w:rsidRPr="00007058" w:rsidRDefault="00A50116" w:rsidP="00B371A5">
      <w:pPr>
        <w:numPr>
          <w:ilvl w:val="0"/>
          <w:numId w:val="25"/>
        </w:numPr>
        <w:spacing w:line="460" w:lineRule="exact"/>
        <w:ind w:left="1843"/>
        <w:jc w:val="both"/>
        <w:rPr>
          <w:rFonts w:ascii="Times New Roman" w:eastAsia="標楷體" w:hAnsi="Times New Roman" w:cs="Times New Roman"/>
          <w:bCs/>
          <w:sz w:val="28"/>
          <w:szCs w:val="28"/>
        </w:rPr>
      </w:pPr>
      <w:r w:rsidRPr="0033594B">
        <w:rPr>
          <w:rFonts w:ascii="Times New Roman" w:eastAsia="標楷體" w:hAnsi="Times New Roman" w:cs="Times New Roman"/>
          <w:sz w:val="28"/>
          <w:szCs w:val="28"/>
        </w:rPr>
        <w:t>是否允許供應大陸地區標的：</w:t>
      </w:r>
      <w:r w:rsidRPr="0033594B">
        <w:rPr>
          <w:rFonts w:ascii="Times New Roman" w:eastAsia="標楷體" w:hAnsi="Times New Roman" w:cs="Times New Roman"/>
          <w:sz w:val="28"/>
          <w:szCs w:val="28"/>
        </w:rPr>
        <w:sym w:font="Wingdings 2" w:char="F0A2"/>
      </w:r>
      <w:r w:rsidRPr="0033594B">
        <w:rPr>
          <w:rFonts w:ascii="Times New Roman" w:eastAsia="標楷體" w:hAnsi="Times New Roman" w:cs="Times New Roman"/>
          <w:sz w:val="28"/>
          <w:szCs w:val="28"/>
        </w:rPr>
        <w:t>否。</w:t>
      </w:r>
    </w:p>
    <w:p w14:paraId="4212E2B4" w14:textId="77777777" w:rsidR="002D26B6" w:rsidRPr="0033594B" w:rsidRDefault="002D26B6" w:rsidP="00B371A5">
      <w:pPr>
        <w:pStyle w:val="2"/>
        <w:numPr>
          <w:ilvl w:val="0"/>
          <w:numId w:val="27"/>
        </w:numPr>
        <w:spacing w:before="180" w:after="180"/>
        <w:rPr>
          <w:rFonts w:cs="Times New Roman"/>
          <w:b/>
          <w:color w:val="FF0000"/>
        </w:rPr>
      </w:pPr>
      <w:r w:rsidRPr="0033594B">
        <w:rPr>
          <w:rFonts w:cs="Times New Roman"/>
          <w:b/>
        </w:rPr>
        <w:t>本採購標的</w:t>
      </w:r>
      <w:r w:rsidRPr="0033594B">
        <w:rPr>
          <w:rFonts w:cs="Times New Roman"/>
          <w:b/>
          <w:szCs w:val="24"/>
        </w:rPr>
        <w:t>執行</w:t>
      </w:r>
      <w:r w:rsidRPr="0033594B">
        <w:rPr>
          <w:rFonts w:cs="Times New Roman"/>
          <w:b/>
        </w:rPr>
        <w:t>內容之主要部分：</w:t>
      </w:r>
      <w:r w:rsidRPr="0033594B">
        <w:rPr>
          <w:rFonts w:cs="Times New Roman"/>
          <w:b/>
          <w:color w:val="FF0000"/>
        </w:rPr>
        <w:t xml:space="preserve"> </w:t>
      </w:r>
    </w:p>
    <w:p w14:paraId="21C73088" w14:textId="47CD14AA" w:rsidR="002D26B6" w:rsidRPr="0033594B" w:rsidRDefault="002D26B6" w:rsidP="00B371A5">
      <w:pPr>
        <w:spacing w:line="460" w:lineRule="exact"/>
        <w:ind w:leftChars="472" w:left="1133"/>
        <w:jc w:val="both"/>
        <w:rPr>
          <w:rFonts w:ascii="Times New Roman" w:eastAsia="標楷體" w:hAnsi="Times New Roman" w:cs="Times New Roman"/>
          <w:sz w:val="28"/>
          <w:szCs w:val="28"/>
        </w:rPr>
      </w:pPr>
      <w:r w:rsidRPr="0033594B">
        <w:rPr>
          <w:rFonts w:ascii="Times New Roman" w:eastAsia="標楷體" w:hAnsi="Times New Roman" w:cs="Times New Roman"/>
          <w:b/>
          <w:sz w:val="28"/>
        </w:rPr>
        <w:sym w:font="Wingdings 2" w:char="F0A2"/>
      </w:r>
      <w:r w:rsidRPr="0033594B">
        <w:rPr>
          <w:rFonts w:ascii="Times New Roman" w:eastAsia="標楷體" w:hAnsi="Times New Roman" w:cs="Times New Roman"/>
          <w:b/>
          <w:sz w:val="28"/>
        </w:rPr>
        <w:t xml:space="preserve"> </w:t>
      </w:r>
      <w:r w:rsidRPr="0033594B">
        <w:rPr>
          <w:rFonts w:ascii="Times New Roman" w:eastAsia="標楷體" w:hAnsi="Times New Roman" w:cs="Times New Roman"/>
          <w:sz w:val="28"/>
          <w:szCs w:val="28"/>
        </w:rPr>
        <w:t>本採購標的範圍之全部。</w:t>
      </w:r>
    </w:p>
    <w:p w14:paraId="54BC935C" w14:textId="77777777" w:rsidR="00A50116" w:rsidRPr="0033594B" w:rsidRDefault="00A50116" w:rsidP="00B371A5">
      <w:pPr>
        <w:pStyle w:val="2"/>
        <w:numPr>
          <w:ilvl w:val="0"/>
          <w:numId w:val="27"/>
        </w:numPr>
        <w:spacing w:before="180" w:after="180"/>
        <w:rPr>
          <w:rFonts w:cs="Times New Roman"/>
          <w:b/>
          <w:szCs w:val="24"/>
        </w:rPr>
      </w:pPr>
      <w:r w:rsidRPr="0033594B">
        <w:rPr>
          <w:rFonts w:cs="Times New Roman"/>
          <w:b/>
          <w:szCs w:val="24"/>
        </w:rPr>
        <w:t>履約期限（執行期間）：</w:t>
      </w:r>
    </w:p>
    <w:p w14:paraId="616E175F" w14:textId="13AC3A14" w:rsidR="00A50116" w:rsidRDefault="00A50116" w:rsidP="00B371A5">
      <w:pPr>
        <w:pStyle w:val="H2-"/>
        <w:spacing w:before="180" w:after="180" w:line="460" w:lineRule="exact"/>
        <w:ind w:firstLineChars="0" w:firstLine="0"/>
        <w:jc w:val="both"/>
        <w:rPr>
          <w:rFonts w:cs="Times New Roman"/>
          <w:sz w:val="28"/>
          <w:szCs w:val="28"/>
        </w:rPr>
      </w:pPr>
      <w:r w:rsidRPr="0033594B">
        <w:rPr>
          <w:rFonts w:cs="Times New Roman"/>
          <w:b/>
          <w:sz w:val="28"/>
          <w:szCs w:val="28"/>
        </w:rPr>
        <w:sym w:font="Wingdings 2" w:char="F0A2"/>
      </w:r>
      <w:r w:rsidRPr="0033594B">
        <w:rPr>
          <w:rFonts w:cs="Times New Roman"/>
          <w:b/>
          <w:sz w:val="28"/>
          <w:szCs w:val="28"/>
        </w:rPr>
        <w:t xml:space="preserve"> </w:t>
      </w:r>
      <w:r w:rsidRPr="0033594B">
        <w:rPr>
          <w:rFonts w:cs="Times New Roman"/>
          <w:sz w:val="28"/>
          <w:szCs w:val="28"/>
        </w:rPr>
        <w:t>廠商應自</w:t>
      </w:r>
      <w:r w:rsidR="003A0223">
        <w:rPr>
          <w:rFonts w:cs="Times New Roman" w:hint="eastAsia"/>
          <w:sz w:val="28"/>
          <w:szCs w:val="28"/>
        </w:rPr>
        <w:t>得標</w:t>
      </w:r>
      <w:r w:rsidRPr="0033594B">
        <w:rPr>
          <w:rFonts w:cs="Times New Roman"/>
          <w:sz w:val="28"/>
          <w:szCs w:val="28"/>
        </w:rPr>
        <w:t>日起至</w:t>
      </w:r>
      <w:r w:rsidRPr="0033594B">
        <w:rPr>
          <w:rFonts w:cs="Times New Roman"/>
          <w:sz w:val="28"/>
          <w:szCs w:val="28"/>
        </w:rPr>
        <w:t>115</w:t>
      </w:r>
      <w:r w:rsidRPr="0033594B">
        <w:rPr>
          <w:rFonts w:cs="Times New Roman"/>
          <w:sz w:val="28"/>
          <w:szCs w:val="28"/>
        </w:rPr>
        <w:t>年</w:t>
      </w:r>
      <w:r w:rsidRPr="0033594B">
        <w:rPr>
          <w:rFonts w:cs="Times New Roman"/>
          <w:sz w:val="28"/>
          <w:szCs w:val="28"/>
        </w:rPr>
        <w:t>12</w:t>
      </w:r>
      <w:r w:rsidRPr="0033594B">
        <w:rPr>
          <w:rFonts w:cs="Times New Roman"/>
          <w:sz w:val="28"/>
          <w:szCs w:val="28"/>
        </w:rPr>
        <w:t>月</w:t>
      </w:r>
      <w:r w:rsidRPr="0033594B">
        <w:rPr>
          <w:rFonts w:cs="Times New Roman"/>
          <w:sz w:val="28"/>
          <w:szCs w:val="28"/>
        </w:rPr>
        <w:t>1</w:t>
      </w:r>
      <w:r w:rsidR="008708D3">
        <w:rPr>
          <w:rFonts w:cs="Times New Roman" w:hint="eastAsia"/>
          <w:sz w:val="28"/>
          <w:szCs w:val="28"/>
        </w:rPr>
        <w:t>5</w:t>
      </w:r>
      <w:r w:rsidRPr="0033594B">
        <w:rPr>
          <w:rFonts w:cs="Times New Roman"/>
          <w:sz w:val="28"/>
          <w:szCs w:val="28"/>
        </w:rPr>
        <w:t>日前，完成履行採購標的之供應。</w:t>
      </w:r>
    </w:p>
    <w:p w14:paraId="4E277B59" w14:textId="0256E615" w:rsidR="00A50116" w:rsidRPr="0033594B" w:rsidRDefault="00A50116" w:rsidP="00B371A5">
      <w:pPr>
        <w:pStyle w:val="2"/>
        <w:numPr>
          <w:ilvl w:val="0"/>
          <w:numId w:val="27"/>
        </w:numPr>
        <w:spacing w:before="180" w:after="180"/>
        <w:rPr>
          <w:rFonts w:cs="Times New Roman"/>
          <w:b/>
          <w:szCs w:val="24"/>
        </w:rPr>
      </w:pPr>
      <w:r w:rsidRPr="0033594B">
        <w:rPr>
          <w:rFonts w:cs="Times New Roman"/>
          <w:b/>
          <w:szCs w:val="24"/>
        </w:rPr>
        <w:t>預估經費：</w:t>
      </w:r>
    </w:p>
    <w:p w14:paraId="3EBFE785" w14:textId="799EB3D9" w:rsidR="00A50116" w:rsidRPr="0033594B" w:rsidRDefault="00A50116" w:rsidP="00B371A5">
      <w:pPr>
        <w:numPr>
          <w:ilvl w:val="0"/>
          <w:numId w:val="28"/>
        </w:numPr>
        <w:tabs>
          <w:tab w:val="clear" w:pos="1920"/>
        </w:tabs>
        <w:spacing w:line="460" w:lineRule="exact"/>
        <w:ind w:left="2410" w:hanging="970"/>
        <w:jc w:val="both"/>
        <w:rPr>
          <w:rFonts w:ascii="Times New Roman" w:eastAsia="標楷體" w:hAnsi="Times New Roman" w:cs="Times New Roman"/>
          <w:sz w:val="28"/>
        </w:rPr>
      </w:pPr>
      <w:r w:rsidRPr="0033594B">
        <w:rPr>
          <w:rFonts w:ascii="Times New Roman" w:eastAsia="標楷體" w:hAnsi="Times New Roman" w:cs="Times New Roman"/>
          <w:sz w:val="28"/>
          <w:szCs w:val="24"/>
        </w:rPr>
        <w:t>採購金額</w:t>
      </w:r>
      <w:r w:rsidRPr="0033594B">
        <w:rPr>
          <w:rFonts w:ascii="Times New Roman" w:eastAsia="標楷體" w:hAnsi="Times New Roman" w:cs="Times New Roman"/>
          <w:sz w:val="28"/>
        </w:rPr>
        <w:t>：新臺幣</w:t>
      </w:r>
      <w:r w:rsidRPr="0033594B">
        <w:rPr>
          <w:rFonts w:ascii="Times New Roman" w:eastAsia="標楷體" w:hAnsi="Times New Roman" w:cs="Times New Roman"/>
          <w:sz w:val="28"/>
        </w:rPr>
        <w:t>1</w:t>
      </w:r>
      <w:r w:rsidR="00757247">
        <w:rPr>
          <w:rFonts w:ascii="Times New Roman" w:eastAsia="標楷體" w:hAnsi="Times New Roman" w:cs="Times New Roman" w:hint="eastAsia"/>
          <w:sz w:val="28"/>
        </w:rPr>
        <w:t>00</w:t>
      </w:r>
      <w:r w:rsidRPr="0033594B">
        <w:rPr>
          <w:rFonts w:ascii="Times New Roman" w:eastAsia="標楷體" w:hAnsi="Times New Roman" w:cs="Times New Roman"/>
          <w:sz w:val="28"/>
        </w:rPr>
        <w:t>萬元整，本專案之契約價金包含廠商執行專</w:t>
      </w:r>
      <w:r w:rsidRPr="0033594B">
        <w:rPr>
          <w:rFonts w:ascii="Times New Roman" w:eastAsia="標楷體" w:hAnsi="Times New Roman" w:cs="Times New Roman"/>
          <w:sz w:val="28"/>
        </w:rPr>
        <w:lastRenderedPageBreak/>
        <w:t>案契約有效期間所需相關費用。</w:t>
      </w:r>
    </w:p>
    <w:p w14:paraId="6321A7FD" w14:textId="627B2207" w:rsidR="00A50116" w:rsidRPr="0033594B" w:rsidRDefault="00A50116" w:rsidP="00B371A5">
      <w:pPr>
        <w:pStyle w:val="af6"/>
        <w:snapToGrid w:val="0"/>
        <w:spacing w:line="460" w:lineRule="exact"/>
        <w:ind w:leftChars="790" w:left="1898" w:hanging="2"/>
        <w:jc w:val="both"/>
        <w:rPr>
          <w:sz w:val="28"/>
        </w:rPr>
      </w:pPr>
      <w:r w:rsidRPr="0033594B">
        <w:rPr>
          <w:b/>
          <w:sz w:val="28"/>
        </w:rPr>
        <w:sym w:font="Wingdings 2" w:char="F0A2"/>
      </w:r>
      <w:r w:rsidRPr="0033594B">
        <w:rPr>
          <w:b/>
          <w:sz w:val="28"/>
        </w:rPr>
        <w:t xml:space="preserve"> </w:t>
      </w:r>
      <w:r w:rsidRPr="0033594B">
        <w:rPr>
          <w:b/>
          <w:sz w:val="28"/>
          <w:szCs w:val="28"/>
        </w:rPr>
        <w:t>本案預算金額：新臺幣</w:t>
      </w:r>
      <w:r w:rsidRPr="0033594B">
        <w:rPr>
          <w:b/>
          <w:sz w:val="28"/>
          <w:szCs w:val="28"/>
        </w:rPr>
        <w:t>1</w:t>
      </w:r>
      <w:r w:rsidR="00757247">
        <w:rPr>
          <w:rFonts w:hint="eastAsia"/>
          <w:b/>
          <w:sz w:val="28"/>
          <w:szCs w:val="28"/>
        </w:rPr>
        <w:t>00</w:t>
      </w:r>
      <w:r w:rsidRPr="0033594B">
        <w:rPr>
          <w:b/>
          <w:sz w:val="28"/>
          <w:szCs w:val="28"/>
        </w:rPr>
        <w:t>萬元整，內容如下：</w:t>
      </w:r>
      <w:r w:rsidRPr="0033594B">
        <w:rPr>
          <w:sz w:val="28"/>
        </w:rPr>
        <w:t xml:space="preserve"> </w:t>
      </w:r>
    </w:p>
    <w:p w14:paraId="1D368A7A" w14:textId="77777777" w:rsidR="00A50116" w:rsidRPr="0033594B" w:rsidRDefault="00A50116" w:rsidP="00B371A5">
      <w:pPr>
        <w:spacing w:line="460" w:lineRule="exact"/>
        <w:ind w:leftChars="200" w:left="480" w:firstLine="720"/>
        <w:rPr>
          <w:rFonts w:ascii="Times New Roman" w:eastAsia="標楷體" w:hAnsi="Times New Roman" w:cs="Times New Roman"/>
          <w:b/>
          <w:sz w:val="28"/>
          <w:szCs w:val="28"/>
        </w:rPr>
      </w:pPr>
      <w:r w:rsidRPr="0033594B">
        <w:rPr>
          <w:rFonts w:ascii="Times New Roman" w:eastAsia="標楷體" w:hAnsi="Times New Roman" w:cs="Times New Roman"/>
          <w:b/>
          <w:sz w:val="28"/>
          <w:szCs w:val="28"/>
        </w:rPr>
        <w:t xml:space="preserve">        </w:t>
      </w:r>
      <w:r w:rsidRPr="0033594B">
        <w:rPr>
          <w:rFonts w:ascii="Times New Roman" w:eastAsia="標楷體" w:hAnsi="Times New Roman" w:cs="Times New Roman"/>
          <w:b/>
          <w:sz w:val="28"/>
          <w:szCs w:val="28"/>
        </w:rPr>
        <w:t>（前述經費</w:t>
      </w:r>
      <w:r w:rsidRPr="0033594B">
        <w:rPr>
          <w:rFonts w:ascii="Times New Roman" w:eastAsia="標楷體" w:hAnsi="Times New Roman" w:cs="Times New Roman"/>
          <w:b/>
          <w:sz w:val="28"/>
          <w:szCs w:val="28"/>
        </w:rPr>
        <w:t xml:space="preserve"> </w:t>
      </w:r>
      <w:r w:rsidRPr="0033594B">
        <w:rPr>
          <w:rFonts w:ascii="Times New Roman" w:eastAsia="標楷體" w:hAnsi="Times New Roman" w:cs="Times New Roman"/>
          <w:b/>
          <w:sz w:val="28"/>
        </w:rPr>
        <w:sym w:font="Wingdings 2" w:char="F0A2"/>
      </w:r>
      <w:r w:rsidRPr="0033594B">
        <w:rPr>
          <w:rFonts w:ascii="Times New Roman" w:eastAsia="標楷體" w:hAnsi="Times New Roman" w:cs="Times New Roman"/>
          <w:b/>
          <w:sz w:val="28"/>
          <w:szCs w:val="28"/>
        </w:rPr>
        <w:t>含運費</w:t>
      </w:r>
      <w:r w:rsidRPr="0033594B">
        <w:rPr>
          <w:rFonts w:ascii="Times New Roman" w:eastAsia="標楷體" w:hAnsi="Times New Roman" w:cs="Times New Roman"/>
          <w:b/>
          <w:sz w:val="28"/>
          <w:szCs w:val="28"/>
        </w:rPr>
        <w:t xml:space="preserve">  </w:t>
      </w:r>
      <w:r w:rsidRPr="0077727D">
        <w:rPr>
          <w:rFonts w:ascii="標楷體" w:eastAsia="標楷體" w:hAnsi="標楷體" w:cs="Times New Roman" w:hint="eastAsia"/>
          <w:sz w:val="28"/>
        </w:rPr>
        <w:t>□</w:t>
      </w:r>
      <w:r w:rsidRPr="0033594B">
        <w:rPr>
          <w:rFonts w:ascii="Times New Roman" w:eastAsia="標楷體" w:hAnsi="Times New Roman" w:cs="Times New Roman"/>
          <w:b/>
          <w:sz w:val="28"/>
          <w:szCs w:val="28"/>
        </w:rPr>
        <w:t>不含運費）。</w:t>
      </w:r>
    </w:p>
    <w:p w14:paraId="506B1D92" w14:textId="77777777" w:rsidR="00A50116" w:rsidRPr="0033594B" w:rsidRDefault="00A50116" w:rsidP="00B371A5">
      <w:pPr>
        <w:numPr>
          <w:ilvl w:val="0"/>
          <w:numId w:val="28"/>
        </w:numPr>
        <w:tabs>
          <w:tab w:val="num" w:pos="1418"/>
        </w:tabs>
        <w:spacing w:line="460" w:lineRule="exact"/>
        <w:jc w:val="both"/>
        <w:rPr>
          <w:rFonts w:ascii="Times New Roman" w:eastAsia="標楷體" w:hAnsi="Times New Roman" w:cs="Times New Roman"/>
          <w:sz w:val="28"/>
        </w:rPr>
      </w:pPr>
      <w:r w:rsidRPr="0033594B">
        <w:rPr>
          <w:rFonts w:ascii="Times New Roman" w:eastAsia="標楷體" w:hAnsi="Times New Roman" w:cs="Times New Roman"/>
          <w:sz w:val="28"/>
        </w:rPr>
        <w:t>投標廠商應依各項目，分別提列各項單價後加總填報總價投標。</w:t>
      </w:r>
    </w:p>
    <w:p w14:paraId="385A4D2C" w14:textId="77777777" w:rsidR="00A50116" w:rsidRPr="0033594B" w:rsidRDefault="00A50116" w:rsidP="00B371A5">
      <w:pPr>
        <w:numPr>
          <w:ilvl w:val="0"/>
          <w:numId w:val="28"/>
        </w:numPr>
        <w:tabs>
          <w:tab w:val="clear" w:pos="1920"/>
          <w:tab w:val="num" w:pos="1418"/>
        </w:tabs>
        <w:spacing w:line="460" w:lineRule="exact"/>
        <w:ind w:left="2410" w:hanging="970"/>
        <w:jc w:val="both"/>
        <w:rPr>
          <w:rFonts w:ascii="Times New Roman" w:eastAsia="標楷體" w:hAnsi="Times New Roman" w:cs="Times New Roman"/>
          <w:sz w:val="28"/>
        </w:rPr>
      </w:pPr>
      <w:r w:rsidRPr="0033594B">
        <w:rPr>
          <w:rFonts w:ascii="Times New Roman" w:eastAsia="標楷體" w:hAnsi="Times New Roman" w:cs="Times New Roman"/>
          <w:sz w:val="28"/>
        </w:rPr>
        <w:t>注意：投標廠商報價不得逾預算金額，投標廠商報價超過預算金額者，列為不合格標，不予減價機會。</w:t>
      </w:r>
    </w:p>
    <w:p w14:paraId="7CD442D8" w14:textId="6D90EC5D" w:rsidR="00931815" w:rsidRPr="0033594B" w:rsidRDefault="002318A0" w:rsidP="00B371A5">
      <w:pPr>
        <w:pStyle w:val="2"/>
        <w:numPr>
          <w:ilvl w:val="0"/>
          <w:numId w:val="27"/>
        </w:numPr>
        <w:tabs>
          <w:tab w:val="num" w:pos="1361"/>
        </w:tabs>
        <w:spacing w:before="180" w:after="180"/>
        <w:ind w:rightChars="-63" w:right="-151"/>
        <w:jc w:val="both"/>
        <w:rPr>
          <w:rFonts w:cs="Times New Roman"/>
        </w:rPr>
      </w:pPr>
      <w:bookmarkStart w:id="9" w:name="_Hlk155979511"/>
      <w:bookmarkStart w:id="10" w:name="_Toc140503982"/>
      <w:bookmarkStart w:id="11" w:name="_Toc140504034"/>
      <w:r w:rsidRPr="0033594B">
        <w:rPr>
          <w:rFonts w:cs="Times New Roman"/>
          <w:b/>
          <w:szCs w:val="24"/>
        </w:rPr>
        <w:t>履約地點</w:t>
      </w:r>
      <w:r w:rsidR="00A50116" w:rsidRPr="0033594B">
        <w:rPr>
          <w:rFonts w:cs="Times New Roman"/>
          <w:b/>
          <w:szCs w:val="24"/>
        </w:rPr>
        <w:t>：</w:t>
      </w:r>
      <w:r w:rsidRPr="0033594B">
        <w:rPr>
          <w:rFonts w:cs="Times New Roman"/>
        </w:rPr>
        <w:t>財團法人醫藥品查驗中心（</w:t>
      </w:r>
      <w:r w:rsidR="00A56350" w:rsidRPr="0033594B">
        <w:rPr>
          <w:rFonts w:cs="Times New Roman"/>
        </w:rPr>
        <w:t>臺</w:t>
      </w:r>
      <w:r w:rsidRPr="0033594B">
        <w:rPr>
          <w:rFonts w:cs="Times New Roman"/>
        </w:rPr>
        <w:t>北市南港區忠孝東路六段</w:t>
      </w:r>
      <w:r w:rsidRPr="0033594B">
        <w:rPr>
          <w:rFonts w:cs="Times New Roman"/>
        </w:rPr>
        <w:t>465</w:t>
      </w:r>
      <w:r w:rsidRPr="0033594B">
        <w:rPr>
          <w:rFonts w:cs="Times New Roman"/>
        </w:rPr>
        <w:t>號</w:t>
      </w:r>
      <w:r w:rsidRPr="0033594B">
        <w:rPr>
          <w:rFonts w:cs="Times New Roman"/>
        </w:rPr>
        <w:t>3</w:t>
      </w:r>
      <w:r w:rsidRPr="0033594B">
        <w:rPr>
          <w:rFonts w:cs="Times New Roman"/>
        </w:rPr>
        <w:t>樓）</w:t>
      </w:r>
    </w:p>
    <w:p w14:paraId="4FAAFB00" w14:textId="33F5629F" w:rsidR="00807639" w:rsidRPr="0033594B" w:rsidRDefault="00807639" w:rsidP="00B371A5">
      <w:pPr>
        <w:pStyle w:val="1"/>
        <w:spacing w:line="460" w:lineRule="exact"/>
        <w:rPr>
          <w:rFonts w:cs="Times New Roman"/>
        </w:rPr>
      </w:pPr>
      <w:bookmarkStart w:id="12" w:name="_Toc160179916"/>
      <w:bookmarkStart w:id="13" w:name="_Toc225748260"/>
      <w:r w:rsidRPr="0033594B">
        <w:rPr>
          <w:rFonts w:cs="Times New Roman"/>
        </w:rPr>
        <w:t>安全需求</w:t>
      </w:r>
      <w:bookmarkEnd w:id="12"/>
      <w:bookmarkEnd w:id="13"/>
    </w:p>
    <w:p w14:paraId="554E8BFB" w14:textId="77777777" w:rsidR="00EF7983" w:rsidRPr="0033594B" w:rsidRDefault="00EF7983" w:rsidP="00B371A5">
      <w:pPr>
        <w:pStyle w:val="2"/>
        <w:numPr>
          <w:ilvl w:val="0"/>
          <w:numId w:val="16"/>
        </w:numPr>
        <w:spacing w:before="180" w:after="180"/>
        <w:rPr>
          <w:rFonts w:cs="Times New Roman"/>
          <w:b/>
          <w:szCs w:val="24"/>
        </w:rPr>
      </w:pPr>
      <w:bookmarkStart w:id="14" w:name="_Toc160179917"/>
      <w:r w:rsidRPr="0033594B">
        <w:rPr>
          <w:rFonts w:cs="Times New Roman"/>
          <w:b/>
          <w:szCs w:val="24"/>
        </w:rPr>
        <w:t>資通系統籌獲各</w:t>
      </w:r>
      <w:proofErr w:type="gramStart"/>
      <w:r w:rsidRPr="0033594B">
        <w:rPr>
          <w:rFonts w:cs="Times New Roman"/>
          <w:b/>
          <w:szCs w:val="24"/>
        </w:rPr>
        <w:t>階段資安強化</w:t>
      </w:r>
      <w:proofErr w:type="gramEnd"/>
      <w:r w:rsidRPr="0033594B">
        <w:rPr>
          <w:rFonts w:cs="Times New Roman"/>
          <w:b/>
          <w:szCs w:val="24"/>
        </w:rPr>
        <w:t>措施要求</w:t>
      </w:r>
      <w:bookmarkEnd w:id="14"/>
    </w:p>
    <w:p w14:paraId="415CED1B" w14:textId="14760354" w:rsidR="00EF7983" w:rsidRPr="0033594B" w:rsidRDefault="00EF7983" w:rsidP="00B371A5">
      <w:pPr>
        <w:pStyle w:val="H2-"/>
        <w:spacing w:before="180" w:after="180" w:line="460" w:lineRule="exact"/>
        <w:ind w:firstLineChars="0" w:firstLine="0"/>
        <w:jc w:val="both"/>
        <w:rPr>
          <w:rFonts w:cs="Times New Roman"/>
          <w:sz w:val="28"/>
          <w:szCs w:val="28"/>
        </w:rPr>
      </w:pPr>
      <w:r w:rsidRPr="0033594B">
        <w:rPr>
          <w:rFonts w:cs="Times New Roman"/>
          <w:sz w:val="28"/>
          <w:szCs w:val="28"/>
        </w:rPr>
        <w:t>本中心得聘請專家學者，協助本中心於專案重點里程碑中檢視履約</w:t>
      </w:r>
      <w:r w:rsidR="00D97F10" w:rsidRPr="0033594B">
        <w:rPr>
          <w:rFonts w:cs="Times New Roman"/>
          <w:sz w:val="28"/>
          <w:szCs w:val="28"/>
        </w:rPr>
        <w:t>（</w:t>
      </w:r>
      <w:r w:rsidRPr="0033594B">
        <w:rPr>
          <w:rFonts w:cs="Times New Roman"/>
          <w:sz w:val="28"/>
          <w:szCs w:val="28"/>
        </w:rPr>
        <w:t>執行</w:t>
      </w:r>
      <w:r w:rsidR="00D97F10" w:rsidRPr="0033594B">
        <w:rPr>
          <w:rFonts w:cs="Times New Roman"/>
          <w:sz w:val="28"/>
          <w:szCs w:val="28"/>
        </w:rPr>
        <w:t>）</w:t>
      </w:r>
      <w:r w:rsidRPr="0033594B">
        <w:rPr>
          <w:rFonts w:cs="Times New Roman"/>
          <w:sz w:val="28"/>
          <w:szCs w:val="28"/>
        </w:rPr>
        <w:t>程序與成果之相關管理作為，得標廠商應配合辦理，不得拒絕。</w:t>
      </w:r>
    </w:p>
    <w:p w14:paraId="2501053E" w14:textId="77777777" w:rsidR="00EF7983" w:rsidRPr="0033594B" w:rsidRDefault="00EF7983" w:rsidP="00B371A5">
      <w:pPr>
        <w:pStyle w:val="2"/>
        <w:spacing w:before="180" w:after="180"/>
        <w:ind w:left="1134"/>
        <w:rPr>
          <w:rFonts w:cs="Times New Roman"/>
          <w:b/>
          <w:szCs w:val="24"/>
        </w:rPr>
      </w:pPr>
      <w:bookmarkStart w:id="15" w:name="_Toc160179918"/>
      <w:r w:rsidRPr="0033594B">
        <w:rPr>
          <w:rFonts w:cs="Times New Roman"/>
          <w:b/>
          <w:szCs w:val="24"/>
        </w:rPr>
        <w:t>資通安全管理需求</w:t>
      </w:r>
      <w:bookmarkEnd w:id="15"/>
    </w:p>
    <w:p w14:paraId="3332EC99" w14:textId="152C5C6C" w:rsidR="00EF7983" w:rsidRPr="0033594B" w:rsidRDefault="00EF7983" w:rsidP="00B371A5">
      <w:pPr>
        <w:numPr>
          <w:ilvl w:val="0"/>
          <w:numId w:val="29"/>
        </w:numPr>
        <w:tabs>
          <w:tab w:val="clear" w:pos="1920"/>
          <w:tab w:val="num" w:pos="1560"/>
        </w:tabs>
        <w:spacing w:line="460" w:lineRule="exact"/>
        <w:ind w:left="2410" w:hanging="970"/>
        <w:jc w:val="both"/>
        <w:rPr>
          <w:rFonts w:ascii="Times New Roman" w:eastAsia="標楷體" w:hAnsi="Times New Roman" w:cs="Times New Roman"/>
          <w:sz w:val="28"/>
        </w:rPr>
      </w:pPr>
      <w:r w:rsidRPr="0033594B">
        <w:rPr>
          <w:rFonts w:ascii="Times New Roman" w:eastAsia="標楷體" w:hAnsi="Times New Roman" w:cs="Times New Roman"/>
          <w:sz w:val="28"/>
        </w:rPr>
        <w:t>得標廠商對業務上所接觸之本中心資料，應視同機密文件</w:t>
      </w:r>
      <w:proofErr w:type="gramStart"/>
      <w:r w:rsidRPr="0033594B">
        <w:rPr>
          <w:rFonts w:ascii="Times New Roman" w:eastAsia="標楷體" w:hAnsi="Times New Roman" w:cs="Times New Roman"/>
          <w:sz w:val="28"/>
        </w:rPr>
        <w:t>採</w:t>
      </w:r>
      <w:proofErr w:type="gramEnd"/>
      <w:r w:rsidRPr="0033594B">
        <w:rPr>
          <w:rFonts w:ascii="Times New Roman" w:eastAsia="標楷體" w:hAnsi="Times New Roman" w:cs="Times New Roman"/>
          <w:sz w:val="28"/>
        </w:rPr>
        <w:t>必要之保密措施，並應依本中心規定填具</w:t>
      </w:r>
      <w:r w:rsidR="00F812BD" w:rsidRPr="00751D44">
        <w:rPr>
          <w:rFonts w:ascii="Times New Roman" w:eastAsia="標楷體" w:hAnsi="Times New Roman" w:cs="Times New Roman"/>
          <w:sz w:val="28"/>
        </w:rPr>
        <w:t>「委外廠商保密承諾書」（附件</w:t>
      </w:r>
      <w:r w:rsidR="00F812BD">
        <w:rPr>
          <w:rFonts w:ascii="Times New Roman" w:eastAsia="標楷體" w:hAnsi="Times New Roman" w:cs="Times New Roman" w:hint="eastAsia"/>
          <w:sz w:val="28"/>
        </w:rPr>
        <w:t>1</w:t>
      </w:r>
      <w:r w:rsidR="00F812BD" w:rsidRPr="00751D44">
        <w:rPr>
          <w:rFonts w:ascii="Times New Roman" w:eastAsia="標楷體" w:hAnsi="Times New Roman" w:cs="Times New Roman"/>
          <w:sz w:val="28"/>
        </w:rPr>
        <w:t>）</w:t>
      </w:r>
      <w:r w:rsidR="00F812BD" w:rsidRPr="00751D44">
        <w:rPr>
          <w:rFonts w:ascii="Times New Roman" w:eastAsia="標楷體" w:hAnsi="Times New Roman" w:cs="Times New Roman" w:hint="eastAsia"/>
          <w:sz w:val="28"/>
        </w:rPr>
        <w:t>、</w:t>
      </w:r>
      <w:r w:rsidR="00F812BD" w:rsidRPr="00751D44">
        <w:rPr>
          <w:rFonts w:ascii="Times New Roman" w:eastAsia="標楷體" w:hAnsi="Times New Roman" w:cs="Times New Roman"/>
          <w:sz w:val="28"/>
        </w:rPr>
        <w:t>「保密承諾暨個人資料提供同意書」（附件</w:t>
      </w:r>
      <w:r w:rsidR="00F812BD">
        <w:rPr>
          <w:rFonts w:ascii="Times New Roman" w:eastAsia="標楷體" w:hAnsi="Times New Roman" w:cs="Times New Roman" w:hint="eastAsia"/>
          <w:sz w:val="28"/>
        </w:rPr>
        <w:t>2</w:t>
      </w:r>
      <w:r w:rsidR="00F812BD" w:rsidRPr="00751D44">
        <w:rPr>
          <w:rFonts w:ascii="Times New Roman" w:eastAsia="標楷體" w:hAnsi="Times New Roman" w:cs="Times New Roman"/>
          <w:sz w:val="28"/>
        </w:rPr>
        <w:t>）</w:t>
      </w:r>
      <w:r w:rsidR="00F812BD">
        <w:rPr>
          <w:rFonts w:ascii="Times New Roman" w:eastAsia="標楷體" w:hAnsi="Times New Roman" w:cs="Times New Roman" w:hint="eastAsia"/>
          <w:sz w:val="28"/>
        </w:rPr>
        <w:t>、</w:t>
      </w:r>
      <w:r w:rsidR="00F812BD" w:rsidRPr="00751D44">
        <w:rPr>
          <w:rFonts w:ascii="Times New Roman" w:eastAsia="標楷體" w:hAnsi="Times New Roman" w:cs="Times New Roman"/>
          <w:sz w:val="28"/>
        </w:rPr>
        <w:t>「</w:t>
      </w:r>
      <w:r w:rsidR="00F812BD" w:rsidRPr="00751D44">
        <w:rPr>
          <w:rFonts w:ascii="Times New Roman" w:eastAsia="標楷體" w:hAnsi="Times New Roman" w:cs="Times New Roman" w:hint="eastAsia"/>
          <w:sz w:val="28"/>
        </w:rPr>
        <w:t>委外廠商資訊安全承諾書</w:t>
      </w:r>
      <w:r w:rsidR="00F812BD" w:rsidRPr="00751D44">
        <w:rPr>
          <w:rFonts w:ascii="Times New Roman" w:eastAsia="標楷體" w:hAnsi="Times New Roman" w:cs="Times New Roman"/>
          <w:sz w:val="28"/>
        </w:rPr>
        <w:t>」（附件</w:t>
      </w:r>
      <w:r w:rsidR="00F812BD">
        <w:rPr>
          <w:rFonts w:ascii="Times New Roman" w:eastAsia="標楷體" w:hAnsi="Times New Roman" w:cs="Times New Roman" w:hint="eastAsia"/>
          <w:sz w:val="28"/>
        </w:rPr>
        <w:t>3</w:t>
      </w:r>
      <w:r w:rsidR="00F812BD" w:rsidRPr="00751D44">
        <w:rPr>
          <w:rFonts w:ascii="Times New Roman" w:eastAsia="標楷體" w:hAnsi="Times New Roman" w:cs="Times New Roman"/>
          <w:sz w:val="28"/>
        </w:rPr>
        <w:t>）</w:t>
      </w:r>
      <w:r w:rsidRPr="0033594B">
        <w:rPr>
          <w:rFonts w:ascii="Times New Roman" w:eastAsia="標楷體" w:hAnsi="Times New Roman" w:cs="Times New Roman"/>
          <w:sz w:val="28"/>
        </w:rPr>
        <w:t>，</w:t>
      </w:r>
      <w:proofErr w:type="gramStart"/>
      <w:r w:rsidRPr="0033594B">
        <w:rPr>
          <w:rFonts w:ascii="Times New Roman" w:eastAsia="標楷體" w:hAnsi="Times New Roman" w:cs="Times New Roman"/>
          <w:sz w:val="28"/>
        </w:rPr>
        <w:t>併同本</w:t>
      </w:r>
      <w:proofErr w:type="gramEnd"/>
      <w:r w:rsidRPr="0033594B">
        <w:rPr>
          <w:rFonts w:ascii="Times New Roman" w:eastAsia="標楷體" w:hAnsi="Times New Roman" w:cs="Times New Roman"/>
          <w:sz w:val="28"/>
        </w:rPr>
        <w:t>專案工作計畫書交付本中心備查。任何因得標廠商人員洩密所致之賠償及刑事責任，概由得標廠商負責，並列入本中心拒絕往來戶。</w:t>
      </w:r>
    </w:p>
    <w:p w14:paraId="43AB7197" w14:textId="1BDE5D85" w:rsidR="00EF7983" w:rsidRPr="0033594B" w:rsidRDefault="00A50116" w:rsidP="00B371A5">
      <w:pPr>
        <w:numPr>
          <w:ilvl w:val="0"/>
          <w:numId w:val="29"/>
        </w:numPr>
        <w:tabs>
          <w:tab w:val="clear" w:pos="1920"/>
          <w:tab w:val="num" w:pos="1560"/>
        </w:tabs>
        <w:spacing w:line="460" w:lineRule="exact"/>
        <w:ind w:left="2410" w:hanging="970"/>
        <w:jc w:val="both"/>
        <w:rPr>
          <w:rFonts w:ascii="Times New Roman" w:eastAsia="標楷體" w:hAnsi="Times New Roman" w:cs="Times New Roman"/>
          <w:sz w:val="28"/>
        </w:rPr>
      </w:pPr>
      <w:r w:rsidRPr="0033594B">
        <w:rPr>
          <w:rFonts w:ascii="Times New Roman" w:eastAsia="標楷體" w:hAnsi="Times New Roman" w:cs="Times New Roman"/>
          <w:sz w:val="28"/>
        </w:rPr>
        <w:t>得標</w:t>
      </w:r>
      <w:r w:rsidR="00EF7983" w:rsidRPr="0033594B">
        <w:rPr>
          <w:rFonts w:ascii="Times New Roman" w:eastAsia="標楷體" w:hAnsi="Times New Roman" w:cs="Times New Roman"/>
          <w:sz w:val="28"/>
        </w:rPr>
        <w:t>廠商服務人員除應遵守本中心相關規定外，並應對本中心資料保密。未經本中心同意不得將電腦硬體、軟體或資料任意變更或攜出原設置地點。凡對維護標的物硬體、軟體及資料之作為，均不得有所隱瞞，並不可對程式及軟體私設密碼。違者應自負法律責任，得標廠商並同意將之免職及賠償本中心之損失。本中心除扣除相關罰款之外，必要時，得終止契約。</w:t>
      </w:r>
    </w:p>
    <w:p w14:paraId="233176B0" w14:textId="66EBB536" w:rsidR="00EF7983" w:rsidRPr="0033594B" w:rsidRDefault="008B619E" w:rsidP="00B371A5">
      <w:pPr>
        <w:numPr>
          <w:ilvl w:val="0"/>
          <w:numId w:val="29"/>
        </w:numPr>
        <w:tabs>
          <w:tab w:val="clear" w:pos="1920"/>
          <w:tab w:val="num" w:pos="1560"/>
        </w:tabs>
        <w:spacing w:line="460" w:lineRule="exact"/>
        <w:ind w:left="2410" w:hanging="970"/>
        <w:jc w:val="both"/>
        <w:rPr>
          <w:rFonts w:ascii="Times New Roman" w:eastAsia="標楷體" w:hAnsi="Times New Roman" w:cs="Times New Roman"/>
          <w:sz w:val="28"/>
        </w:rPr>
      </w:pPr>
      <w:r w:rsidRPr="0033594B">
        <w:rPr>
          <w:rFonts w:ascii="Times New Roman" w:eastAsia="標楷體" w:hAnsi="Times New Roman" w:cs="Times New Roman"/>
          <w:sz w:val="28"/>
        </w:rPr>
        <w:t>本中心為資通安全責任等級</w:t>
      </w:r>
      <w:r w:rsidRPr="0033594B">
        <w:rPr>
          <w:rFonts w:ascii="Times New Roman" w:eastAsia="標楷體" w:hAnsi="Times New Roman" w:cs="Times New Roman"/>
          <w:sz w:val="28"/>
        </w:rPr>
        <w:t>C</w:t>
      </w:r>
      <w:r w:rsidRPr="0033594B">
        <w:rPr>
          <w:rFonts w:ascii="Times New Roman" w:eastAsia="標楷體" w:hAnsi="Times New Roman" w:cs="Times New Roman"/>
          <w:sz w:val="28"/>
        </w:rPr>
        <w:t>級之特定非公務機關，本專案系統防護需求分級為中級，須符合數位發展部</w:t>
      </w:r>
      <w:r w:rsidRPr="0033594B">
        <w:rPr>
          <w:rFonts w:ascii="Times New Roman" w:eastAsia="標楷體" w:hAnsi="Times New Roman" w:cs="Times New Roman"/>
          <w:sz w:val="28"/>
        </w:rPr>
        <w:t>-</w:t>
      </w:r>
      <w:r w:rsidRPr="0033594B">
        <w:rPr>
          <w:rFonts w:ascii="Times New Roman" w:eastAsia="標楷體" w:hAnsi="Times New Roman" w:cs="Times New Roman"/>
          <w:sz w:val="28"/>
        </w:rPr>
        <w:t>資通安全責任等級分級辦法</w:t>
      </w:r>
      <w:r w:rsidRPr="0033594B">
        <w:rPr>
          <w:rFonts w:ascii="Times New Roman" w:eastAsia="標楷體" w:hAnsi="Times New Roman" w:cs="Times New Roman"/>
          <w:sz w:val="28"/>
        </w:rPr>
        <w:t>-</w:t>
      </w:r>
      <w:r w:rsidRPr="0033594B">
        <w:rPr>
          <w:rFonts w:ascii="Times New Roman" w:eastAsia="標楷體" w:hAnsi="Times New Roman" w:cs="Times New Roman"/>
          <w:sz w:val="28"/>
        </w:rPr>
        <w:t>附表十</w:t>
      </w:r>
      <w:r w:rsidRPr="0033594B">
        <w:rPr>
          <w:rFonts w:ascii="Times New Roman" w:eastAsia="標楷體" w:hAnsi="Times New Roman" w:cs="Times New Roman"/>
          <w:sz w:val="28"/>
        </w:rPr>
        <w:t>-</w:t>
      </w:r>
      <w:r w:rsidRPr="0033594B">
        <w:rPr>
          <w:rFonts w:ascii="Times New Roman" w:eastAsia="標楷體" w:hAnsi="Times New Roman" w:cs="Times New Roman"/>
          <w:sz w:val="28"/>
        </w:rPr>
        <w:t>資通系統防護基準要求標準，且</w:t>
      </w:r>
      <w:r w:rsidRPr="0033594B">
        <w:rPr>
          <w:rFonts w:ascii="Times New Roman" w:eastAsia="標楷體" w:hAnsi="Times New Roman" w:cs="Times New Roman"/>
          <w:color w:val="0070C0"/>
          <w:sz w:val="28"/>
        </w:rPr>
        <w:t>為</w:t>
      </w:r>
      <w:r w:rsidRPr="0033594B">
        <w:rPr>
          <w:rFonts w:ascii="Times New Roman" w:eastAsia="標楷體" w:hAnsi="Times New Roman" w:cs="Times New Roman"/>
          <w:color w:val="0070C0"/>
          <w:sz w:val="28"/>
        </w:rPr>
        <w:t>ISO/IEC 27001:2022</w:t>
      </w:r>
      <w:proofErr w:type="gramStart"/>
      <w:r w:rsidRPr="0033594B">
        <w:rPr>
          <w:rFonts w:ascii="Times New Roman" w:eastAsia="標楷體" w:hAnsi="Times New Roman" w:cs="Times New Roman"/>
          <w:color w:val="0070C0"/>
          <w:sz w:val="28"/>
        </w:rPr>
        <w:t>資安認證</w:t>
      </w:r>
      <w:proofErr w:type="gramEnd"/>
      <w:r w:rsidRPr="0033594B">
        <w:rPr>
          <w:rFonts w:ascii="Times New Roman" w:eastAsia="標楷體" w:hAnsi="Times New Roman" w:cs="Times New Roman"/>
          <w:color w:val="0070C0"/>
          <w:sz w:val="28"/>
        </w:rPr>
        <w:t>合格機構</w:t>
      </w:r>
      <w:r w:rsidRPr="0033594B">
        <w:rPr>
          <w:rFonts w:ascii="Times New Roman" w:eastAsia="標楷體" w:hAnsi="Times New Roman" w:cs="Times New Roman"/>
          <w:sz w:val="28"/>
        </w:rPr>
        <w:t>，得標廠商除應自行規範所有專案人員應遵守</w:t>
      </w:r>
      <w:proofErr w:type="gramStart"/>
      <w:r w:rsidRPr="0033594B">
        <w:rPr>
          <w:rFonts w:ascii="Times New Roman" w:eastAsia="標楷體" w:hAnsi="Times New Roman" w:cs="Times New Roman"/>
          <w:sz w:val="28"/>
        </w:rPr>
        <w:t>之資安規定</w:t>
      </w:r>
      <w:proofErr w:type="gramEnd"/>
      <w:r w:rsidRPr="0033594B">
        <w:rPr>
          <w:rFonts w:ascii="Times New Roman" w:eastAsia="標楷體" w:hAnsi="Times New Roman" w:cs="Times New Roman"/>
          <w:sz w:val="28"/>
        </w:rPr>
        <w:t>外，並應遵守本中心</w:t>
      </w:r>
      <w:r w:rsidRPr="0033594B">
        <w:rPr>
          <w:rFonts w:ascii="Times New Roman" w:eastAsia="標楷體" w:hAnsi="Times New Roman" w:cs="Times New Roman"/>
          <w:sz w:val="28"/>
        </w:rPr>
        <w:t>ISMS</w:t>
      </w:r>
      <w:proofErr w:type="gramStart"/>
      <w:r w:rsidRPr="0033594B">
        <w:rPr>
          <w:rFonts w:ascii="Times New Roman" w:eastAsia="標楷體" w:hAnsi="Times New Roman" w:cs="Times New Roman"/>
          <w:sz w:val="28"/>
        </w:rPr>
        <w:t>各項資安管理</w:t>
      </w:r>
      <w:proofErr w:type="gramEnd"/>
      <w:r w:rsidRPr="0033594B">
        <w:rPr>
          <w:rFonts w:ascii="Times New Roman" w:eastAsia="標楷體" w:hAnsi="Times New Roman" w:cs="Times New Roman"/>
          <w:sz w:val="28"/>
        </w:rPr>
        <w:t>規定，繳交委外人員應遵守</w:t>
      </w:r>
      <w:proofErr w:type="gramStart"/>
      <w:r w:rsidRPr="0033594B">
        <w:rPr>
          <w:rFonts w:ascii="Times New Roman" w:eastAsia="標楷體" w:hAnsi="Times New Roman" w:cs="Times New Roman"/>
          <w:sz w:val="28"/>
        </w:rPr>
        <w:t>之資安規範</w:t>
      </w:r>
      <w:proofErr w:type="gramEnd"/>
      <w:r w:rsidRPr="0033594B">
        <w:rPr>
          <w:rFonts w:ascii="Times New Roman" w:eastAsia="標楷體" w:hAnsi="Times New Roman" w:cs="Times New Roman"/>
          <w:sz w:val="28"/>
        </w:rPr>
        <w:t>等相關文件</w:t>
      </w:r>
      <w:r w:rsidR="00184E03" w:rsidRPr="0033594B">
        <w:rPr>
          <w:rFonts w:ascii="Times New Roman" w:eastAsia="標楷體" w:hAnsi="Times New Roman" w:cs="Times New Roman"/>
          <w:sz w:val="28"/>
        </w:rPr>
        <w:t>。</w:t>
      </w:r>
    </w:p>
    <w:p w14:paraId="3BA306B2" w14:textId="77777777" w:rsidR="00EF7983" w:rsidRPr="0033594B" w:rsidRDefault="00EF7983" w:rsidP="00B371A5">
      <w:pPr>
        <w:numPr>
          <w:ilvl w:val="0"/>
          <w:numId w:val="29"/>
        </w:numPr>
        <w:tabs>
          <w:tab w:val="clear" w:pos="1920"/>
          <w:tab w:val="num" w:pos="1560"/>
        </w:tabs>
        <w:spacing w:line="460" w:lineRule="exact"/>
        <w:ind w:left="2410" w:hanging="970"/>
        <w:jc w:val="both"/>
        <w:rPr>
          <w:rFonts w:ascii="Times New Roman" w:eastAsia="標楷體" w:hAnsi="Times New Roman" w:cs="Times New Roman"/>
          <w:sz w:val="28"/>
        </w:rPr>
      </w:pPr>
      <w:r w:rsidRPr="0033594B">
        <w:rPr>
          <w:rFonts w:ascii="Times New Roman" w:eastAsia="標楷體" w:hAnsi="Times New Roman" w:cs="Times New Roman"/>
          <w:sz w:val="28"/>
        </w:rPr>
        <w:lastRenderedPageBreak/>
        <w:t>為確保委外作業整體安全及個人資料維護措施與管理機制作業完善，得標廠商應遵守資通安全管理法、其相關子法及行政院所頒訂之各項資通安全規範及標準，並遵守本中心資通安全管理及保密相關規定。此外本中心保有依本中心與得標廠商同意之適當方式對得標廠商派員稽核、委由資通安全管理法主管機關籌組專案團隊稽核或其他適當方式執行相關稽核或查核的權利，稽核結果不符合本契約約定、資通安全管理法、其相關子法、行政院所頒訂之各項資通安全規範及標準者，於接獲本中心通知後應於期限內完成改善；未依限完成改善者，核計逾期違約金。</w:t>
      </w:r>
    </w:p>
    <w:p w14:paraId="03EA87E6" w14:textId="77777777" w:rsidR="002D26B6" w:rsidRPr="0033594B" w:rsidRDefault="00EF7983" w:rsidP="00B371A5">
      <w:pPr>
        <w:numPr>
          <w:ilvl w:val="0"/>
          <w:numId w:val="29"/>
        </w:numPr>
        <w:tabs>
          <w:tab w:val="clear" w:pos="1920"/>
          <w:tab w:val="num" w:pos="1560"/>
          <w:tab w:val="num" w:pos="2155"/>
        </w:tabs>
        <w:spacing w:line="460" w:lineRule="exact"/>
        <w:ind w:left="2410" w:hanging="970"/>
        <w:jc w:val="both"/>
        <w:rPr>
          <w:rFonts w:ascii="Times New Roman" w:eastAsia="標楷體" w:hAnsi="Times New Roman" w:cs="Times New Roman"/>
          <w:sz w:val="28"/>
        </w:rPr>
      </w:pPr>
      <w:r w:rsidRPr="0033594B">
        <w:rPr>
          <w:rFonts w:ascii="Times New Roman" w:eastAsia="標楷體" w:hAnsi="Times New Roman" w:cs="Times New Roman"/>
          <w:sz w:val="28"/>
        </w:rPr>
        <w:t>得標廠商或本專案之專案成員如違反個人資料保護法規定造成損害，本中心除依契約罰則處理外，對於第三人所造成的損害賠償應負賠償之責，本中心保有對得標廠商追償之權利。</w:t>
      </w:r>
    </w:p>
    <w:p w14:paraId="761E5259" w14:textId="05DCD52B" w:rsidR="008F563A" w:rsidRPr="0033594B" w:rsidRDefault="008F563A" w:rsidP="00B371A5">
      <w:pPr>
        <w:numPr>
          <w:ilvl w:val="0"/>
          <w:numId w:val="29"/>
        </w:numPr>
        <w:tabs>
          <w:tab w:val="clear" w:pos="1920"/>
          <w:tab w:val="num" w:pos="1560"/>
          <w:tab w:val="num" w:pos="2155"/>
        </w:tabs>
        <w:spacing w:line="460" w:lineRule="exact"/>
        <w:ind w:left="2410" w:hanging="970"/>
        <w:jc w:val="both"/>
        <w:rPr>
          <w:rFonts w:ascii="Times New Roman" w:eastAsia="標楷體" w:hAnsi="Times New Roman" w:cs="Times New Roman"/>
          <w:sz w:val="28"/>
        </w:rPr>
      </w:pPr>
      <w:r w:rsidRPr="0033594B">
        <w:rPr>
          <w:rFonts w:ascii="Times New Roman" w:eastAsia="標楷體" w:hAnsi="Times New Roman" w:cs="Times New Roman"/>
          <w:sz w:val="28"/>
        </w:rPr>
        <w:t>本採購屬行政院「大陸廠牌資通訊產品及委外經營公眾場域盤點原則」之範疇。</w:t>
      </w:r>
    </w:p>
    <w:p w14:paraId="7B32D40C" w14:textId="10144EC3" w:rsidR="00EF7983" w:rsidRPr="0033594B" w:rsidRDefault="00EF7983" w:rsidP="00B371A5">
      <w:pPr>
        <w:numPr>
          <w:ilvl w:val="0"/>
          <w:numId w:val="29"/>
        </w:numPr>
        <w:tabs>
          <w:tab w:val="clear" w:pos="1920"/>
          <w:tab w:val="num" w:pos="1560"/>
        </w:tabs>
        <w:spacing w:line="460" w:lineRule="exact"/>
        <w:ind w:left="2410" w:hanging="970"/>
        <w:jc w:val="both"/>
        <w:rPr>
          <w:rFonts w:ascii="Times New Roman" w:eastAsia="標楷體" w:hAnsi="Times New Roman" w:cs="Times New Roman"/>
          <w:sz w:val="28"/>
        </w:rPr>
      </w:pPr>
      <w:r w:rsidRPr="0033594B">
        <w:rPr>
          <w:rFonts w:ascii="Times New Roman" w:eastAsia="標楷體" w:hAnsi="Times New Roman" w:cs="Times New Roman"/>
          <w:sz w:val="28"/>
        </w:rPr>
        <w:t>得標廠商</w:t>
      </w:r>
      <w:proofErr w:type="gramStart"/>
      <w:r w:rsidRPr="0033594B">
        <w:rPr>
          <w:rFonts w:ascii="Times New Roman" w:eastAsia="標楷體" w:hAnsi="Times New Roman" w:cs="Times New Roman"/>
          <w:sz w:val="28"/>
        </w:rPr>
        <w:t>介</w:t>
      </w:r>
      <w:proofErr w:type="gramEnd"/>
      <w:r w:rsidRPr="0033594B">
        <w:rPr>
          <w:rFonts w:ascii="Times New Roman" w:eastAsia="標楷體" w:hAnsi="Times New Roman" w:cs="Times New Roman"/>
          <w:sz w:val="28"/>
        </w:rPr>
        <w:t>接本中心網路或處理本中心資訊業務之設備（含軟體、硬體及服務）不得有大陸廠牌資通訊產品。</w:t>
      </w:r>
    </w:p>
    <w:p w14:paraId="67FDBC54" w14:textId="57D124D7" w:rsidR="00EF7983" w:rsidRPr="0033594B" w:rsidRDefault="00EF7983" w:rsidP="00B371A5">
      <w:pPr>
        <w:numPr>
          <w:ilvl w:val="0"/>
          <w:numId w:val="29"/>
        </w:numPr>
        <w:tabs>
          <w:tab w:val="clear" w:pos="1920"/>
          <w:tab w:val="num" w:pos="1560"/>
        </w:tabs>
        <w:spacing w:line="460" w:lineRule="exact"/>
        <w:ind w:left="2410" w:hanging="970"/>
        <w:jc w:val="both"/>
        <w:rPr>
          <w:rFonts w:ascii="Times New Roman" w:eastAsia="標楷體" w:hAnsi="Times New Roman" w:cs="Times New Roman"/>
          <w:sz w:val="28"/>
        </w:rPr>
      </w:pPr>
      <w:r w:rsidRPr="0033594B">
        <w:rPr>
          <w:rFonts w:ascii="Times New Roman" w:eastAsia="標楷體" w:hAnsi="Times New Roman" w:cs="Times New Roman"/>
          <w:sz w:val="28"/>
        </w:rPr>
        <w:t>本專案得標廠商所提供之產品</w:t>
      </w:r>
      <w:r w:rsidR="002D26B6" w:rsidRPr="0033594B">
        <w:rPr>
          <w:rFonts w:ascii="Times New Roman" w:eastAsia="標楷體" w:hAnsi="Times New Roman" w:cs="Times New Roman"/>
          <w:sz w:val="28"/>
        </w:rPr>
        <w:t>（</w:t>
      </w:r>
      <w:r w:rsidRPr="0033594B">
        <w:rPr>
          <w:rFonts w:ascii="Times New Roman" w:eastAsia="標楷體" w:hAnsi="Times New Roman" w:cs="Times New Roman"/>
          <w:sz w:val="28"/>
        </w:rPr>
        <w:t>含軟體、硬體及服務）不得為大陸廠牌資通訊產品，應符合「各機關對危害國家資通安全產品限制原則」，且均不得安裝非公務用軟體，執行本專案之團隊成員亦不得</w:t>
      </w:r>
      <w:proofErr w:type="gramStart"/>
      <w:r w:rsidRPr="0033594B">
        <w:rPr>
          <w:rFonts w:ascii="Times New Roman" w:eastAsia="標楷體" w:hAnsi="Times New Roman" w:cs="Times New Roman"/>
          <w:sz w:val="28"/>
        </w:rPr>
        <w:t>為陸籍人士</w:t>
      </w:r>
      <w:proofErr w:type="gramEnd"/>
      <w:r w:rsidRPr="0033594B">
        <w:rPr>
          <w:rFonts w:ascii="Times New Roman" w:eastAsia="標楷體" w:hAnsi="Times New Roman" w:cs="Times New Roman"/>
          <w:sz w:val="28"/>
        </w:rPr>
        <w:t>。</w:t>
      </w:r>
    </w:p>
    <w:p w14:paraId="0C2ED8FB" w14:textId="77777777" w:rsidR="00EF7983" w:rsidRPr="0033594B" w:rsidRDefault="00EF7983" w:rsidP="00B371A5">
      <w:pPr>
        <w:numPr>
          <w:ilvl w:val="0"/>
          <w:numId w:val="29"/>
        </w:numPr>
        <w:tabs>
          <w:tab w:val="clear" w:pos="1920"/>
          <w:tab w:val="num" w:pos="1560"/>
        </w:tabs>
        <w:spacing w:line="460" w:lineRule="exact"/>
        <w:ind w:left="2410" w:hanging="970"/>
        <w:jc w:val="both"/>
        <w:rPr>
          <w:rFonts w:ascii="Times New Roman" w:eastAsia="標楷體" w:hAnsi="Times New Roman" w:cs="Times New Roman"/>
          <w:sz w:val="28"/>
        </w:rPr>
      </w:pPr>
      <w:r w:rsidRPr="0033594B">
        <w:rPr>
          <w:rFonts w:ascii="Times New Roman" w:eastAsia="標楷體" w:hAnsi="Times New Roman" w:cs="Times New Roman"/>
          <w:sz w:val="28"/>
        </w:rPr>
        <w:t>得標廠商所提供之服務，如違反資通安全相關法令、知悉本中心或廠商</w:t>
      </w:r>
      <w:proofErr w:type="gramStart"/>
      <w:r w:rsidRPr="0033594B">
        <w:rPr>
          <w:rFonts w:ascii="Times New Roman" w:eastAsia="標楷體" w:hAnsi="Times New Roman" w:cs="Times New Roman"/>
          <w:sz w:val="28"/>
        </w:rPr>
        <w:t>發生資安事件</w:t>
      </w:r>
      <w:proofErr w:type="gramEnd"/>
      <w:r w:rsidRPr="0033594B">
        <w:rPr>
          <w:rFonts w:ascii="Times New Roman" w:eastAsia="標楷體" w:hAnsi="Times New Roman" w:cs="Times New Roman"/>
          <w:sz w:val="28"/>
        </w:rPr>
        <w:t>時，均必須於</w:t>
      </w:r>
      <w:r w:rsidRPr="0033594B">
        <w:rPr>
          <w:rFonts w:ascii="Times New Roman" w:eastAsia="標楷體" w:hAnsi="Times New Roman" w:cs="Times New Roman"/>
          <w:sz w:val="28"/>
        </w:rPr>
        <w:t>1</w:t>
      </w:r>
      <w:r w:rsidRPr="0033594B">
        <w:rPr>
          <w:rFonts w:ascii="Times New Roman" w:eastAsia="標楷體" w:hAnsi="Times New Roman" w:cs="Times New Roman"/>
          <w:sz w:val="28"/>
        </w:rPr>
        <w:t>小時內通報本中心，提出緊急應變處理，並配合本中心做後續處理；必要時，得由資通安全管理法主管機關於適當時機公告與事件相關之必要內容及因應措施，並提供相關協助。</w:t>
      </w:r>
    </w:p>
    <w:p w14:paraId="69005AAE" w14:textId="4C8EF487" w:rsidR="009E2CA3" w:rsidRPr="00023094" w:rsidRDefault="009E2CA3" w:rsidP="00B371A5">
      <w:pPr>
        <w:numPr>
          <w:ilvl w:val="0"/>
          <w:numId w:val="29"/>
        </w:numPr>
        <w:tabs>
          <w:tab w:val="clear" w:pos="1920"/>
          <w:tab w:val="num" w:pos="1560"/>
        </w:tabs>
        <w:spacing w:line="460" w:lineRule="exact"/>
        <w:ind w:left="2694" w:hanging="1254"/>
        <w:jc w:val="both"/>
        <w:rPr>
          <w:rFonts w:cs="Times New Roman"/>
          <w:sz w:val="28"/>
          <w:szCs w:val="28"/>
        </w:rPr>
      </w:pPr>
      <w:r w:rsidRPr="0077727D">
        <w:rPr>
          <w:rFonts w:ascii="Times New Roman" w:eastAsia="標楷體" w:hAnsi="Times New Roman" w:cs="Times New Roman" w:hint="eastAsia"/>
          <w:sz w:val="28"/>
          <w:szCs w:val="28"/>
        </w:rPr>
        <w:t>得標廠商應於</w:t>
      </w:r>
      <w:r w:rsidRPr="0077727D">
        <w:rPr>
          <w:rFonts w:ascii="Times New Roman" w:eastAsia="標楷體" w:hAnsi="Times New Roman" w:cs="Times New Roman"/>
          <w:sz w:val="28"/>
          <w:szCs w:val="28"/>
        </w:rPr>
        <w:t>TWCERT</w:t>
      </w:r>
      <w:r w:rsidRPr="0077727D">
        <w:rPr>
          <w:rFonts w:ascii="Times New Roman" w:eastAsia="標楷體" w:hAnsi="Times New Roman" w:cs="Times New Roman" w:hint="eastAsia"/>
          <w:sz w:val="28"/>
          <w:szCs w:val="28"/>
        </w:rPr>
        <w:t>和國家資通安全研究院公告資通系統弱點翌日起</w:t>
      </w:r>
      <w:r w:rsidRPr="0077727D">
        <w:rPr>
          <w:rFonts w:ascii="Times New Roman" w:eastAsia="標楷體" w:hAnsi="Times New Roman" w:cs="Times New Roman"/>
          <w:sz w:val="28"/>
          <w:szCs w:val="28"/>
        </w:rPr>
        <w:t>3</w:t>
      </w:r>
      <w:r w:rsidRPr="0077727D">
        <w:rPr>
          <w:rFonts w:ascii="Times New Roman" w:eastAsia="標楷體" w:hAnsi="Times New Roman" w:cs="Times New Roman" w:hint="eastAsia"/>
          <w:sz w:val="28"/>
          <w:szCs w:val="28"/>
        </w:rPr>
        <w:t>個日曆天內</w:t>
      </w:r>
      <w:proofErr w:type="gramStart"/>
      <w:r w:rsidRPr="0077727D">
        <w:rPr>
          <w:rFonts w:ascii="Times New Roman" w:eastAsia="標楷體" w:hAnsi="Times New Roman" w:cs="Times New Roman" w:hint="eastAsia"/>
          <w:sz w:val="28"/>
          <w:szCs w:val="28"/>
        </w:rPr>
        <w:t>（</w:t>
      </w:r>
      <w:proofErr w:type="gramEnd"/>
      <w:r w:rsidRPr="0077727D">
        <w:rPr>
          <w:rFonts w:ascii="Times New Roman" w:eastAsia="標楷體" w:hAnsi="Times New Roman" w:cs="Times New Roman"/>
          <w:sz w:val="28"/>
          <w:szCs w:val="28"/>
        </w:rPr>
        <w:t>TWCERT</w:t>
      </w:r>
      <w:r w:rsidRPr="0077727D">
        <w:rPr>
          <w:rFonts w:ascii="Times New Roman" w:eastAsia="標楷體" w:hAnsi="Times New Roman" w:cs="Times New Roman" w:hint="eastAsia"/>
          <w:sz w:val="28"/>
          <w:szCs w:val="28"/>
        </w:rPr>
        <w:t>和國家資通安全研究院公告之漏洞值</w:t>
      </w:r>
      <w:proofErr w:type="gramStart"/>
      <w:r w:rsidRPr="0077727D">
        <w:rPr>
          <w:rFonts w:ascii="Times New Roman" w:eastAsia="標楷體" w:hAnsi="Times New Roman" w:cs="Times New Roman" w:hint="eastAsia"/>
          <w:sz w:val="28"/>
          <w:szCs w:val="28"/>
        </w:rPr>
        <w:t>〔</w:t>
      </w:r>
      <w:proofErr w:type="gramEnd"/>
      <w:r w:rsidRPr="0077727D">
        <w:rPr>
          <w:rFonts w:ascii="Times New Roman" w:eastAsia="標楷體" w:hAnsi="Times New Roman" w:cs="Times New Roman"/>
          <w:sz w:val="28"/>
          <w:szCs w:val="28"/>
        </w:rPr>
        <w:t>CVSS 3.X</w:t>
      </w:r>
      <w:r w:rsidRPr="0077727D">
        <w:rPr>
          <w:rFonts w:ascii="Times New Roman" w:eastAsia="標楷體" w:hAnsi="Times New Roman" w:cs="Times New Roman" w:hint="eastAsia"/>
          <w:sz w:val="28"/>
          <w:szCs w:val="28"/>
        </w:rPr>
        <w:t>或</w:t>
      </w:r>
      <w:r w:rsidRPr="0077727D">
        <w:rPr>
          <w:rFonts w:ascii="Times New Roman" w:eastAsia="標楷體" w:hAnsi="Times New Roman" w:cs="Times New Roman"/>
          <w:sz w:val="28"/>
          <w:szCs w:val="28"/>
        </w:rPr>
        <w:t>4.0</w:t>
      </w:r>
      <w:proofErr w:type="gramStart"/>
      <w:r w:rsidRPr="0077727D">
        <w:rPr>
          <w:rFonts w:ascii="Times New Roman" w:eastAsia="標楷體" w:hAnsi="Times New Roman" w:cs="Times New Roman" w:hint="eastAsia"/>
          <w:sz w:val="28"/>
          <w:szCs w:val="28"/>
        </w:rPr>
        <w:t>〕</w:t>
      </w:r>
      <w:proofErr w:type="gramEnd"/>
      <w:r w:rsidRPr="0077727D">
        <w:rPr>
          <w:rFonts w:ascii="Times New Roman" w:eastAsia="標楷體" w:hAnsi="Times New Roman" w:cs="Times New Roman" w:hint="eastAsia"/>
          <w:sz w:val="28"/>
          <w:szCs w:val="28"/>
        </w:rPr>
        <w:t>大於等於</w:t>
      </w:r>
      <w:r w:rsidRPr="0077727D">
        <w:rPr>
          <w:rFonts w:ascii="Times New Roman" w:eastAsia="標楷體" w:hAnsi="Times New Roman" w:cs="Times New Roman"/>
          <w:sz w:val="28"/>
          <w:szCs w:val="28"/>
        </w:rPr>
        <w:t>7</w:t>
      </w:r>
      <w:r w:rsidRPr="0077727D">
        <w:rPr>
          <w:rFonts w:ascii="Times New Roman" w:eastAsia="標楷體" w:hAnsi="Times New Roman" w:cs="Times New Roman" w:hint="eastAsia"/>
          <w:sz w:val="28"/>
          <w:szCs w:val="28"/>
        </w:rPr>
        <w:t>分者，應於公告資通系統弱點之次</w:t>
      </w:r>
      <w:proofErr w:type="gramStart"/>
      <w:r w:rsidRPr="0077727D">
        <w:rPr>
          <w:rFonts w:ascii="Times New Roman" w:eastAsia="標楷體" w:hAnsi="Times New Roman" w:cs="Times New Roman" w:hint="eastAsia"/>
          <w:sz w:val="28"/>
          <w:szCs w:val="28"/>
        </w:rPr>
        <w:t>個</w:t>
      </w:r>
      <w:proofErr w:type="gramEnd"/>
      <w:r w:rsidRPr="0077727D">
        <w:rPr>
          <w:rFonts w:ascii="Times New Roman" w:eastAsia="標楷體" w:hAnsi="Times New Roman" w:cs="Times New Roman" w:hint="eastAsia"/>
          <w:sz w:val="28"/>
          <w:szCs w:val="28"/>
        </w:rPr>
        <w:t>上班日下午六點前</w:t>
      </w:r>
      <w:proofErr w:type="gramStart"/>
      <w:r w:rsidRPr="0077727D">
        <w:rPr>
          <w:rFonts w:ascii="Times New Roman" w:eastAsia="標楷體" w:hAnsi="Times New Roman" w:cs="Times New Roman" w:hint="eastAsia"/>
          <w:sz w:val="28"/>
          <w:szCs w:val="28"/>
        </w:rPr>
        <w:t>）</w:t>
      </w:r>
      <w:proofErr w:type="gramEnd"/>
      <w:r w:rsidRPr="0077727D">
        <w:rPr>
          <w:rFonts w:ascii="Times New Roman" w:eastAsia="標楷體" w:hAnsi="Times New Roman" w:cs="Times New Roman" w:hint="eastAsia"/>
          <w:sz w:val="28"/>
          <w:szCs w:val="28"/>
        </w:rPr>
        <w:t>，通報本中心漏洞有關資訊、漏洞影響及得標廠商建議</w:t>
      </w:r>
      <w:proofErr w:type="gramStart"/>
      <w:r w:rsidRPr="0077727D">
        <w:rPr>
          <w:rFonts w:ascii="Times New Roman" w:eastAsia="標楷體" w:hAnsi="Times New Roman" w:cs="Times New Roman" w:hint="eastAsia"/>
          <w:sz w:val="28"/>
          <w:szCs w:val="28"/>
        </w:rPr>
        <w:t>採</w:t>
      </w:r>
      <w:proofErr w:type="gramEnd"/>
      <w:r w:rsidRPr="0077727D">
        <w:rPr>
          <w:rFonts w:ascii="Times New Roman" w:eastAsia="標楷體" w:hAnsi="Times New Roman" w:cs="Times New Roman" w:hint="eastAsia"/>
          <w:sz w:val="28"/>
          <w:szCs w:val="28"/>
        </w:rPr>
        <w:t>行控制措施，並經本中心確認。</w:t>
      </w:r>
    </w:p>
    <w:p w14:paraId="02248B51" w14:textId="77777777" w:rsidR="00023094" w:rsidRDefault="00023094" w:rsidP="00023094">
      <w:pPr>
        <w:spacing w:line="460" w:lineRule="exact"/>
        <w:jc w:val="both"/>
        <w:rPr>
          <w:rFonts w:ascii="Times New Roman" w:eastAsia="標楷體" w:hAnsi="Times New Roman" w:cs="Times New Roman"/>
          <w:sz w:val="28"/>
          <w:szCs w:val="28"/>
        </w:rPr>
      </w:pPr>
    </w:p>
    <w:p w14:paraId="0B54E2DE" w14:textId="77777777" w:rsidR="00023094" w:rsidRPr="0077727D" w:rsidRDefault="00023094" w:rsidP="00023094">
      <w:pPr>
        <w:spacing w:line="460" w:lineRule="exact"/>
        <w:jc w:val="both"/>
        <w:rPr>
          <w:rFonts w:cs="Times New Roman" w:hint="eastAsia"/>
          <w:sz w:val="28"/>
          <w:szCs w:val="28"/>
        </w:rPr>
      </w:pPr>
    </w:p>
    <w:p w14:paraId="0FD984EF" w14:textId="77777777" w:rsidR="00757247" w:rsidRPr="00D169BB" w:rsidRDefault="00757247" w:rsidP="00B371A5">
      <w:pPr>
        <w:pStyle w:val="1"/>
        <w:numPr>
          <w:ilvl w:val="0"/>
          <w:numId w:val="3"/>
        </w:numPr>
        <w:spacing w:before="0" w:after="0" w:line="460" w:lineRule="exact"/>
        <w:ind w:hanging="283"/>
        <w:rPr>
          <w:rFonts w:cs="Times New Roman"/>
          <w:color w:val="000000" w:themeColor="text1"/>
        </w:rPr>
      </w:pPr>
      <w:bookmarkStart w:id="16" w:name="_Toc220319058"/>
      <w:bookmarkStart w:id="17" w:name="_Toc225748261"/>
      <w:bookmarkStart w:id="18" w:name="_Toc140503989"/>
      <w:bookmarkStart w:id="19" w:name="_Toc140504036"/>
      <w:bookmarkEnd w:id="9"/>
      <w:bookmarkEnd w:id="10"/>
      <w:bookmarkEnd w:id="11"/>
      <w:r w:rsidRPr="00D169BB">
        <w:rPr>
          <w:rFonts w:cs="Times New Roman"/>
          <w:color w:val="000000" w:themeColor="text1"/>
        </w:rPr>
        <w:lastRenderedPageBreak/>
        <w:t>專案執行</w:t>
      </w:r>
      <w:bookmarkEnd w:id="16"/>
      <w:bookmarkEnd w:id="17"/>
    </w:p>
    <w:p w14:paraId="26CD9107" w14:textId="513CD107" w:rsidR="00757247" w:rsidRPr="00677D4E" w:rsidRDefault="00677D4E" w:rsidP="00B371A5">
      <w:pPr>
        <w:pStyle w:val="2"/>
        <w:numPr>
          <w:ilvl w:val="0"/>
          <w:numId w:val="63"/>
        </w:numPr>
        <w:spacing w:before="180" w:after="180"/>
        <w:rPr>
          <w:rFonts w:cs="Times New Roman"/>
          <w:szCs w:val="24"/>
        </w:rPr>
      </w:pPr>
      <w:r w:rsidRPr="00677D4E">
        <w:rPr>
          <w:rFonts w:cs="Times New Roman"/>
          <w:szCs w:val="24"/>
        </w:rPr>
        <w:t>本專案執行內容，得標廠商應依本中心業務需求及需求訪談結果，</w:t>
      </w:r>
      <w:r w:rsidR="00050FFC">
        <w:rPr>
          <w:rFonts w:cs="Times New Roman" w:hint="eastAsia"/>
          <w:szCs w:val="24"/>
        </w:rPr>
        <w:t>於中心指定場域</w:t>
      </w:r>
      <w:r w:rsidRPr="00677D4E">
        <w:rPr>
          <w:rFonts w:cs="Times New Roman"/>
          <w:szCs w:val="24"/>
        </w:rPr>
        <w:t>辦理本案語音資料整理、語音轉文字辨識測試模型</w:t>
      </w:r>
      <w:r w:rsidR="00C95583">
        <w:rPr>
          <w:rFonts w:cs="Times New Roman" w:hint="eastAsia"/>
          <w:szCs w:val="24"/>
        </w:rPr>
        <w:t>規劃</w:t>
      </w:r>
      <w:r w:rsidRPr="00677D4E">
        <w:rPr>
          <w:rFonts w:cs="Times New Roman"/>
          <w:szCs w:val="24"/>
        </w:rPr>
        <w:t>、</w:t>
      </w:r>
      <w:r w:rsidRPr="00677D4E">
        <w:rPr>
          <w:rFonts w:cs="Times New Roman"/>
          <w:szCs w:val="24"/>
        </w:rPr>
        <w:t>AI</w:t>
      </w:r>
      <w:r w:rsidRPr="00677D4E">
        <w:rPr>
          <w:rFonts w:cs="Times New Roman"/>
          <w:szCs w:val="24"/>
        </w:rPr>
        <w:t>模型訓練、測試、調整及分析</w:t>
      </w:r>
      <w:proofErr w:type="gramStart"/>
      <w:r w:rsidRPr="00677D4E">
        <w:rPr>
          <w:rFonts w:cs="Times New Roman"/>
          <w:szCs w:val="24"/>
        </w:rPr>
        <w:t>研</w:t>
      </w:r>
      <w:proofErr w:type="gramEnd"/>
      <w:r w:rsidRPr="00677D4E">
        <w:rPr>
          <w:rFonts w:cs="Times New Roman"/>
          <w:szCs w:val="24"/>
        </w:rPr>
        <w:t>析作業，並依執行結果提出相關規劃建議。專案執行內容與具體要求如下：</w:t>
      </w:r>
    </w:p>
    <w:p w14:paraId="7BC34DA3" w14:textId="1B86E5A9" w:rsidR="00677D4E" w:rsidRDefault="00677D4E" w:rsidP="00B371A5">
      <w:pPr>
        <w:numPr>
          <w:ilvl w:val="0"/>
          <w:numId w:val="65"/>
        </w:numPr>
        <w:spacing w:line="460" w:lineRule="exact"/>
        <w:jc w:val="both"/>
        <w:rPr>
          <w:rFonts w:ascii="標楷體" w:eastAsia="標楷體" w:hAnsi="標楷體"/>
          <w:sz w:val="28"/>
          <w:szCs w:val="28"/>
        </w:rPr>
      </w:pPr>
      <w:r w:rsidRPr="00677D4E">
        <w:rPr>
          <w:rFonts w:ascii="標楷體" w:eastAsia="標楷體" w:hAnsi="標楷體"/>
          <w:sz w:val="28"/>
          <w:szCs w:val="28"/>
        </w:rPr>
        <w:t>資料整理與前處理作業</w:t>
      </w:r>
      <w:r w:rsidR="00134C0E">
        <w:rPr>
          <w:rFonts w:ascii="標楷體" w:eastAsia="標楷體" w:hAnsi="標楷體" w:hint="eastAsia"/>
          <w:sz w:val="28"/>
          <w:szCs w:val="28"/>
        </w:rPr>
        <w:t>：</w:t>
      </w:r>
    </w:p>
    <w:p w14:paraId="55824A05" w14:textId="52D739E6" w:rsidR="00677D4E" w:rsidRDefault="00677D4E" w:rsidP="00B371A5">
      <w:pPr>
        <w:spacing w:line="460" w:lineRule="exact"/>
        <w:ind w:left="2410"/>
        <w:jc w:val="both"/>
        <w:rPr>
          <w:rFonts w:ascii="標楷體" w:eastAsia="標楷體" w:hAnsi="標楷體"/>
          <w:sz w:val="28"/>
          <w:szCs w:val="28"/>
        </w:rPr>
      </w:pPr>
      <w:r w:rsidRPr="00677D4E">
        <w:rPr>
          <w:rFonts w:ascii="標楷體" w:eastAsia="標楷體" w:hAnsi="標楷體"/>
          <w:sz w:val="28"/>
          <w:szCs w:val="28"/>
        </w:rPr>
        <w:t>依據本中心提供之相關語音資料，得標廠商應</w:t>
      </w:r>
      <w:r w:rsidR="008A177C" w:rsidRPr="008A177C">
        <w:rPr>
          <w:rFonts w:ascii="標楷體" w:eastAsia="標楷體" w:hAnsi="標楷體" w:hint="eastAsia"/>
          <w:sz w:val="28"/>
          <w:szCs w:val="28"/>
        </w:rPr>
        <w:t>中心指定場域</w:t>
      </w:r>
      <w:r w:rsidRPr="00677D4E">
        <w:rPr>
          <w:rFonts w:ascii="標楷體" w:eastAsia="標楷體" w:hAnsi="標楷體"/>
          <w:sz w:val="28"/>
          <w:szCs w:val="28"/>
        </w:rPr>
        <w:t>辦理資料彙整、清理、去重複、標籤註記及分類作業，並建立可供後續模型訓練、測試及分析</w:t>
      </w:r>
      <w:proofErr w:type="gramStart"/>
      <w:r w:rsidRPr="00677D4E">
        <w:rPr>
          <w:rFonts w:ascii="標楷體" w:eastAsia="標楷體" w:hAnsi="標楷體"/>
          <w:sz w:val="28"/>
          <w:szCs w:val="28"/>
        </w:rPr>
        <w:t>研</w:t>
      </w:r>
      <w:proofErr w:type="gramEnd"/>
      <w:r w:rsidRPr="00677D4E">
        <w:rPr>
          <w:rFonts w:ascii="標楷體" w:eastAsia="標楷體" w:hAnsi="標楷體"/>
          <w:sz w:val="28"/>
          <w:szCs w:val="28"/>
        </w:rPr>
        <w:t>析使用之基礎資料。</w:t>
      </w:r>
    </w:p>
    <w:p w14:paraId="2F46C039" w14:textId="2D962E42" w:rsidR="00677D4E" w:rsidRPr="00677D4E" w:rsidRDefault="00677D4E" w:rsidP="00B371A5">
      <w:pPr>
        <w:numPr>
          <w:ilvl w:val="0"/>
          <w:numId w:val="65"/>
        </w:numPr>
        <w:spacing w:line="460" w:lineRule="exact"/>
        <w:jc w:val="both"/>
        <w:rPr>
          <w:rFonts w:ascii="標楷體" w:eastAsia="標楷體" w:hAnsi="標楷體"/>
          <w:sz w:val="28"/>
          <w:szCs w:val="28"/>
        </w:rPr>
      </w:pPr>
      <w:r w:rsidRPr="00677D4E">
        <w:rPr>
          <w:rFonts w:ascii="標楷體" w:eastAsia="標楷體" w:hAnsi="標楷體" w:hint="eastAsia"/>
          <w:sz w:val="28"/>
          <w:szCs w:val="28"/>
        </w:rPr>
        <w:t>語音資料匯入與處理作業</w:t>
      </w:r>
    </w:p>
    <w:p w14:paraId="40A33A4F" w14:textId="430BBA5A" w:rsidR="00677D4E" w:rsidRDefault="00677D4E" w:rsidP="00B371A5">
      <w:pPr>
        <w:spacing w:line="460" w:lineRule="exact"/>
        <w:ind w:left="2410"/>
        <w:jc w:val="both"/>
        <w:rPr>
          <w:rFonts w:ascii="標楷體" w:eastAsia="標楷體" w:hAnsi="標楷體"/>
          <w:sz w:val="28"/>
          <w:szCs w:val="28"/>
        </w:rPr>
      </w:pPr>
      <w:r w:rsidRPr="00677D4E">
        <w:rPr>
          <w:rFonts w:ascii="標楷體" w:eastAsia="標楷體" w:hAnsi="標楷體" w:hint="eastAsia"/>
          <w:sz w:val="28"/>
          <w:szCs w:val="28"/>
        </w:rPr>
        <w:t>得標廠商應</w:t>
      </w:r>
      <w:r w:rsidR="008A177C" w:rsidRPr="008A177C">
        <w:rPr>
          <w:rFonts w:ascii="標楷體" w:eastAsia="標楷體" w:hAnsi="標楷體" w:hint="eastAsia"/>
          <w:sz w:val="28"/>
          <w:szCs w:val="28"/>
        </w:rPr>
        <w:t>中心指定場域</w:t>
      </w:r>
      <w:r w:rsidRPr="00677D4E">
        <w:rPr>
          <w:rFonts w:ascii="標楷體" w:eastAsia="標楷體" w:hAnsi="標楷體" w:hint="eastAsia"/>
          <w:sz w:val="28"/>
          <w:szCs w:val="28"/>
        </w:rPr>
        <w:t>依本案需求規劃語音資料匯入及處理方式，內容應包括語音檔案之匯入、自動轉錄、批次處理及資料轉換等作業，以利後續辦理語音辨識、文字轉換及分析</w:t>
      </w:r>
      <w:proofErr w:type="gramStart"/>
      <w:r w:rsidRPr="00677D4E">
        <w:rPr>
          <w:rFonts w:ascii="標楷體" w:eastAsia="標楷體" w:hAnsi="標楷體" w:hint="eastAsia"/>
          <w:sz w:val="28"/>
          <w:szCs w:val="28"/>
        </w:rPr>
        <w:t>研</w:t>
      </w:r>
      <w:proofErr w:type="gramEnd"/>
      <w:r w:rsidRPr="00677D4E">
        <w:rPr>
          <w:rFonts w:ascii="標楷體" w:eastAsia="標楷體" w:hAnsi="標楷體" w:hint="eastAsia"/>
          <w:sz w:val="28"/>
          <w:szCs w:val="28"/>
        </w:rPr>
        <w:t>析。</w:t>
      </w:r>
    </w:p>
    <w:p w14:paraId="252483DD" w14:textId="09CD2260" w:rsidR="005E783B" w:rsidRPr="005E783B" w:rsidRDefault="005E783B" w:rsidP="00B371A5">
      <w:pPr>
        <w:numPr>
          <w:ilvl w:val="0"/>
          <w:numId w:val="65"/>
        </w:numPr>
        <w:spacing w:line="460" w:lineRule="exact"/>
        <w:jc w:val="both"/>
        <w:rPr>
          <w:rFonts w:ascii="標楷體" w:eastAsia="標楷體" w:hAnsi="標楷體"/>
          <w:sz w:val="28"/>
          <w:szCs w:val="28"/>
        </w:rPr>
      </w:pPr>
      <w:r w:rsidRPr="005E783B">
        <w:rPr>
          <w:rFonts w:ascii="Times New Roman" w:eastAsia="標楷體" w:hAnsi="Times New Roman" w:cs="Times New Roman"/>
          <w:sz w:val="28"/>
          <w:szCs w:val="28"/>
        </w:rPr>
        <w:t>AI</w:t>
      </w:r>
      <w:r w:rsidRPr="005E783B">
        <w:rPr>
          <w:rFonts w:ascii="標楷體" w:eastAsia="標楷體" w:hAnsi="標楷體" w:hint="eastAsia"/>
          <w:sz w:val="28"/>
          <w:szCs w:val="28"/>
        </w:rPr>
        <w:t>模型與資料庫之</w:t>
      </w:r>
      <w:proofErr w:type="gramStart"/>
      <w:r w:rsidRPr="005E783B">
        <w:rPr>
          <w:rFonts w:ascii="標楷體" w:eastAsia="標楷體" w:hAnsi="標楷體" w:hint="eastAsia"/>
          <w:sz w:val="28"/>
          <w:szCs w:val="28"/>
        </w:rPr>
        <w:t>介</w:t>
      </w:r>
      <w:proofErr w:type="gramEnd"/>
      <w:r w:rsidRPr="005E783B">
        <w:rPr>
          <w:rFonts w:ascii="標楷體" w:eastAsia="標楷體" w:hAnsi="標楷體" w:hint="eastAsia"/>
          <w:sz w:val="28"/>
          <w:szCs w:val="28"/>
        </w:rPr>
        <w:t>接機制</w:t>
      </w:r>
    </w:p>
    <w:p w14:paraId="48B6193C" w14:textId="5B38C48B" w:rsidR="005E783B" w:rsidRPr="005E783B" w:rsidRDefault="005E783B" w:rsidP="00B371A5">
      <w:pPr>
        <w:spacing w:line="460" w:lineRule="exact"/>
        <w:ind w:left="2410"/>
        <w:jc w:val="both"/>
        <w:rPr>
          <w:rFonts w:ascii="標楷體" w:eastAsia="標楷體" w:hAnsi="標楷體"/>
          <w:sz w:val="28"/>
          <w:szCs w:val="28"/>
        </w:rPr>
      </w:pPr>
      <w:r w:rsidRPr="005E783B">
        <w:rPr>
          <w:rFonts w:ascii="標楷體" w:eastAsia="標楷體" w:hAnsi="標楷體" w:hint="eastAsia"/>
          <w:sz w:val="28"/>
          <w:szCs w:val="28"/>
        </w:rPr>
        <w:t>為確保</w:t>
      </w:r>
      <w:r w:rsidRPr="00677D4E">
        <w:rPr>
          <w:rFonts w:ascii="標楷體" w:eastAsia="標楷體" w:hAnsi="標楷體" w:hint="eastAsia"/>
          <w:sz w:val="28"/>
          <w:szCs w:val="28"/>
        </w:rPr>
        <w:t>語音資料匯入</w:t>
      </w:r>
      <w:r w:rsidRPr="005E783B">
        <w:rPr>
          <w:rFonts w:ascii="標楷體" w:eastAsia="標楷體" w:hAnsi="標楷體" w:hint="eastAsia"/>
          <w:sz w:val="28"/>
          <w:szCs w:val="28"/>
        </w:rPr>
        <w:t>之</w:t>
      </w:r>
      <w:r>
        <w:rPr>
          <w:rFonts w:ascii="標楷體" w:eastAsia="標楷體" w:hAnsi="標楷體" w:hint="eastAsia"/>
          <w:sz w:val="28"/>
          <w:szCs w:val="28"/>
        </w:rPr>
        <w:t>便利性</w:t>
      </w:r>
      <w:r w:rsidRPr="005E783B">
        <w:rPr>
          <w:rFonts w:ascii="標楷體" w:eastAsia="標楷體" w:hAnsi="標楷體" w:hint="eastAsia"/>
          <w:sz w:val="28"/>
          <w:szCs w:val="28"/>
        </w:rPr>
        <w:t>，</w:t>
      </w:r>
      <w:r>
        <w:rPr>
          <w:rFonts w:ascii="標楷體" w:eastAsia="標楷體" w:hAnsi="標楷體" w:hint="eastAsia"/>
          <w:sz w:val="28"/>
          <w:szCs w:val="28"/>
        </w:rPr>
        <w:t>得標</w:t>
      </w:r>
      <w:r w:rsidRPr="005E783B">
        <w:rPr>
          <w:rFonts w:ascii="標楷體" w:eastAsia="標楷體" w:hAnsi="標楷體" w:hint="eastAsia"/>
          <w:sz w:val="28"/>
          <w:szCs w:val="28"/>
        </w:rPr>
        <w:t>廠商應</w:t>
      </w:r>
      <w:r w:rsidR="008A177C">
        <w:rPr>
          <w:rFonts w:ascii="標楷體" w:eastAsia="標楷體" w:hAnsi="標楷體" w:hint="eastAsia"/>
          <w:sz w:val="28"/>
          <w:szCs w:val="28"/>
        </w:rPr>
        <w:t>於</w:t>
      </w:r>
      <w:r w:rsidR="008A177C" w:rsidRPr="008A177C">
        <w:rPr>
          <w:rFonts w:ascii="標楷體" w:eastAsia="標楷體" w:hAnsi="標楷體" w:hint="eastAsia"/>
          <w:sz w:val="28"/>
          <w:szCs w:val="28"/>
        </w:rPr>
        <w:t>中心指定場域</w:t>
      </w:r>
      <w:r>
        <w:rPr>
          <w:rFonts w:ascii="標楷體" w:eastAsia="標楷體" w:hAnsi="標楷體" w:hint="eastAsia"/>
          <w:sz w:val="28"/>
          <w:szCs w:val="28"/>
        </w:rPr>
        <w:t>協助</w:t>
      </w:r>
      <w:r w:rsidRPr="00134C0E">
        <w:rPr>
          <w:rFonts w:ascii="Times New Roman" w:eastAsia="標楷體" w:hAnsi="Times New Roman" w:cs="Times New Roman"/>
          <w:sz w:val="28"/>
          <w:szCs w:val="28"/>
        </w:rPr>
        <w:t>AI</w:t>
      </w:r>
      <w:r w:rsidRPr="00134C0E">
        <w:rPr>
          <w:rFonts w:ascii="Times New Roman" w:eastAsia="標楷體" w:hAnsi="Times New Roman" w:cs="Times New Roman"/>
          <w:sz w:val="28"/>
          <w:szCs w:val="28"/>
        </w:rPr>
        <w:t>模</w:t>
      </w:r>
      <w:r w:rsidRPr="00677D4E">
        <w:rPr>
          <w:rFonts w:ascii="標楷體" w:eastAsia="標楷體" w:hAnsi="標楷體" w:hint="eastAsia"/>
          <w:sz w:val="28"/>
          <w:szCs w:val="28"/>
        </w:rPr>
        <w:t>型</w:t>
      </w:r>
      <w:r>
        <w:rPr>
          <w:rFonts w:ascii="標楷體" w:eastAsia="標楷體" w:hAnsi="標楷體" w:hint="eastAsia"/>
          <w:sz w:val="28"/>
          <w:szCs w:val="28"/>
        </w:rPr>
        <w:t>資料庫與</w:t>
      </w:r>
      <w:r w:rsidRPr="005E783B">
        <w:rPr>
          <w:rFonts w:ascii="標楷體" w:eastAsia="標楷體" w:hAnsi="標楷體" w:hint="eastAsia"/>
          <w:sz w:val="28"/>
          <w:szCs w:val="28"/>
        </w:rPr>
        <w:t>本中心相關</w:t>
      </w:r>
      <w:r>
        <w:rPr>
          <w:rFonts w:ascii="標楷體" w:eastAsia="標楷體" w:hAnsi="標楷體" w:hint="eastAsia"/>
          <w:sz w:val="28"/>
          <w:szCs w:val="28"/>
        </w:rPr>
        <w:t>資料庫系統建立</w:t>
      </w:r>
      <w:r w:rsidRPr="005E783B">
        <w:rPr>
          <w:rFonts w:ascii="標楷體" w:eastAsia="標楷體" w:hAnsi="標楷體" w:hint="eastAsia"/>
          <w:sz w:val="28"/>
          <w:szCs w:val="28"/>
        </w:rPr>
        <w:t>對應</w:t>
      </w:r>
      <w:proofErr w:type="gramStart"/>
      <w:r w:rsidRPr="005E783B">
        <w:rPr>
          <w:rFonts w:ascii="標楷體" w:eastAsia="標楷體" w:hAnsi="標楷體" w:hint="eastAsia"/>
          <w:sz w:val="28"/>
          <w:szCs w:val="28"/>
        </w:rPr>
        <w:t>介</w:t>
      </w:r>
      <w:proofErr w:type="gramEnd"/>
      <w:r w:rsidRPr="005E783B">
        <w:rPr>
          <w:rFonts w:ascii="標楷體" w:eastAsia="標楷體" w:hAnsi="標楷體" w:hint="eastAsia"/>
          <w:sz w:val="28"/>
          <w:szCs w:val="28"/>
        </w:rPr>
        <w:t>接機制與資料</w:t>
      </w:r>
      <w:r w:rsidR="00FF7FD8">
        <w:rPr>
          <w:rFonts w:ascii="標楷體" w:eastAsia="標楷體" w:hAnsi="標楷體" w:hint="eastAsia"/>
          <w:sz w:val="28"/>
          <w:szCs w:val="28"/>
        </w:rPr>
        <w:t>匯入</w:t>
      </w:r>
      <w:r w:rsidRPr="005E783B">
        <w:rPr>
          <w:rFonts w:ascii="標楷體" w:eastAsia="標楷體" w:hAnsi="標楷體" w:hint="eastAsia"/>
          <w:sz w:val="28"/>
          <w:szCs w:val="28"/>
        </w:rPr>
        <w:t>作業。</w:t>
      </w:r>
    </w:p>
    <w:p w14:paraId="55004785" w14:textId="20A92220" w:rsidR="00677D4E" w:rsidRPr="00677D4E" w:rsidRDefault="00677D4E" w:rsidP="00B371A5">
      <w:pPr>
        <w:numPr>
          <w:ilvl w:val="0"/>
          <w:numId w:val="65"/>
        </w:numPr>
        <w:spacing w:line="460" w:lineRule="exact"/>
        <w:jc w:val="both"/>
        <w:rPr>
          <w:rFonts w:ascii="標楷體" w:eastAsia="標楷體" w:hAnsi="標楷體"/>
          <w:sz w:val="28"/>
          <w:szCs w:val="28"/>
        </w:rPr>
      </w:pPr>
      <w:r w:rsidRPr="00677D4E">
        <w:rPr>
          <w:rFonts w:ascii="標楷體" w:eastAsia="標楷體" w:hAnsi="標楷體" w:hint="eastAsia"/>
          <w:sz w:val="28"/>
          <w:szCs w:val="28"/>
        </w:rPr>
        <w:t>語音轉文字辨識測試模型</w:t>
      </w:r>
      <w:r w:rsidR="00C95583">
        <w:rPr>
          <w:rFonts w:ascii="Times New Roman" w:eastAsia="標楷體" w:hAnsi="Times New Roman" w:cs="Times New Roman" w:hint="eastAsia"/>
          <w:sz w:val="28"/>
          <w:szCs w:val="28"/>
        </w:rPr>
        <w:t>規劃</w:t>
      </w:r>
      <w:r w:rsidRPr="00134C0E">
        <w:rPr>
          <w:rFonts w:ascii="Times New Roman" w:eastAsia="標楷體" w:hAnsi="Times New Roman" w:cs="Times New Roman"/>
          <w:sz w:val="28"/>
          <w:szCs w:val="28"/>
        </w:rPr>
        <w:t>及</w:t>
      </w:r>
      <w:r w:rsidRPr="00134C0E">
        <w:rPr>
          <w:rFonts w:ascii="Times New Roman" w:eastAsia="標楷體" w:hAnsi="Times New Roman" w:cs="Times New Roman"/>
          <w:sz w:val="28"/>
          <w:szCs w:val="28"/>
        </w:rPr>
        <w:t>AI</w:t>
      </w:r>
      <w:r w:rsidRPr="00134C0E">
        <w:rPr>
          <w:rFonts w:ascii="Times New Roman" w:eastAsia="標楷體" w:hAnsi="Times New Roman" w:cs="Times New Roman"/>
          <w:sz w:val="28"/>
          <w:szCs w:val="28"/>
        </w:rPr>
        <w:t>模</w:t>
      </w:r>
      <w:r w:rsidRPr="00677D4E">
        <w:rPr>
          <w:rFonts w:ascii="標楷體" w:eastAsia="標楷體" w:hAnsi="標楷體" w:hint="eastAsia"/>
          <w:sz w:val="28"/>
          <w:szCs w:val="28"/>
        </w:rPr>
        <w:t>型訓練作業</w:t>
      </w:r>
    </w:p>
    <w:p w14:paraId="24FA7C65" w14:textId="6FCD399E" w:rsidR="00677D4E" w:rsidRDefault="007E11FF" w:rsidP="00B371A5">
      <w:pPr>
        <w:spacing w:line="460" w:lineRule="exact"/>
        <w:ind w:left="2410"/>
        <w:jc w:val="both"/>
        <w:rPr>
          <w:rFonts w:ascii="標楷體" w:eastAsia="標楷體" w:hAnsi="標楷體"/>
          <w:sz w:val="28"/>
          <w:szCs w:val="28"/>
        </w:rPr>
      </w:pPr>
      <w:r w:rsidRPr="007E11FF">
        <w:rPr>
          <w:rFonts w:ascii="標楷體" w:eastAsia="標楷體" w:hAnsi="標楷體"/>
          <w:sz w:val="28"/>
          <w:szCs w:val="28"/>
        </w:rPr>
        <w:t>得標廠商應</w:t>
      </w:r>
      <w:r w:rsidR="008A177C">
        <w:rPr>
          <w:rFonts w:ascii="標楷體" w:eastAsia="標楷體" w:hAnsi="標楷體" w:hint="eastAsia"/>
          <w:sz w:val="28"/>
          <w:szCs w:val="28"/>
        </w:rPr>
        <w:t>於</w:t>
      </w:r>
      <w:r w:rsidR="008A177C" w:rsidRPr="008A177C">
        <w:rPr>
          <w:rFonts w:ascii="標楷體" w:eastAsia="標楷體" w:hAnsi="標楷體" w:hint="eastAsia"/>
          <w:sz w:val="28"/>
          <w:szCs w:val="28"/>
        </w:rPr>
        <w:t>中心指定場域</w:t>
      </w:r>
      <w:r w:rsidRPr="007E11FF">
        <w:rPr>
          <w:rFonts w:ascii="標楷體" w:eastAsia="標楷體" w:hAnsi="標楷體"/>
          <w:sz w:val="28"/>
          <w:szCs w:val="28"/>
        </w:rPr>
        <w:t>辦理語音轉文字辨識測試模型之</w:t>
      </w:r>
      <w:proofErr w:type="gramStart"/>
      <w:r w:rsidR="00C95583">
        <w:rPr>
          <w:rFonts w:ascii="標楷體" w:eastAsia="標楷體" w:hAnsi="標楷體" w:hint="eastAsia"/>
          <w:sz w:val="28"/>
          <w:szCs w:val="28"/>
        </w:rPr>
        <w:t>規</w:t>
      </w:r>
      <w:proofErr w:type="gramEnd"/>
      <w:r w:rsidR="00C95583">
        <w:rPr>
          <w:rFonts w:ascii="標楷體" w:eastAsia="標楷體" w:hAnsi="標楷體" w:hint="eastAsia"/>
          <w:sz w:val="28"/>
          <w:szCs w:val="28"/>
        </w:rPr>
        <w:t>畫</w:t>
      </w:r>
      <w:r w:rsidRPr="007E11FF">
        <w:rPr>
          <w:rFonts w:ascii="標楷體" w:eastAsia="標楷體" w:hAnsi="標楷體"/>
          <w:sz w:val="28"/>
          <w:szCs w:val="28"/>
        </w:rPr>
        <w:t>與訓練，並依本案業務情境、常見語音表達方式及專業術語辨識需求，進行模型參數調整與優化；模型</w:t>
      </w:r>
      <w:r w:rsidR="00C95583">
        <w:rPr>
          <w:rFonts w:ascii="標楷體" w:eastAsia="標楷體" w:hAnsi="標楷體" w:hint="eastAsia"/>
          <w:sz w:val="28"/>
          <w:szCs w:val="28"/>
        </w:rPr>
        <w:t>規劃作業</w:t>
      </w:r>
      <w:r w:rsidRPr="007E11FF">
        <w:rPr>
          <w:rFonts w:ascii="標楷體" w:eastAsia="標楷體" w:hAnsi="標楷體"/>
          <w:sz w:val="28"/>
          <w:szCs w:val="28"/>
        </w:rPr>
        <w:t>及訓練內容應納入國語、閩南語</w:t>
      </w:r>
      <w:r w:rsidR="00775F3E">
        <w:rPr>
          <w:rFonts w:ascii="標楷體" w:eastAsia="標楷體" w:hAnsi="標楷體" w:hint="eastAsia"/>
          <w:sz w:val="28"/>
          <w:szCs w:val="28"/>
        </w:rPr>
        <w:t>（台語）</w:t>
      </w:r>
      <w:r w:rsidRPr="007E11FF">
        <w:rPr>
          <w:rFonts w:ascii="標楷體" w:eastAsia="標楷體" w:hAnsi="標楷體"/>
          <w:sz w:val="28"/>
          <w:szCs w:val="28"/>
        </w:rPr>
        <w:t>及英文等語言情境，以評估模型於不同語言條件下之適用性。</w:t>
      </w:r>
    </w:p>
    <w:p w14:paraId="7E10D92C" w14:textId="78C5DBDF" w:rsidR="007E11FF" w:rsidRDefault="007E11FF" w:rsidP="00B371A5">
      <w:pPr>
        <w:numPr>
          <w:ilvl w:val="0"/>
          <w:numId w:val="65"/>
        </w:numPr>
        <w:spacing w:line="460" w:lineRule="exact"/>
        <w:jc w:val="both"/>
        <w:rPr>
          <w:rFonts w:ascii="標楷體" w:eastAsia="標楷體" w:hAnsi="標楷體"/>
          <w:sz w:val="28"/>
          <w:szCs w:val="28"/>
        </w:rPr>
      </w:pPr>
      <w:r w:rsidRPr="007E11FF">
        <w:rPr>
          <w:rFonts w:ascii="Times New Roman" w:eastAsia="標楷體" w:hAnsi="Times New Roman" w:cs="Times New Roman"/>
          <w:sz w:val="28"/>
          <w:szCs w:val="28"/>
        </w:rPr>
        <w:t>AI</w:t>
      </w:r>
      <w:r w:rsidRPr="007E11FF">
        <w:rPr>
          <w:rFonts w:ascii="Times New Roman" w:eastAsia="標楷體" w:hAnsi="Times New Roman" w:cs="Times New Roman"/>
          <w:sz w:val="28"/>
          <w:szCs w:val="28"/>
        </w:rPr>
        <w:t>模</w:t>
      </w:r>
      <w:r w:rsidRPr="007E11FF">
        <w:rPr>
          <w:rFonts w:ascii="標楷體" w:eastAsia="標楷體" w:hAnsi="標楷體" w:hint="eastAsia"/>
          <w:sz w:val="28"/>
          <w:szCs w:val="28"/>
        </w:rPr>
        <w:t>型導入作業</w:t>
      </w:r>
    </w:p>
    <w:p w14:paraId="26218CAA" w14:textId="3970EA96" w:rsidR="007E11FF" w:rsidRDefault="007E11FF" w:rsidP="00B371A5">
      <w:pPr>
        <w:spacing w:line="460" w:lineRule="exact"/>
        <w:ind w:left="2410"/>
        <w:jc w:val="both"/>
        <w:rPr>
          <w:rFonts w:ascii="標楷體" w:eastAsia="標楷體" w:hAnsi="標楷體"/>
          <w:sz w:val="28"/>
          <w:szCs w:val="28"/>
        </w:rPr>
      </w:pPr>
      <w:r w:rsidRPr="007E11FF">
        <w:rPr>
          <w:rFonts w:ascii="標楷體" w:eastAsia="標楷體" w:hAnsi="標楷體"/>
          <w:sz w:val="28"/>
          <w:szCs w:val="28"/>
        </w:rPr>
        <w:t>得標廠商應依本案需求評估並</w:t>
      </w:r>
      <w:r w:rsidR="008A177C">
        <w:rPr>
          <w:rFonts w:ascii="標楷體" w:eastAsia="標楷體" w:hAnsi="標楷體" w:hint="eastAsia"/>
          <w:sz w:val="28"/>
          <w:szCs w:val="28"/>
        </w:rPr>
        <w:t>於</w:t>
      </w:r>
      <w:r w:rsidR="008A177C" w:rsidRPr="008A177C">
        <w:rPr>
          <w:rFonts w:ascii="標楷體" w:eastAsia="標楷體" w:hAnsi="標楷體" w:hint="eastAsia"/>
          <w:sz w:val="28"/>
          <w:szCs w:val="28"/>
        </w:rPr>
        <w:t>中心指定場域</w:t>
      </w:r>
      <w:r w:rsidRPr="007E11FF">
        <w:rPr>
          <w:rFonts w:ascii="標楷體" w:eastAsia="標楷體" w:hAnsi="標楷體"/>
          <w:sz w:val="28"/>
          <w:szCs w:val="28"/>
        </w:rPr>
        <w:t>導入適當之人工智慧</w:t>
      </w:r>
      <w:r w:rsidR="00050FFC">
        <w:rPr>
          <w:rFonts w:ascii="標楷體" w:eastAsia="標楷體" w:hAnsi="標楷體" w:hint="eastAsia"/>
          <w:sz w:val="28"/>
          <w:szCs w:val="28"/>
        </w:rPr>
        <w:t>測試</w:t>
      </w:r>
      <w:r w:rsidRPr="007E11FF">
        <w:rPr>
          <w:rFonts w:ascii="標楷體" w:eastAsia="標楷體" w:hAnsi="標楷體"/>
          <w:sz w:val="28"/>
          <w:szCs w:val="28"/>
        </w:rPr>
        <w:t>模型，作為本案語音轉文字辨識、內容整理及分析</w:t>
      </w:r>
      <w:proofErr w:type="gramStart"/>
      <w:r w:rsidRPr="007E11FF">
        <w:rPr>
          <w:rFonts w:ascii="標楷體" w:eastAsia="標楷體" w:hAnsi="標楷體"/>
          <w:sz w:val="28"/>
          <w:szCs w:val="28"/>
        </w:rPr>
        <w:t>研</w:t>
      </w:r>
      <w:proofErr w:type="gramEnd"/>
      <w:r w:rsidRPr="007E11FF">
        <w:rPr>
          <w:rFonts w:ascii="標楷體" w:eastAsia="標楷體" w:hAnsi="標楷體"/>
          <w:sz w:val="28"/>
          <w:szCs w:val="28"/>
        </w:rPr>
        <w:t>析作業之基礎。模型選用應以具可用性、可測試性及符合本案應用情境者為原則，並提出模型選用依據、導入方式及相關規劃說明。</w:t>
      </w:r>
    </w:p>
    <w:p w14:paraId="2E72D63B" w14:textId="18A405C4" w:rsidR="00677D4E" w:rsidRPr="00677D4E" w:rsidRDefault="007E11FF" w:rsidP="00B371A5">
      <w:pPr>
        <w:numPr>
          <w:ilvl w:val="0"/>
          <w:numId w:val="65"/>
        </w:numPr>
        <w:spacing w:line="460" w:lineRule="exact"/>
        <w:jc w:val="both"/>
        <w:rPr>
          <w:rFonts w:ascii="標楷體" w:eastAsia="標楷體" w:hAnsi="標楷體"/>
          <w:sz w:val="28"/>
          <w:szCs w:val="28"/>
        </w:rPr>
      </w:pPr>
      <w:r w:rsidRPr="007E11FF">
        <w:rPr>
          <w:rFonts w:ascii="Times New Roman" w:eastAsia="標楷體" w:hAnsi="Times New Roman" w:cs="Times New Roman"/>
          <w:sz w:val="28"/>
          <w:szCs w:val="28"/>
        </w:rPr>
        <w:t>AI</w:t>
      </w:r>
      <w:r w:rsidR="00677D4E" w:rsidRPr="00677D4E">
        <w:rPr>
          <w:rFonts w:ascii="標楷體" w:eastAsia="標楷體" w:hAnsi="標楷體" w:hint="eastAsia"/>
          <w:sz w:val="28"/>
          <w:szCs w:val="28"/>
        </w:rPr>
        <w:t>模型測試與調整作業</w:t>
      </w:r>
    </w:p>
    <w:p w14:paraId="12C1C0BE" w14:textId="1575DAD8" w:rsidR="00F64DEF" w:rsidRDefault="007E11FF" w:rsidP="00B371A5">
      <w:pPr>
        <w:numPr>
          <w:ilvl w:val="0"/>
          <w:numId w:val="69"/>
        </w:numPr>
        <w:spacing w:line="460" w:lineRule="exact"/>
        <w:jc w:val="both"/>
        <w:rPr>
          <w:rFonts w:ascii="Times New Roman" w:eastAsia="標楷體" w:hAnsi="Times New Roman" w:cs="Times New Roman"/>
          <w:sz w:val="28"/>
          <w:szCs w:val="28"/>
        </w:rPr>
      </w:pPr>
      <w:r w:rsidRPr="00F64DEF">
        <w:rPr>
          <w:rFonts w:ascii="Times New Roman" w:eastAsia="標楷體" w:hAnsi="Times New Roman" w:cs="Times New Roman"/>
          <w:sz w:val="28"/>
          <w:szCs w:val="28"/>
        </w:rPr>
        <w:t>本中心得</w:t>
      </w:r>
      <w:r w:rsidR="008A177C">
        <w:rPr>
          <w:rFonts w:ascii="Times New Roman" w:eastAsia="標楷體" w:hAnsi="Times New Roman" w:cs="Times New Roman" w:hint="eastAsia"/>
          <w:sz w:val="28"/>
          <w:szCs w:val="28"/>
        </w:rPr>
        <w:t>於</w:t>
      </w:r>
      <w:r w:rsidR="008A177C" w:rsidRPr="008A177C">
        <w:rPr>
          <w:rFonts w:ascii="Times New Roman" w:eastAsia="標楷體" w:hAnsi="Times New Roman" w:cs="Times New Roman" w:hint="eastAsia"/>
          <w:sz w:val="28"/>
          <w:szCs w:val="28"/>
        </w:rPr>
        <w:t>中心指定場域</w:t>
      </w:r>
      <w:r w:rsidR="008A177C">
        <w:rPr>
          <w:rFonts w:ascii="Times New Roman" w:eastAsia="標楷體" w:hAnsi="Times New Roman" w:cs="Times New Roman" w:hint="eastAsia"/>
          <w:sz w:val="28"/>
          <w:szCs w:val="28"/>
        </w:rPr>
        <w:t>，</w:t>
      </w:r>
      <w:r w:rsidRPr="00F64DEF">
        <w:rPr>
          <w:rFonts w:ascii="Times New Roman" w:eastAsia="標楷體" w:hAnsi="Times New Roman" w:cs="Times New Roman"/>
          <w:sz w:val="28"/>
          <w:szCs w:val="28"/>
        </w:rPr>
        <w:t>依本案需求提供</w:t>
      </w:r>
      <w:r w:rsidR="00A67FD1" w:rsidRPr="00F64DEF">
        <w:rPr>
          <w:rFonts w:ascii="Times New Roman" w:eastAsia="標楷體" w:hAnsi="Times New Roman" w:cs="Times New Roman"/>
          <w:sz w:val="28"/>
          <w:szCs w:val="28"/>
        </w:rPr>
        <w:t>語音</w:t>
      </w:r>
      <w:r w:rsidRPr="00F64DEF">
        <w:rPr>
          <w:rFonts w:ascii="Times New Roman" w:eastAsia="標楷體" w:hAnsi="Times New Roman" w:cs="Times New Roman"/>
          <w:sz w:val="28"/>
          <w:szCs w:val="28"/>
        </w:rPr>
        <w:t>資料，得標廠商應協助辦理資料整理、分類及測試集與驗證集之規劃，以利後續模型</w:t>
      </w:r>
      <w:r w:rsidRPr="00F64DEF">
        <w:rPr>
          <w:rFonts w:ascii="Times New Roman" w:eastAsia="標楷體" w:hAnsi="Times New Roman" w:cs="Times New Roman"/>
          <w:sz w:val="28"/>
          <w:szCs w:val="28"/>
        </w:rPr>
        <w:lastRenderedPageBreak/>
        <w:t>測試及驗證作業。</w:t>
      </w:r>
    </w:p>
    <w:p w14:paraId="09ADC186" w14:textId="7459737D" w:rsidR="00F64DEF" w:rsidRDefault="007E11FF" w:rsidP="00B371A5">
      <w:pPr>
        <w:numPr>
          <w:ilvl w:val="0"/>
          <w:numId w:val="69"/>
        </w:numPr>
        <w:spacing w:line="460" w:lineRule="exact"/>
        <w:jc w:val="both"/>
        <w:rPr>
          <w:rFonts w:ascii="Times New Roman" w:eastAsia="標楷體" w:hAnsi="Times New Roman" w:cs="Times New Roman"/>
          <w:sz w:val="28"/>
          <w:szCs w:val="28"/>
        </w:rPr>
      </w:pPr>
      <w:r w:rsidRPr="00F64DEF">
        <w:rPr>
          <w:rFonts w:ascii="標楷體" w:eastAsia="標楷體" w:hAnsi="標楷體" w:hint="eastAsia"/>
          <w:sz w:val="28"/>
          <w:szCs w:val="28"/>
        </w:rPr>
        <w:t>得標廠商應訂定模型測試標準及作業規範，內容應包括測試流程、測試方法、評估方式、結果判定原則及相關作業說明，並建立完整之測試作業方法與文件化機制，以利測試執行及結果檢視。</w:t>
      </w:r>
    </w:p>
    <w:p w14:paraId="31904A8E" w14:textId="069BCC1A" w:rsidR="007E11FF" w:rsidRPr="00F64DEF" w:rsidRDefault="007E11FF" w:rsidP="00B371A5">
      <w:pPr>
        <w:numPr>
          <w:ilvl w:val="0"/>
          <w:numId w:val="69"/>
        </w:numPr>
        <w:spacing w:line="460" w:lineRule="exact"/>
        <w:jc w:val="both"/>
        <w:rPr>
          <w:rFonts w:ascii="Times New Roman" w:eastAsia="標楷體" w:hAnsi="Times New Roman" w:cs="Times New Roman"/>
          <w:sz w:val="28"/>
          <w:szCs w:val="28"/>
        </w:rPr>
      </w:pPr>
      <w:r w:rsidRPr="00F64DEF">
        <w:rPr>
          <w:rFonts w:ascii="標楷體" w:eastAsia="標楷體" w:hAnsi="標楷體" w:hint="eastAsia"/>
          <w:sz w:val="28"/>
          <w:szCs w:val="28"/>
        </w:rPr>
        <w:t>得標廠商應</w:t>
      </w:r>
      <w:r w:rsidR="008A177C">
        <w:rPr>
          <w:rFonts w:ascii="標楷體" w:eastAsia="標楷體" w:hAnsi="標楷體" w:hint="eastAsia"/>
          <w:sz w:val="28"/>
          <w:szCs w:val="28"/>
        </w:rPr>
        <w:t>於</w:t>
      </w:r>
      <w:r w:rsidR="008A177C" w:rsidRPr="008A177C">
        <w:rPr>
          <w:rFonts w:ascii="標楷體" w:eastAsia="標楷體" w:hAnsi="標楷體" w:hint="eastAsia"/>
          <w:sz w:val="28"/>
          <w:szCs w:val="28"/>
        </w:rPr>
        <w:t>中心指定場域</w:t>
      </w:r>
      <w:r w:rsidR="008A177C">
        <w:rPr>
          <w:rFonts w:ascii="標楷體" w:eastAsia="標楷體" w:hAnsi="標楷體" w:hint="eastAsia"/>
          <w:sz w:val="28"/>
          <w:szCs w:val="28"/>
        </w:rPr>
        <w:t>，</w:t>
      </w:r>
      <w:r w:rsidRPr="00F64DEF">
        <w:rPr>
          <w:rFonts w:ascii="標楷體" w:eastAsia="標楷體" w:hAnsi="標楷體" w:hint="eastAsia"/>
          <w:sz w:val="28"/>
          <w:szCs w:val="28"/>
        </w:rPr>
        <w:t>配合本中心辦理模型測試，並依測試結果進行模型調整與優化；如本中心另有訂定測試指標或驗收標準，得標廠商應配合辦理。</w:t>
      </w:r>
    </w:p>
    <w:p w14:paraId="2C976D63" w14:textId="6866246D" w:rsidR="00677D4E" w:rsidRPr="00677D4E" w:rsidRDefault="00677D4E" w:rsidP="00B371A5">
      <w:pPr>
        <w:numPr>
          <w:ilvl w:val="0"/>
          <w:numId w:val="65"/>
        </w:numPr>
        <w:spacing w:line="460" w:lineRule="exact"/>
        <w:jc w:val="both"/>
        <w:rPr>
          <w:rFonts w:ascii="標楷體" w:eastAsia="標楷體" w:hAnsi="標楷體"/>
          <w:sz w:val="28"/>
          <w:szCs w:val="28"/>
        </w:rPr>
      </w:pPr>
      <w:r w:rsidRPr="00677D4E">
        <w:rPr>
          <w:rFonts w:ascii="標楷體" w:eastAsia="標楷體" w:hAnsi="標楷體"/>
          <w:sz w:val="28"/>
          <w:szCs w:val="28"/>
        </w:rPr>
        <w:t>小規模測試及驗證作業</w:t>
      </w:r>
    </w:p>
    <w:p w14:paraId="05BC2CA3" w14:textId="484C2A02" w:rsidR="00677D4E" w:rsidRDefault="00677D4E" w:rsidP="00B371A5">
      <w:pPr>
        <w:spacing w:line="460" w:lineRule="exact"/>
        <w:ind w:left="2410"/>
        <w:jc w:val="both"/>
        <w:rPr>
          <w:rFonts w:ascii="標楷體" w:eastAsia="標楷體" w:hAnsi="標楷體"/>
          <w:sz w:val="28"/>
          <w:szCs w:val="28"/>
        </w:rPr>
      </w:pPr>
      <w:r w:rsidRPr="00677D4E">
        <w:rPr>
          <w:rFonts w:ascii="標楷體" w:eastAsia="標楷體" w:hAnsi="標楷體"/>
          <w:sz w:val="28"/>
          <w:szCs w:val="28"/>
        </w:rPr>
        <w:t>得標廠商應配合本中心辦理模型小規模測試活動，內容應包括測試規劃、執行方式、測試結果彙整、使用意見蒐集及改善建議分析，作為後續推動語音轉文字辨識應用及完整系統規劃之參考。</w:t>
      </w:r>
    </w:p>
    <w:p w14:paraId="363B9775" w14:textId="2F5C5BDB" w:rsidR="00677D4E" w:rsidRPr="00677D4E" w:rsidRDefault="00677D4E" w:rsidP="00B371A5">
      <w:pPr>
        <w:numPr>
          <w:ilvl w:val="0"/>
          <w:numId w:val="65"/>
        </w:numPr>
        <w:spacing w:line="460" w:lineRule="exact"/>
        <w:jc w:val="both"/>
        <w:rPr>
          <w:rFonts w:ascii="標楷體" w:eastAsia="標楷體" w:hAnsi="標楷體"/>
          <w:sz w:val="28"/>
          <w:szCs w:val="28"/>
        </w:rPr>
      </w:pPr>
      <w:r w:rsidRPr="00677D4E">
        <w:rPr>
          <w:rFonts w:ascii="標楷體" w:eastAsia="標楷體" w:hAnsi="標楷體" w:hint="eastAsia"/>
          <w:sz w:val="28"/>
          <w:szCs w:val="28"/>
        </w:rPr>
        <w:t>分析</w:t>
      </w:r>
      <w:proofErr w:type="gramStart"/>
      <w:r w:rsidRPr="00677D4E">
        <w:rPr>
          <w:rFonts w:ascii="標楷體" w:eastAsia="標楷體" w:hAnsi="標楷體" w:hint="eastAsia"/>
          <w:sz w:val="28"/>
          <w:szCs w:val="28"/>
        </w:rPr>
        <w:t>研</w:t>
      </w:r>
      <w:proofErr w:type="gramEnd"/>
      <w:r w:rsidRPr="00677D4E">
        <w:rPr>
          <w:rFonts w:ascii="標楷體" w:eastAsia="標楷體" w:hAnsi="標楷體" w:hint="eastAsia"/>
          <w:sz w:val="28"/>
          <w:szCs w:val="28"/>
        </w:rPr>
        <w:t>析作業</w:t>
      </w:r>
    </w:p>
    <w:p w14:paraId="49F26B33" w14:textId="272E454A" w:rsidR="00677D4E" w:rsidRDefault="00677D4E" w:rsidP="00B371A5">
      <w:pPr>
        <w:spacing w:line="460" w:lineRule="exact"/>
        <w:ind w:left="2410"/>
        <w:jc w:val="both"/>
        <w:rPr>
          <w:rFonts w:ascii="標楷體" w:eastAsia="標楷體" w:hAnsi="標楷體"/>
          <w:sz w:val="28"/>
          <w:szCs w:val="28"/>
        </w:rPr>
      </w:pPr>
      <w:r w:rsidRPr="00677D4E">
        <w:rPr>
          <w:rFonts w:ascii="標楷體" w:eastAsia="標楷體" w:hAnsi="標楷體" w:hint="eastAsia"/>
          <w:sz w:val="28"/>
          <w:szCs w:val="28"/>
        </w:rPr>
        <w:t>得標廠商應就語音轉文字辨識結果、文字內容整理方式、資料處理流程及後續應用方向進行分析</w:t>
      </w:r>
      <w:proofErr w:type="gramStart"/>
      <w:r w:rsidRPr="00677D4E">
        <w:rPr>
          <w:rFonts w:ascii="標楷體" w:eastAsia="標楷體" w:hAnsi="標楷體" w:hint="eastAsia"/>
          <w:sz w:val="28"/>
          <w:szCs w:val="28"/>
        </w:rPr>
        <w:t>研</w:t>
      </w:r>
      <w:proofErr w:type="gramEnd"/>
      <w:r w:rsidRPr="00677D4E">
        <w:rPr>
          <w:rFonts w:ascii="標楷體" w:eastAsia="標楷體" w:hAnsi="標楷體" w:hint="eastAsia"/>
          <w:sz w:val="28"/>
          <w:szCs w:val="28"/>
        </w:rPr>
        <w:t>析，並提出語音資料要求格式規則、建置評估、可行性分析、使用限制、潛在風險及後續精進建議。</w:t>
      </w:r>
    </w:p>
    <w:p w14:paraId="1A0364FA" w14:textId="77777777" w:rsidR="00757247" w:rsidRPr="00D169BB" w:rsidRDefault="00757247" w:rsidP="00B371A5">
      <w:pPr>
        <w:pStyle w:val="2"/>
        <w:numPr>
          <w:ilvl w:val="0"/>
          <w:numId w:val="63"/>
        </w:numPr>
        <w:spacing w:before="180" w:after="180"/>
        <w:rPr>
          <w:rFonts w:cs="Times New Roman"/>
        </w:rPr>
      </w:pPr>
      <w:r w:rsidRPr="00D169BB">
        <w:rPr>
          <w:rFonts w:cs="Times New Roman"/>
        </w:rPr>
        <w:t>罰則</w:t>
      </w:r>
    </w:p>
    <w:p w14:paraId="0F459D3F" w14:textId="77777777" w:rsidR="00757247" w:rsidRPr="00F64DEF" w:rsidRDefault="00757247" w:rsidP="00B371A5">
      <w:pPr>
        <w:numPr>
          <w:ilvl w:val="0"/>
          <w:numId w:val="68"/>
        </w:numPr>
        <w:tabs>
          <w:tab w:val="clear" w:pos="1920"/>
        </w:tabs>
        <w:spacing w:line="460" w:lineRule="exact"/>
        <w:ind w:left="2410" w:hanging="970"/>
        <w:jc w:val="both"/>
        <w:rPr>
          <w:rFonts w:ascii="標楷體" w:eastAsia="標楷體" w:hAnsi="標楷體" w:cs="Times New Roman"/>
          <w:sz w:val="28"/>
          <w:szCs w:val="28"/>
        </w:rPr>
      </w:pPr>
      <w:r w:rsidRPr="00F64DEF">
        <w:rPr>
          <w:rFonts w:ascii="標楷體" w:eastAsia="標楷體" w:hAnsi="標楷體" w:cs="Times New Roman"/>
          <w:sz w:val="28"/>
          <w:szCs w:val="28"/>
        </w:rPr>
        <w:t>專案期間未依上述之需求執行，以『(二)</w:t>
      </w:r>
      <w:proofErr w:type="gramStart"/>
      <w:r w:rsidRPr="00F64DEF">
        <w:rPr>
          <w:rFonts w:ascii="標楷體" w:eastAsia="標楷體" w:hAnsi="標楷體" w:cs="Times New Roman"/>
          <w:sz w:val="28"/>
          <w:szCs w:val="28"/>
        </w:rPr>
        <w:t>計罰方式</w:t>
      </w:r>
      <w:proofErr w:type="gramEnd"/>
      <w:r w:rsidRPr="00F64DEF">
        <w:rPr>
          <w:rFonts w:ascii="標楷體" w:eastAsia="標楷體" w:hAnsi="標楷體" w:cs="Times New Roman"/>
          <w:sz w:val="28"/>
          <w:szCs w:val="28"/>
        </w:rPr>
        <w:t>、</w:t>
      </w:r>
      <w:r w:rsidRPr="00F64DEF">
        <w:rPr>
          <w:rFonts w:ascii="Times New Roman" w:eastAsia="標楷體" w:hAnsi="Times New Roman" w:cs="Times New Roman"/>
          <w:sz w:val="28"/>
          <w:szCs w:val="28"/>
        </w:rPr>
        <w:t>1.</w:t>
      </w:r>
      <w:r w:rsidRPr="00F64DEF">
        <w:rPr>
          <w:rFonts w:ascii="標楷體" w:eastAsia="標楷體" w:hAnsi="標楷體" w:cs="Times New Roman"/>
          <w:sz w:val="28"/>
          <w:szCs w:val="28"/>
        </w:rPr>
        <w:t>未依規定時間完成</w:t>
      </w:r>
      <w:proofErr w:type="gramStart"/>
      <w:r w:rsidRPr="00F64DEF">
        <w:rPr>
          <w:rFonts w:ascii="標楷體" w:eastAsia="標楷體" w:hAnsi="標楷體" w:cs="Times New Roman"/>
          <w:sz w:val="28"/>
          <w:szCs w:val="28"/>
        </w:rPr>
        <w:t>工作計罰</w:t>
      </w:r>
      <w:proofErr w:type="gramEnd"/>
      <w:r w:rsidRPr="00F64DEF">
        <w:rPr>
          <w:rFonts w:ascii="標楷體" w:eastAsia="標楷體" w:hAnsi="標楷體" w:cs="Times New Roman"/>
          <w:sz w:val="28"/>
          <w:szCs w:val="28"/>
        </w:rPr>
        <w:t>』</w:t>
      </w:r>
      <w:proofErr w:type="gramStart"/>
      <w:r w:rsidRPr="00F64DEF">
        <w:rPr>
          <w:rFonts w:ascii="標楷體" w:eastAsia="標楷體" w:hAnsi="標楷體" w:cs="Times New Roman"/>
          <w:sz w:val="28"/>
          <w:szCs w:val="28"/>
        </w:rPr>
        <w:t>規定計罰</w:t>
      </w:r>
      <w:proofErr w:type="gramEnd"/>
      <w:r w:rsidRPr="00F64DEF">
        <w:rPr>
          <w:rFonts w:ascii="標楷體" w:eastAsia="標楷體" w:hAnsi="標楷體" w:cs="Times New Roman"/>
          <w:sz w:val="28"/>
          <w:szCs w:val="28"/>
        </w:rPr>
        <w:t>，如須延長日期或非廠商之問題（不納入計罰），須經『本中心之工作小組』會議同意，如未能配合『工作小組』會議開會，須</w:t>
      </w:r>
      <w:r w:rsidRPr="00F64DEF">
        <w:rPr>
          <w:rFonts w:ascii="Times New Roman" w:eastAsia="標楷體" w:hAnsi="Times New Roman" w:cs="Times New Roman"/>
          <w:sz w:val="28"/>
          <w:szCs w:val="28"/>
        </w:rPr>
        <w:t>先</w:t>
      </w:r>
      <w:r w:rsidRPr="00F64DEF">
        <w:rPr>
          <w:rFonts w:ascii="Times New Roman" w:eastAsia="標楷體" w:hAnsi="Times New Roman" w:cs="Times New Roman"/>
          <w:sz w:val="28"/>
          <w:szCs w:val="28"/>
        </w:rPr>
        <w:t>mail</w:t>
      </w:r>
      <w:r w:rsidRPr="00F64DEF">
        <w:rPr>
          <w:rFonts w:ascii="標楷體" w:eastAsia="標楷體" w:hAnsi="標楷體" w:cs="Times New Roman"/>
          <w:sz w:val="28"/>
          <w:szCs w:val="28"/>
        </w:rPr>
        <w:t>成員並經半數（含）以上成員同意。</w:t>
      </w:r>
    </w:p>
    <w:p w14:paraId="7CAE25DE" w14:textId="77777777" w:rsidR="00757247" w:rsidRDefault="00757247" w:rsidP="00B371A5">
      <w:pPr>
        <w:numPr>
          <w:ilvl w:val="0"/>
          <w:numId w:val="68"/>
        </w:numPr>
        <w:tabs>
          <w:tab w:val="clear" w:pos="1920"/>
        </w:tabs>
        <w:spacing w:line="460" w:lineRule="exact"/>
        <w:ind w:left="2410" w:hanging="970"/>
        <w:jc w:val="both"/>
        <w:rPr>
          <w:rFonts w:ascii="標楷體" w:eastAsia="標楷體" w:hAnsi="標楷體" w:cs="Times New Roman"/>
          <w:sz w:val="28"/>
          <w:szCs w:val="28"/>
        </w:rPr>
      </w:pPr>
      <w:proofErr w:type="gramStart"/>
      <w:r w:rsidRPr="00F64DEF">
        <w:rPr>
          <w:rFonts w:ascii="標楷體" w:eastAsia="標楷體" w:hAnsi="標楷體" w:cs="Times New Roman"/>
          <w:sz w:val="28"/>
          <w:szCs w:val="28"/>
        </w:rPr>
        <w:t>計罰方式</w:t>
      </w:r>
      <w:proofErr w:type="gramEnd"/>
    </w:p>
    <w:p w14:paraId="65AAED7F" w14:textId="140370E7" w:rsidR="00F64DEF" w:rsidRDefault="00F64DEF" w:rsidP="00B371A5">
      <w:pPr>
        <w:numPr>
          <w:ilvl w:val="0"/>
          <w:numId w:val="70"/>
        </w:numPr>
        <w:spacing w:line="460" w:lineRule="exact"/>
        <w:jc w:val="both"/>
        <w:rPr>
          <w:rFonts w:ascii="Times New Roman" w:eastAsia="標楷體" w:hAnsi="Times New Roman" w:cs="Times New Roman"/>
          <w:sz w:val="28"/>
          <w:szCs w:val="28"/>
        </w:rPr>
      </w:pPr>
      <w:r w:rsidRPr="00F64DEF">
        <w:rPr>
          <w:rFonts w:ascii="Times New Roman" w:eastAsia="標楷體" w:hAnsi="Times New Roman" w:cs="Times New Roman"/>
          <w:sz w:val="28"/>
          <w:szCs w:val="28"/>
        </w:rPr>
        <w:t>未能於規定時間完成工作計罰</w:t>
      </w:r>
    </w:p>
    <w:p w14:paraId="1E5BC6F0" w14:textId="77777777" w:rsidR="00F64DEF" w:rsidRPr="00F64DEF" w:rsidRDefault="00F64DEF" w:rsidP="00B371A5">
      <w:pPr>
        <w:spacing w:line="460" w:lineRule="exact"/>
        <w:ind w:left="2694"/>
        <w:jc w:val="both"/>
        <w:rPr>
          <w:rFonts w:ascii="Times New Roman" w:eastAsia="標楷體" w:hAnsi="Times New Roman" w:cs="Times New Roman"/>
          <w:sz w:val="28"/>
          <w:szCs w:val="28"/>
        </w:rPr>
      </w:pPr>
      <w:r w:rsidRPr="00F64DEF">
        <w:rPr>
          <w:rFonts w:ascii="Times New Roman" w:eastAsia="標楷體" w:hAnsi="Times New Roman" w:cs="Times New Roman"/>
          <w:sz w:val="28"/>
          <w:szCs w:val="28"/>
        </w:rPr>
        <w:t>以日曆</w:t>
      </w:r>
      <w:proofErr w:type="gramStart"/>
      <w:r w:rsidRPr="00F64DEF">
        <w:rPr>
          <w:rFonts w:ascii="Times New Roman" w:eastAsia="標楷體" w:hAnsi="Times New Roman" w:cs="Times New Roman"/>
          <w:sz w:val="28"/>
          <w:szCs w:val="28"/>
        </w:rPr>
        <w:t>天計罰，計罰</w:t>
      </w:r>
      <w:proofErr w:type="gramEnd"/>
      <w:r w:rsidRPr="00F64DEF">
        <w:rPr>
          <w:rFonts w:ascii="Times New Roman" w:eastAsia="標楷體" w:hAnsi="Times New Roman" w:cs="Times New Roman"/>
          <w:sz w:val="28"/>
          <w:szCs w:val="28"/>
        </w:rPr>
        <w:t>違約金不足</w:t>
      </w:r>
      <w:r w:rsidRPr="00F64DEF">
        <w:rPr>
          <w:rFonts w:ascii="Times New Roman" w:eastAsia="標楷體" w:hAnsi="Times New Roman" w:cs="Times New Roman"/>
          <w:sz w:val="28"/>
          <w:szCs w:val="28"/>
        </w:rPr>
        <w:t>1</w:t>
      </w:r>
      <w:r w:rsidRPr="00F64DEF">
        <w:rPr>
          <w:rFonts w:ascii="Times New Roman" w:eastAsia="標楷體" w:hAnsi="Times New Roman" w:cs="Times New Roman"/>
          <w:sz w:val="28"/>
          <w:szCs w:val="28"/>
        </w:rPr>
        <w:t>日以</w:t>
      </w:r>
      <w:r w:rsidRPr="00F64DEF">
        <w:rPr>
          <w:rFonts w:ascii="Times New Roman" w:eastAsia="標楷體" w:hAnsi="Times New Roman" w:cs="Times New Roman"/>
          <w:sz w:val="28"/>
          <w:szCs w:val="28"/>
        </w:rPr>
        <w:t>1</w:t>
      </w:r>
      <w:r w:rsidRPr="00F64DEF">
        <w:rPr>
          <w:rFonts w:ascii="Times New Roman" w:eastAsia="標楷體" w:hAnsi="Times New Roman" w:cs="Times New Roman"/>
          <w:sz w:val="28"/>
          <w:szCs w:val="28"/>
        </w:rPr>
        <w:t>日計，</w:t>
      </w:r>
      <w:proofErr w:type="gramStart"/>
      <w:r w:rsidRPr="00F64DEF">
        <w:rPr>
          <w:rFonts w:ascii="Times New Roman" w:eastAsia="標楷體" w:hAnsi="Times New Roman" w:cs="Times New Roman"/>
          <w:sz w:val="28"/>
          <w:szCs w:val="28"/>
        </w:rPr>
        <w:t>每日計罰契約</w:t>
      </w:r>
      <w:proofErr w:type="gramEnd"/>
      <w:r w:rsidRPr="00F64DEF">
        <w:rPr>
          <w:rFonts w:ascii="Times New Roman" w:eastAsia="標楷體" w:hAnsi="Times New Roman" w:cs="Times New Roman"/>
          <w:sz w:val="28"/>
          <w:szCs w:val="28"/>
        </w:rPr>
        <w:t>價金</w:t>
      </w:r>
      <w:r w:rsidRPr="00F64DEF">
        <w:rPr>
          <w:rFonts w:ascii="Times New Roman" w:eastAsia="標楷體" w:hAnsi="Times New Roman" w:cs="Times New Roman"/>
          <w:sz w:val="28"/>
          <w:szCs w:val="28"/>
        </w:rPr>
        <w:t>0.1%</w:t>
      </w:r>
      <w:r w:rsidRPr="00F64DEF">
        <w:rPr>
          <w:rFonts w:ascii="Times New Roman" w:eastAsia="標楷體" w:hAnsi="Times New Roman" w:cs="Times New Roman"/>
          <w:sz w:val="28"/>
          <w:szCs w:val="28"/>
        </w:rPr>
        <w:t>；未能於規定時間完成</w:t>
      </w:r>
      <w:proofErr w:type="gramStart"/>
      <w:r w:rsidRPr="00F64DEF">
        <w:rPr>
          <w:rFonts w:ascii="Times New Roman" w:eastAsia="標楷體" w:hAnsi="Times New Roman" w:cs="Times New Roman"/>
          <w:sz w:val="28"/>
          <w:szCs w:val="28"/>
        </w:rPr>
        <w:t>工作計罰之</w:t>
      </w:r>
      <w:proofErr w:type="gramEnd"/>
      <w:r w:rsidRPr="00F64DEF">
        <w:rPr>
          <w:rFonts w:ascii="Times New Roman" w:eastAsia="標楷體" w:hAnsi="Times New Roman" w:cs="Times New Roman"/>
          <w:sz w:val="28"/>
          <w:szCs w:val="28"/>
        </w:rPr>
        <w:t>計算，為自本中心通知（書面、傳真、系統報修或電子郵件）之發生時間（工作時間）起算，經本中心人員確認止</w:t>
      </w:r>
      <w:proofErr w:type="gramStart"/>
      <w:r w:rsidRPr="00F64DEF">
        <w:rPr>
          <w:rFonts w:ascii="Times New Roman" w:eastAsia="標楷體" w:hAnsi="Times New Roman" w:cs="Times New Roman"/>
          <w:sz w:val="28"/>
          <w:szCs w:val="28"/>
        </w:rPr>
        <w:t>（</w:t>
      </w:r>
      <w:proofErr w:type="gramEnd"/>
      <w:r w:rsidRPr="00F64DEF">
        <w:rPr>
          <w:rFonts w:ascii="Times New Roman" w:eastAsia="標楷體" w:hAnsi="Times New Roman" w:cs="Times New Roman"/>
          <w:sz w:val="28"/>
          <w:szCs w:val="28"/>
        </w:rPr>
        <w:t>日曆天之計算不含前</w:t>
      </w:r>
      <w:r w:rsidRPr="00F64DEF">
        <w:rPr>
          <w:rFonts w:ascii="Times New Roman" w:eastAsia="標楷體" w:hAnsi="Times New Roman" w:cs="Times New Roman"/>
          <w:sz w:val="28"/>
          <w:szCs w:val="28"/>
        </w:rPr>
        <w:t>2</w:t>
      </w:r>
      <w:r w:rsidRPr="00F64DEF">
        <w:rPr>
          <w:rFonts w:ascii="Times New Roman" w:eastAsia="標楷體" w:hAnsi="Times New Roman" w:cs="Times New Roman"/>
          <w:sz w:val="28"/>
          <w:szCs w:val="28"/>
        </w:rPr>
        <w:t>次本中心人員測至功能恢復正常運作且試時間，第</w:t>
      </w:r>
      <w:r w:rsidRPr="00F64DEF">
        <w:rPr>
          <w:rFonts w:ascii="Times New Roman" w:eastAsia="標楷體" w:hAnsi="Times New Roman" w:cs="Times New Roman"/>
          <w:sz w:val="28"/>
          <w:szCs w:val="28"/>
        </w:rPr>
        <w:t>3</w:t>
      </w:r>
      <w:r w:rsidRPr="00F64DEF">
        <w:rPr>
          <w:rFonts w:ascii="Times New Roman" w:eastAsia="標楷體" w:hAnsi="Times New Roman" w:cs="Times New Roman"/>
          <w:sz w:val="28"/>
          <w:szCs w:val="28"/>
        </w:rPr>
        <w:t>次起含本中心計算測試時間，計算方式詳如『未依規定時間完成工作計罰天數之計算說明表』；契約中</w:t>
      </w:r>
      <w:proofErr w:type="gramStart"/>
      <w:r w:rsidRPr="00F64DEF">
        <w:rPr>
          <w:rFonts w:ascii="Times New Roman" w:eastAsia="標楷體" w:hAnsi="Times New Roman" w:cs="Times New Roman"/>
          <w:sz w:val="28"/>
          <w:szCs w:val="28"/>
        </w:rPr>
        <w:t>不含本中心</w:t>
      </w:r>
      <w:proofErr w:type="gramEnd"/>
      <w:r w:rsidRPr="00F64DEF">
        <w:rPr>
          <w:rFonts w:ascii="Times New Roman" w:eastAsia="標楷體" w:hAnsi="Times New Roman" w:cs="Times New Roman"/>
          <w:sz w:val="28"/>
          <w:szCs w:val="28"/>
        </w:rPr>
        <w:t>測試部分，依契約規定時間完成</w:t>
      </w:r>
      <w:proofErr w:type="gramStart"/>
      <w:r w:rsidRPr="00F64DEF">
        <w:rPr>
          <w:rFonts w:ascii="Times New Roman" w:eastAsia="標楷體" w:hAnsi="Times New Roman" w:cs="Times New Roman"/>
          <w:sz w:val="28"/>
          <w:szCs w:val="28"/>
        </w:rPr>
        <w:t>）</w:t>
      </w:r>
      <w:proofErr w:type="gramEnd"/>
      <w:r w:rsidRPr="00F64DEF">
        <w:rPr>
          <w:rFonts w:ascii="Times New Roman" w:eastAsia="標楷體" w:hAnsi="Times New Roman" w:cs="Times New Roman"/>
          <w:sz w:val="28"/>
          <w:szCs w:val="28"/>
        </w:rPr>
        <w:t>。</w:t>
      </w:r>
    </w:p>
    <w:p w14:paraId="4EE231E1" w14:textId="77777777" w:rsidR="00757247" w:rsidRPr="00F64DEF" w:rsidRDefault="00757247" w:rsidP="00B371A5">
      <w:pPr>
        <w:numPr>
          <w:ilvl w:val="0"/>
          <w:numId w:val="70"/>
        </w:numPr>
        <w:spacing w:line="460" w:lineRule="exact"/>
        <w:jc w:val="both"/>
        <w:rPr>
          <w:rFonts w:ascii="Times New Roman" w:eastAsia="標楷體" w:hAnsi="Times New Roman" w:cs="Times New Roman"/>
          <w:color w:val="000000" w:themeColor="text1"/>
          <w:sz w:val="28"/>
          <w:szCs w:val="28"/>
        </w:rPr>
      </w:pPr>
      <w:r w:rsidRPr="00F64DEF">
        <w:rPr>
          <w:rFonts w:ascii="Times New Roman" w:eastAsia="標楷體" w:hAnsi="Times New Roman" w:cs="Times New Roman"/>
          <w:sz w:val="28"/>
          <w:szCs w:val="28"/>
        </w:rPr>
        <w:t>上述違約金依原因每件（申請單）</w:t>
      </w:r>
      <w:proofErr w:type="gramStart"/>
      <w:r w:rsidRPr="00F64DEF">
        <w:rPr>
          <w:rFonts w:ascii="Times New Roman" w:eastAsia="標楷體" w:hAnsi="Times New Roman" w:cs="Times New Roman"/>
          <w:sz w:val="28"/>
          <w:szCs w:val="28"/>
        </w:rPr>
        <w:t>獨立計罰</w:t>
      </w:r>
      <w:proofErr w:type="gramEnd"/>
      <w:r w:rsidRPr="00F64DEF">
        <w:rPr>
          <w:rFonts w:ascii="Times New Roman" w:eastAsia="標楷體" w:hAnsi="Times New Roman" w:cs="Times New Roman"/>
          <w:sz w:val="28"/>
          <w:szCs w:val="28"/>
        </w:rPr>
        <w:t>，罰款天數以</w:t>
      </w:r>
      <w:proofErr w:type="gramStart"/>
      <w:r w:rsidRPr="00F64DEF">
        <w:rPr>
          <w:rFonts w:ascii="Times New Roman" w:eastAsia="標楷體" w:hAnsi="Times New Roman" w:cs="Times New Roman"/>
          <w:sz w:val="28"/>
          <w:szCs w:val="28"/>
        </w:rPr>
        <w:t>日曆天計</w:t>
      </w:r>
      <w:proofErr w:type="gramEnd"/>
      <w:r w:rsidRPr="00F64DEF">
        <w:rPr>
          <w:rFonts w:ascii="Times New Roman" w:eastAsia="標楷體" w:hAnsi="Times New Roman" w:cs="Times New Roman"/>
          <w:color w:val="000000" w:themeColor="text1"/>
          <w:sz w:val="28"/>
          <w:szCs w:val="28"/>
        </w:rPr>
        <w:t>。</w:t>
      </w:r>
    </w:p>
    <w:p w14:paraId="56A07581" w14:textId="77777777" w:rsidR="00757247" w:rsidRPr="00F64DEF" w:rsidRDefault="00757247" w:rsidP="00B371A5">
      <w:pPr>
        <w:numPr>
          <w:ilvl w:val="0"/>
          <w:numId w:val="70"/>
        </w:numPr>
        <w:spacing w:line="460" w:lineRule="exact"/>
        <w:jc w:val="both"/>
        <w:rPr>
          <w:rFonts w:ascii="Times New Roman" w:eastAsia="標楷體" w:hAnsi="Times New Roman" w:cs="Times New Roman"/>
          <w:color w:val="000000" w:themeColor="text1"/>
          <w:sz w:val="28"/>
          <w:szCs w:val="28"/>
        </w:rPr>
      </w:pPr>
      <w:r w:rsidRPr="00F64DEF">
        <w:rPr>
          <w:rFonts w:ascii="Times New Roman" w:eastAsia="標楷體" w:hAnsi="Times New Roman" w:cs="Times New Roman"/>
          <w:color w:val="000000" w:themeColor="text1"/>
          <w:sz w:val="28"/>
          <w:szCs w:val="28"/>
        </w:rPr>
        <w:t>本案標的物如逾維修期限未修護或執行完成，且廠商無法提出令本</w:t>
      </w:r>
      <w:r w:rsidRPr="00F64DEF">
        <w:rPr>
          <w:rFonts w:ascii="Times New Roman" w:eastAsia="標楷體" w:hAnsi="Times New Roman" w:cs="Times New Roman"/>
          <w:color w:val="000000" w:themeColor="text1"/>
          <w:sz w:val="28"/>
          <w:szCs w:val="28"/>
        </w:rPr>
        <w:lastRenderedPageBreak/>
        <w:t>中心同意之延遲原因時，本中心得另行招商修護，修護相關費用概由廠商負擔及賠償。</w:t>
      </w:r>
    </w:p>
    <w:p w14:paraId="64C8BDDD" w14:textId="77777777" w:rsidR="00757247" w:rsidRPr="00F64DEF" w:rsidRDefault="00757247" w:rsidP="00B371A5">
      <w:pPr>
        <w:numPr>
          <w:ilvl w:val="0"/>
          <w:numId w:val="70"/>
        </w:numPr>
        <w:spacing w:line="460" w:lineRule="exact"/>
        <w:jc w:val="both"/>
        <w:rPr>
          <w:rFonts w:ascii="Times New Roman" w:eastAsia="標楷體" w:hAnsi="Times New Roman" w:cs="Times New Roman"/>
          <w:color w:val="000000" w:themeColor="text1"/>
          <w:sz w:val="28"/>
          <w:szCs w:val="28"/>
        </w:rPr>
      </w:pPr>
      <w:r w:rsidRPr="00F64DEF">
        <w:rPr>
          <w:rFonts w:ascii="Times New Roman" w:eastAsia="標楷體" w:hAnsi="Times New Roman" w:cs="Times New Roman"/>
          <w:color w:val="000000" w:themeColor="text1"/>
          <w:sz w:val="28"/>
          <w:szCs w:val="28"/>
        </w:rPr>
        <w:t>本案功能新增修改部分仍受維護條款規範。</w:t>
      </w:r>
    </w:p>
    <w:p w14:paraId="0428A5A0" w14:textId="77777777" w:rsidR="00757247" w:rsidRPr="00F64DEF" w:rsidRDefault="00757247" w:rsidP="00B371A5">
      <w:pPr>
        <w:numPr>
          <w:ilvl w:val="0"/>
          <w:numId w:val="70"/>
        </w:numPr>
        <w:spacing w:line="460" w:lineRule="exact"/>
        <w:jc w:val="both"/>
        <w:rPr>
          <w:rFonts w:ascii="Times New Roman" w:eastAsia="標楷體" w:hAnsi="Times New Roman" w:cs="Times New Roman"/>
          <w:color w:val="000000" w:themeColor="text1"/>
          <w:sz w:val="28"/>
          <w:szCs w:val="28"/>
        </w:rPr>
      </w:pPr>
      <w:r w:rsidRPr="00F64DEF">
        <w:rPr>
          <w:rFonts w:ascii="Times New Roman" w:eastAsia="標楷體" w:hAnsi="Times New Roman" w:cs="Times New Roman"/>
          <w:color w:val="000000" w:themeColor="text1"/>
          <w:sz w:val="28"/>
          <w:szCs w:val="28"/>
        </w:rPr>
        <w:t>本案每點違約金金額依契約規定，若契約未規定訂為每點新臺幣</w:t>
      </w:r>
      <w:r w:rsidRPr="00F64DEF">
        <w:rPr>
          <w:rFonts w:ascii="Times New Roman" w:eastAsia="標楷體" w:hAnsi="Times New Roman" w:cs="Times New Roman"/>
          <w:color w:val="000000" w:themeColor="text1"/>
          <w:sz w:val="28"/>
          <w:szCs w:val="28"/>
        </w:rPr>
        <w:t>3</w:t>
      </w:r>
      <w:r w:rsidRPr="00F64DEF">
        <w:rPr>
          <w:rFonts w:ascii="Times New Roman" w:eastAsia="標楷體" w:hAnsi="Times New Roman" w:cs="Times New Roman"/>
          <w:color w:val="000000" w:themeColor="text1"/>
          <w:sz w:val="28"/>
          <w:szCs w:val="28"/>
        </w:rPr>
        <w:t>仟元整。</w:t>
      </w:r>
    </w:p>
    <w:p w14:paraId="2666928A" w14:textId="77777777" w:rsidR="00757247" w:rsidRPr="00F64DEF" w:rsidRDefault="00757247" w:rsidP="00B371A5">
      <w:pPr>
        <w:numPr>
          <w:ilvl w:val="0"/>
          <w:numId w:val="68"/>
        </w:numPr>
        <w:tabs>
          <w:tab w:val="clear" w:pos="1920"/>
        </w:tabs>
        <w:spacing w:line="460" w:lineRule="exact"/>
        <w:ind w:left="2410" w:hanging="970"/>
        <w:jc w:val="both"/>
        <w:rPr>
          <w:rFonts w:ascii="Times New Roman" w:eastAsia="標楷體" w:hAnsi="Times New Roman" w:cs="Times New Roman"/>
          <w:color w:val="000000" w:themeColor="text1"/>
          <w:sz w:val="28"/>
          <w:szCs w:val="28"/>
        </w:rPr>
      </w:pPr>
      <w:r w:rsidRPr="00F64DEF">
        <w:rPr>
          <w:rFonts w:ascii="Times New Roman" w:eastAsia="標楷體" w:hAnsi="Times New Roman" w:cs="Times New Roman"/>
          <w:color w:val="000000" w:themeColor="text1"/>
          <w:sz w:val="28"/>
          <w:szCs w:val="28"/>
        </w:rPr>
        <w:t>其他相關罰則</w:t>
      </w:r>
    </w:p>
    <w:p w14:paraId="48108070" w14:textId="32C48DE6" w:rsidR="00757247" w:rsidRDefault="00757247" w:rsidP="00B371A5">
      <w:pPr>
        <w:numPr>
          <w:ilvl w:val="0"/>
          <w:numId w:val="71"/>
        </w:numPr>
        <w:spacing w:line="460" w:lineRule="exact"/>
        <w:jc w:val="both"/>
        <w:rPr>
          <w:rFonts w:ascii="Times New Roman" w:eastAsia="標楷體" w:hAnsi="Times New Roman" w:cs="Times New Roman"/>
          <w:sz w:val="28"/>
          <w:szCs w:val="28"/>
        </w:rPr>
      </w:pPr>
      <w:r w:rsidRPr="00F64DEF">
        <w:rPr>
          <w:rFonts w:ascii="Times New Roman" w:eastAsia="標楷體" w:hAnsi="Times New Roman" w:cs="Times New Roman"/>
          <w:color w:val="000000" w:themeColor="text1"/>
          <w:sz w:val="28"/>
          <w:szCs w:val="28"/>
        </w:rPr>
        <w:t>廠商</w:t>
      </w:r>
      <w:r w:rsidRPr="00F64DEF">
        <w:rPr>
          <w:rFonts w:ascii="Times New Roman" w:eastAsia="標楷體" w:hAnsi="Times New Roman" w:cs="Times New Roman"/>
          <w:color w:val="000000"/>
          <w:sz w:val="28"/>
          <w:szCs w:val="28"/>
        </w:rPr>
        <w:t>應做好資通安全與防止個人資料外</w:t>
      </w:r>
      <w:proofErr w:type="gramStart"/>
      <w:r w:rsidRPr="00F64DEF">
        <w:rPr>
          <w:rFonts w:ascii="Times New Roman" w:eastAsia="標楷體" w:hAnsi="Times New Roman" w:cs="Times New Roman"/>
          <w:color w:val="000000"/>
          <w:sz w:val="28"/>
          <w:szCs w:val="28"/>
        </w:rPr>
        <w:t>洩</w:t>
      </w:r>
      <w:proofErr w:type="gramEnd"/>
      <w:r w:rsidRPr="00F64DEF">
        <w:rPr>
          <w:rFonts w:ascii="Times New Roman" w:eastAsia="標楷體" w:hAnsi="Times New Roman" w:cs="Times New Roman"/>
          <w:color w:val="000000"/>
          <w:sz w:val="28"/>
          <w:szCs w:val="28"/>
        </w:rPr>
        <w:t>之相關配套措施。專案執行</w:t>
      </w:r>
      <w:proofErr w:type="gramStart"/>
      <w:r w:rsidRPr="00F64DEF">
        <w:rPr>
          <w:rFonts w:ascii="Times New Roman" w:eastAsia="標楷體" w:hAnsi="Times New Roman" w:cs="Times New Roman"/>
          <w:color w:val="000000"/>
          <w:sz w:val="28"/>
          <w:szCs w:val="28"/>
        </w:rPr>
        <w:t>期間，發生資安</w:t>
      </w:r>
      <w:proofErr w:type="gramEnd"/>
      <w:r w:rsidRPr="00F64DEF">
        <w:rPr>
          <w:rFonts w:ascii="Times New Roman" w:eastAsia="標楷體" w:hAnsi="Times New Roman" w:cs="Times New Roman"/>
          <w:color w:val="000000"/>
          <w:sz w:val="28"/>
          <w:szCs w:val="28"/>
        </w:rPr>
        <w:t>事件</w:t>
      </w:r>
      <w:r w:rsidRPr="00F64DEF">
        <w:rPr>
          <w:rFonts w:ascii="Times New Roman" w:eastAsia="標楷體" w:hAnsi="Times New Roman" w:cs="Times New Roman"/>
          <w:color w:val="000000"/>
          <w:sz w:val="28"/>
          <w:szCs w:val="28"/>
        </w:rPr>
        <w:t>2</w:t>
      </w:r>
      <w:r w:rsidRPr="00F64DEF">
        <w:rPr>
          <w:rFonts w:ascii="Times New Roman" w:eastAsia="標楷體" w:hAnsi="Times New Roman" w:cs="Times New Roman"/>
          <w:color w:val="000000"/>
          <w:sz w:val="28"/>
          <w:szCs w:val="28"/>
        </w:rPr>
        <w:t>級含以上、機敏資料外</w:t>
      </w:r>
      <w:proofErr w:type="gramStart"/>
      <w:r w:rsidRPr="00F64DEF">
        <w:rPr>
          <w:rFonts w:ascii="Times New Roman" w:eastAsia="標楷體" w:hAnsi="Times New Roman" w:cs="Times New Roman"/>
          <w:color w:val="000000"/>
          <w:sz w:val="28"/>
          <w:szCs w:val="28"/>
        </w:rPr>
        <w:t>洩</w:t>
      </w:r>
      <w:proofErr w:type="gramEnd"/>
      <w:r w:rsidRPr="00F64DEF">
        <w:rPr>
          <w:rFonts w:ascii="Times New Roman" w:eastAsia="標楷體" w:hAnsi="Times New Roman" w:cs="Times New Roman"/>
          <w:color w:val="000000"/>
          <w:sz w:val="28"/>
          <w:szCs w:val="28"/>
        </w:rPr>
        <w:t>事件或其他因素而造成本中心不名譽事件等，且可歸責廠商者，每次予以本案得標總金額</w:t>
      </w:r>
      <w:r w:rsidRPr="00F64DEF">
        <w:rPr>
          <w:rFonts w:ascii="Times New Roman" w:eastAsia="標楷體" w:hAnsi="Times New Roman" w:cs="Times New Roman"/>
          <w:color w:val="000000"/>
          <w:sz w:val="28"/>
          <w:szCs w:val="28"/>
        </w:rPr>
        <w:t>5%</w:t>
      </w:r>
      <w:r w:rsidRPr="00F64DEF">
        <w:rPr>
          <w:rFonts w:ascii="Times New Roman" w:eastAsia="標楷體" w:hAnsi="Times New Roman" w:cs="Times New Roman"/>
          <w:color w:val="000000"/>
          <w:sz w:val="28"/>
          <w:szCs w:val="28"/>
        </w:rPr>
        <w:t>懲罰性罰款，除限期改善外，並由承包廠商負責處理並承擔一切法律及賠償責任，本項</w:t>
      </w:r>
      <w:r w:rsidRPr="00F64DEF">
        <w:rPr>
          <w:rFonts w:ascii="Times New Roman" w:eastAsia="標楷體" w:hAnsi="Times New Roman" w:cs="Times New Roman"/>
          <w:sz w:val="28"/>
          <w:szCs w:val="28"/>
        </w:rPr>
        <w:t>罰款不列入契約所訂罰款上限金額，情節重大者，依刑法民法辦理相關條款；本中心</w:t>
      </w:r>
      <w:proofErr w:type="gramStart"/>
      <w:r w:rsidRPr="00F64DEF">
        <w:rPr>
          <w:rFonts w:ascii="Times New Roman" w:eastAsia="標楷體" w:hAnsi="Times New Roman" w:cs="Times New Roman"/>
          <w:sz w:val="28"/>
          <w:szCs w:val="28"/>
        </w:rPr>
        <w:t>發生資安事件</w:t>
      </w:r>
      <w:proofErr w:type="gramEnd"/>
      <w:r w:rsidRPr="00F64DEF">
        <w:rPr>
          <w:rFonts w:ascii="Times New Roman" w:eastAsia="標楷體" w:hAnsi="Times New Roman" w:cs="Times New Roman"/>
          <w:sz w:val="28"/>
          <w:szCs w:val="28"/>
        </w:rPr>
        <w:t>1</w:t>
      </w:r>
      <w:r w:rsidRPr="00F64DEF">
        <w:rPr>
          <w:rFonts w:ascii="Times New Roman" w:eastAsia="標楷體" w:hAnsi="Times New Roman" w:cs="Times New Roman"/>
          <w:sz w:val="28"/>
          <w:szCs w:val="28"/>
        </w:rPr>
        <w:t>級含以下並經行政院國家資通安全會報技術服務中心發送事件通知或發生白帽駭客事件，且可歸責廠商者，每次予以懲罰性罰款</w:t>
      </w:r>
      <w:r w:rsidRPr="00F64DEF">
        <w:rPr>
          <w:rFonts w:ascii="Times New Roman" w:eastAsia="標楷體" w:hAnsi="Times New Roman" w:cs="Times New Roman"/>
          <w:sz w:val="28"/>
          <w:szCs w:val="28"/>
        </w:rPr>
        <w:t>5</w:t>
      </w:r>
      <w:r w:rsidRPr="00F64DEF">
        <w:rPr>
          <w:rFonts w:ascii="Times New Roman" w:eastAsia="標楷體" w:hAnsi="Times New Roman" w:cs="Times New Roman"/>
          <w:sz w:val="28"/>
          <w:szCs w:val="28"/>
        </w:rPr>
        <w:t>仟元整。</w:t>
      </w:r>
    </w:p>
    <w:p w14:paraId="439B3CA1" w14:textId="77777777" w:rsidR="008C3386" w:rsidRPr="008C3386" w:rsidRDefault="008C3386" w:rsidP="008C3386">
      <w:pPr>
        <w:numPr>
          <w:ilvl w:val="0"/>
          <w:numId w:val="71"/>
        </w:numPr>
        <w:spacing w:line="460" w:lineRule="exact"/>
        <w:jc w:val="both"/>
        <w:rPr>
          <w:rFonts w:ascii="Times New Roman" w:eastAsia="標楷體" w:hAnsi="Times New Roman" w:cs="Times New Roman"/>
          <w:sz w:val="28"/>
          <w:szCs w:val="28"/>
        </w:rPr>
      </w:pPr>
      <w:r w:rsidRPr="008C3386">
        <w:rPr>
          <w:rFonts w:ascii="Times New Roman" w:eastAsia="標楷體" w:hAnsi="Times New Roman" w:cs="Times New Roman" w:hint="eastAsia"/>
          <w:sz w:val="28"/>
          <w:szCs w:val="28"/>
        </w:rPr>
        <w:t>人員異動</w:t>
      </w:r>
    </w:p>
    <w:p w14:paraId="3571CD4C" w14:textId="77777777" w:rsidR="008C3386" w:rsidRPr="008C3386" w:rsidRDefault="008C3386" w:rsidP="008C3386">
      <w:pPr>
        <w:numPr>
          <w:ilvl w:val="0"/>
          <w:numId w:val="79"/>
        </w:numPr>
        <w:spacing w:line="460" w:lineRule="exact"/>
        <w:jc w:val="both"/>
        <w:rPr>
          <w:rFonts w:ascii="Times New Roman" w:eastAsia="標楷體" w:hAnsi="Times New Roman" w:cs="Times New Roman"/>
          <w:sz w:val="28"/>
          <w:szCs w:val="28"/>
        </w:rPr>
      </w:pPr>
      <w:r w:rsidRPr="008C3386">
        <w:rPr>
          <w:rFonts w:ascii="Times New Roman" w:eastAsia="標楷體" w:hAnsi="Times New Roman" w:cs="Times New Roman" w:hint="eastAsia"/>
          <w:sz w:val="28"/>
          <w:szCs w:val="28"/>
        </w:rPr>
        <w:t>本專案於專案建置期間如有人員</w:t>
      </w:r>
      <w:proofErr w:type="gramStart"/>
      <w:r w:rsidRPr="008C3386">
        <w:rPr>
          <w:rFonts w:ascii="Times New Roman" w:eastAsia="標楷體" w:hAnsi="Times New Roman" w:cs="Times New Roman" w:hint="eastAsia"/>
          <w:sz w:val="28"/>
          <w:szCs w:val="28"/>
        </w:rPr>
        <w:t>異動需修正</w:t>
      </w:r>
      <w:proofErr w:type="gramEnd"/>
      <w:r w:rsidRPr="008C3386">
        <w:rPr>
          <w:rFonts w:ascii="Times New Roman" w:eastAsia="標楷體" w:hAnsi="Times New Roman" w:cs="Times New Roman" w:hint="eastAsia"/>
          <w:sz w:val="28"/>
          <w:szCs w:val="28"/>
        </w:rPr>
        <w:t>專案工作計畫書之成員組織架構且依需求規格書內容要求提供教育訓練佐證資料及</w:t>
      </w:r>
      <w:proofErr w:type="gramStart"/>
      <w:r w:rsidRPr="008C3386">
        <w:rPr>
          <w:rFonts w:ascii="Times New Roman" w:eastAsia="標楷體" w:hAnsi="Times New Roman" w:cs="Times New Roman" w:hint="eastAsia"/>
          <w:sz w:val="28"/>
          <w:szCs w:val="28"/>
        </w:rPr>
        <w:t>簽署資安相關</w:t>
      </w:r>
      <w:proofErr w:type="gramEnd"/>
      <w:r w:rsidRPr="008C3386">
        <w:rPr>
          <w:rFonts w:ascii="Times New Roman" w:eastAsia="標楷體" w:hAnsi="Times New Roman" w:cs="Times New Roman" w:hint="eastAsia"/>
          <w:sz w:val="28"/>
          <w:szCs w:val="28"/>
        </w:rPr>
        <w:t>文件，並經中心同意。</w:t>
      </w:r>
    </w:p>
    <w:p w14:paraId="69DDAA28" w14:textId="77777777" w:rsidR="008C3386" w:rsidRPr="008C3386" w:rsidRDefault="008C3386" w:rsidP="008C3386">
      <w:pPr>
        <w:numPr>
          <w:ilvl w:val="0"/>
          <w:numId w:val="79"/>
        </w:numPr>
        <w:spacing w:line="460" w:lineRule="exact"/>
        <w:jc w:val="both"/>
        <w:rPr>
          <w:rFonts w:ascii="Times New Roman" w:eastAsia="標楷體" w:hAnsi="Times New Roman" w:cs="Times New Roman"/>
          <w:sz w:val="28"/>
          <w:szCs w:val="28"/>
        </w:rPr>
      </w:pPr>
      <w:r w:rsidRPr="008C3386">
        <w:rPr>
          <w:rFonts w:ascii="Times New Roman" w:eastAsia="標楷體" w:hAnsi="Times New Roman" w:cs="Times New Roman" w:hint="eastAsia"/>
          <w:sz w:val="28"/>
          <w:szCs w:val="28"/>
        </w:rPr>
        <w:t>專案經理、系統分析及系統設計人員，</w:t>
      </w:r>
      <w:proofErr w:type="gramStart"/>
      <w:r w:rsidRPr="008C3386">
        <w:rPr>
          <w:rFonts w:ascii="Times New Roman" w:eastAsia="標楷體" w:hAnsi="Times New Roman" w:cs="Times New Roman" w:hint="eastAsia"/>
          <w:sz w:val="28"/>
          <w:szCs w:val="28"/>
        </w:rPr>
        <w:t>其異動人</w:t>
      </w:r>
      <w:proofErr w:type="gramEnd"/>
      <w:r w:rsidRPr="008C3386">
        <w:rPr>
          <w:rFonts w:ascii="Times New Roman" w:eastAsia="標楷體" w:hAnsi="Times New Roman" w:cs="Times New Roman" w:hint="eastAsia"/>
          <w:sz w:val="28"/>
          <w:szCs w:val="28"/>
        </w:rPr>
        <w:t>次數除以專案執行團隊人數不得超過</w:t>
      </w:r>
      <w:r w:rsidRPr="008C3386">
        <w:rPr>
          <w:rFonts w:ascii="Times New Roman" w:eastAsia="標楷體" w:hAnsi="Times New Roman" w:cs="Times New Roman" w:hint="eastAsia"/>
          <w:sz w:val="28"/>
          <w:szCs w:val="28"/>
        </w:rPr>
        <w:t>30%</w:t>
      </w:r>
      <w:proofErr w:type="gramStart"/>
      <w:r w:rsidRPr="008C3386">
        <w:rPr>
          <w:rFonts w:ascii="Times New Roman" w:eastAsia="標楷體" w:hAnsi="Times New Roman" w:cs="Times New Roman" w:hint="eastAsia"/>
          <w:sz w:val="28"/>
          <w:szCs w:val="28"/>
        </w:rPr>
        <w:t>（</w:t>
      </w:r>
      <w:proofErr w:type="gramEnd"/>
      <w:r w:rsidRPr="008C3386">
        <w:rPr>
          <w:rFonts w:ascii="Times New Roman" w:eastAsia="標楷體" w:hAnsi="Times New Roman" w:cs="Times New Roman" w:hint="eastAsia"/>
          <w:sz w:val="28"/>
          <w:szCs w:val="28"/>
        </w:rPr>
        <w:t>不含本中心要求變更或更換部分；小數無條件捨去</w:t>
      </w:r>
      <w:proofErr w:type="gramStart"/>
      <w:r w:rsidRPr="008C3386">
        <w:rPr>
          <w:rFonts w:ascii="Times New Roman" w:eastAsia="標楷體" w:hAnsi="Times New Roman" w:cs="Times New Roman" w:hint="eastAsia"/>
          <w:sz w:val="28"/>
          <w:szCs w:val="28"/>
        </w:rPr>
        <w:t>）</w:t>
      </w:r>
      <w:proofErr w:type="gramEnd"/>
      <w:r w:rsidRPr="008C3386">
        <w:rPr>
          <w:rFonts w:ascii="Times New Roman" w:eastAsia="標楷體" w:hAnsi="Times New Roman" w:cs="Times New Roman" w:hint="eastAsia"/>
          <w:sz w:val="28"/>
          <w:szCs w:val="28"/>
        </w:rPr>
        <w:t>，超過後每</w:t>
      </w:r>
      <w:r w:rsidRPr="008C3386">
        <w:rPr>
          <w:rFonts w:ascii="Times New Roman" w:eastAsia="標楷體" w:hAnsi="Times New Roman" w:cs="Times New Roman" w:hint="eastAsia"/>
          <w:sz w:val="28"/>
          <w:szCs w:val="28"/>
        </w:rPr>
        <w:t>1</w:t>
      </w:r>
      <w:proofErr w:type="gramStart"/>
      <w:r w:rsidRPr="008C3386">
        <w:rPr>
          <w:rFonts w:ascii="Times New Roman" w:eastAsia="標楷體" w:hAnsi="Times New Roman" w:cs="Times New Roman" w:hint="eastAsia"/>
          <w:sz w:val="28"/>
          <w:szCs w:val="28"/>
        </w:rPr>
        <w:t>人計罰契約</w:t>
      </w:r>
      <w:proofErr w:type="gramEnd"/>
      <w:r w:rsidRPr="008C3386">
        <w:rPr>
          <w:rFonts w:ascii="Times New Roman" w:eastAsia="標楷體" w:hAnsi="Times New Roman" w:cs="Times New Roman" w:hint="eastAsia"/>
          <w:sz w:val="28"/>
          <w:szCs w:val="28"/>
        </w:rPr>
        <w:t>金額總額</w:t>
      </w:r>
      <w:r w:rsidRPr="008C3386">
        <w:rPr>
          <w:rFonts w:ascii="Times New Roman" w:eastAsia="標楷體" w:hAnsi="Times New Roman" w:cs="Times New Roman" w:hint="eastAsia"/>
          <w:sz w:val="28"/>
          <w:szCs w:val="28"/>
        </w:rPr>
        <w:t>0.1%</w:t>
      </w:r>
      <w:r w:rsidRPr="008C3386">
        <w:rPr>
          <w:rFonts w:ascii="Times New Roman" w:eastAsia="標楷體" w:hAnsi="Times New Roman" w:cs="Times New Roman" w:hint="eastAsia"/>
          <w:sz w:val="28"/>
          <w:szCs w:val="28"/>
        </w:rPr>
        <w:t>。</w:t>
      </w:r>
    </w:p>
    <w:p w14:paraId="3C1C2D64" w14:textId="0BC07D90" w:rsidR="00757247" w:rsidRPr="00F64DEF" w:rsidRDefault="00757247" w:rsidP="00B371A5">
      <w:pPr>
        <w:numPr>
          <w:ilvl w:val="0"/>
          <w:numId w:val="71"/>
        </w:numPr>
        <w:spacing w:line="460" w:lineRule="exact"/>
        <w:jc w:val="both"/>
        <w:rPr>
          <w:rFonts w:ascii="Times New Roman" w:eastAsia="標楷體" w:hAnsi="Times New Roman" w:cs="Times New Roman"/>
          <w:sz w:val="28"/>
          <w:szCs w:val="28"/>
        </w:rPr>
      </w:pPr>
      <w:r w:rsidRPr="00F64DEF">
        <w:rPr>
          <w:rFonts w:ascii="Times New Roman" w:eastAsia="標楷體" w:hAnsi="Times New Roman" w:cs="Times New Roman"/>
          <w:sz w:val="28"/>
          <w:szCs w:val="28"/>
        </w:rPr>
        <w:t>其他詳如契約書。</w:t>
      </w:r>
    </w:p>
    <w:p w14:paraId="200633F7" w14:textId="77777777" w:rsidR="00757247" w:rsidRPr="00F64DEF" w:rsidRDefault="00757247" w:rsidP="00B371A5">
      <w:pPr>
        <w:pStyle w:val="2"/>
        <w:numPr>
          <w:ilvl w:val="0"/>
          <w:numId w:val="63"/>
        </w:numPr>
        <w:spacing w:before="180" w:after="180"/>
        <w:jc w:val="both"/>
        <w:rPr>
          <w:rFonts w:cs="Times New Roman"/>
          <w:color w:val="000000" w:themeColor="text1"/>
          <w:szCs w:val="28"/>
        </w:rPr>
      </w:pPr>
      <w:r w:rsidRPr="00F64DEF">
        <w:rPr>
          <w:rFonts w:cs="Times New Roman"/>
          <w:color w:val="000000" w:themeColor="text1"/>
          <w:szCs w:val="28"/>
        </w:rPr>
        <w:t>強制性需求</w:t>
      </w:r>
    </w:p>
    <w:p w14:paraId="29044E05" w14:textId="729DB847" w:rsidR="00757247" w:rsidRPr="00F64DEF" w:rsidRDefault="00757247" w:rsidP="00B371A5">
      <w:pPr>
        <w:numPr>
          <w:ilvl w:val="0"/>
          <w:numId w:val="73"/>
        </w:numPr>
        <w:tabs>
          <w:tab w:val="clear" w:pos="1920"/>
        </w:tabs>
        <w:spacing w:line="460" w:lineRule="exact"/>
        <w:ind w:left="2410" w:hanging="970"/>
        <w:jc w:val="both"/>
        <w:rPr>
          <w:rFonts w:ascii="Times New Roman" w:eastAsia="標楷體" w:hAnsi="Times New Roman" w:cs="Times New Roman"/>
          <w:color w:val="000000" w:themeColor="text1"/>
          <w:sz w:val="28"/>
          <w:szCs w:val="28"/>
        </w:rPr>
      </w:pPr>
      <w:r w:rsidRPr="00F64DEF">
        <w:rPr>
          <w:rFonts w:ascii="Times New Roman" w:eastAsia="標楷體" w:hAnsi="Times New Roman" w:cs="Times New Roman"/>
          <w:color w:val="000000" w:themeColor="text1"/>
          <w:sz w:val="28"/>
          <w:szCs w:val="28"/>
        </w:rPr>
        <w:t>本案於契約期間內本中心所交付之資料</w:t>
      </w:r>
      <w:r w:rsidR="008A177C">
        <w:rPr>
          <w:rFonts w:ascii="Times New Roman" w:eastAsia="標楷體" w:hAnsi="Times New Roman" w:cs="Times New Roman" w:hint="eastAsia"/>
          <w:color w:val="000000" w:themeColor="text1"/>
          <w:sz w:val="28"/>
          <w:szCs w:val="28"/>
        </w:rPr>
        <w:t>僅能於中心指定場域使用，非經本中心同意</w:t>
      </w:r>
      <w:r w:rsidRPr="00F64DEF">
        <w:rPr>
          <w:rFonts w:ascii="Times New Roman" w:eastAsia="標楷體" w:hAnsi="Times New Roman" w:cs="Times New Roman"/>
          <w:color w:val="000000" w:themeColor="text1"/>
          <w:sz w:val="28"/>
          <w:szCs w:val="28"/>
        </w:rPr>
        <w:t>不得複製外流並善盡保護管理責任，</w:t>
      </w:r>
      <w:r w:rsidR="008A177C">
        <w:rPr>
          <w:rFonts w:ascii="Times New Roman" w:eastAsia="標楷體" w:hAnsi="Times New Roman" w:cs="Times New Roman" w:hint="eastAsia"/>
          <w:color w:val="000000" w:themeColor="text1"/>
          <w:sz w:val="28"/>
          <w:szCs w:val="28"/>
        </w:rPr>
        <w:t>且</w:t>
      </w:r>
      <w:r w:rsidRPr="00F64DEF">
        <w:rPr>
          <w:rFonts w:ascii="Times New Roman" w:eastAsia="標楷體" w:hAnsi="Times New Roman" w:cs="Times New Roman"/>
          <w:color w:val="000000" w:themeColor="text1"/>
          <w:sz w:val="28"/>
          <w:szCs w:val="28"/>
        </w:rPr>
        <w:t>於本案契約終止後應完整歸還。</w:t>
      </w:r>
    </w:p>
    <w:p w14:paraId="2531CDA4" w14:textId="77777777" w:rsidR="00757247" w:rsidRPr="00F64DEF" w:rsidRDefault="00757247" w:rsidP="00B371A5">
      <w:pPr>
        <w:numPr>
          <w:ilvl w:val="0"/>
          <w:numId w:val="73"/>
        </w:numPr>
        <w:tabs>
          <w:tab w:val="clear" w:pos="1920"/>
        </w:tabs>
        <w:spacing w:line="460" w:lineRule="exact"/>
        <w:ind w:left="2410" w:hanging="970"/>
        <w:jc w:val="both"/>
        <w:rPr>
          <w:rFonts w:ascii="Times New Roman" w:eastAsia="標楷體" w:hAnsi="Times New Roman" w:cs="Times New Roman"/>
          <w:color w:val="000000" w:themeColor="text1"/>
          <w:sz w:val="28"/>
          <w:szCs w:val="28"/>
        </w:rPr>
      </w:pPr>
      <w:r w:rsidRPr="00F64DEF">
        <w:rPr>
          <w:rFonts w:ascii="Times New Roman" w:eastAsia="標楷體" w:hAnsi="Times New Roman" w:cs="Times New Roman"/>
          <w:color w:val="000000" w:themeColor="text1"/>
          <w:sz w:val="28"/>
          <w:szCs w:val="28"/>
        </w:rPr>
        <w:t>執行本案如發生錯誤或資料漏失，經確認屬得標廠商責任者，應由廠商負責更正；</w:t>
      </w:r>
      <w:proofErr w:type="gramStart"/>
      <w:r w:rsidRPr="00F64DEF">
        <w:rPr>
          <w:rFonts w:ascii="Times New Roman" w:eastAsia="標楷體" w:hAnsi="Times New Roman" w:cs="Times New Roman"/>
          <w:color w:val="000000" w:themeColor="text1"/>
          <w:sz w:val="28"/>
          <w:szCs w:val="28"/>
        </w:rPr>
        <w:t>另損及</w:t>
      </w:r>
      <w:proofErr w:type="gramEnd"/>
      <w:r w:rsidRPr="00F64DEF">
        <w:rPr>
          <w:rFonts w:ascii="Times New Roman" w:eastAsia="標楷體" w:hAnsi="Times New Roman" w:cs="Times New Roman"/>
          <w:color w:val="000000" w:themeColor="text1"/>
          <w:sz w:val="28"/>
          <w:szCs w:val="28"/>
        </w:rPr>
        <w:t>他人權利義務，廠商亦須負責。</w:t>
      </w:r>
    </w:p>
    <w:p w14:paraId="02AACC6C" w14:textId="77777777" w:rsidR="00757247" w:rsidRPr="00F64DEF" w:rsidRDefault="00757247" w:rsidP="00B371A5">
      <w:pPr>
        <w:numPr>
          <w:ilvl w:val="0"/>
          <w:numId w:val="73"/>
        </w:numPr>
        <w:tabs>
          <w:tab w:val="clear" w:pos="1920"/>
        </w:tabs>
        <w:spacing w:line="460" w:lineRule="exact"/>
        <w:ind w:left="2410" w:hanging="970"/>
        <w:jc w:val="both"/>
        <w:rPr>
          <w:rFonts w:ascii="Times New Roman" w:eastAsia="標楷體" w:hAnsi="Times New Roman" w:cs="Times New Roman"/>
          <w:color w:val="000000" w:themeColor="text1"/>
          <w:sz w:val="28"/>
          <w:szCs w:val="28"/>
        </w:rPr>
      </w:pPr>
      <w:r w:rsidRPr="00F64DEF">
        <w:rPr>
          <w:rFonts w:ascii="Times New Roman" w:eastAsia="標楷體" w:hAnsi="Times New Roman" w:cs="Times New Roman"/>
          <w:color w:val="000000" w:themeColor="text1"/>
          <w:sz w:val="28"/>
          <w:szCs w:val="28"/>
        </w:rPr>
        <w:t>得標廠商未依本案契約執行，又未於本中心要求期限內改善者，本中心得視情形終止契約。</w:t>
      </w:r>
    </w:p>
    <w:p w14:paraId="6D70F56B" w14:textId="77777777" w:rsidR="00757247" w:rsidRPr="00F64DEF" w:rsidRDefault="00757247" w:rsidP="00B371A5">
      <w:pPr>
        <w:numPr>
          <w:ilvl w:val="0"/>
          <w:numId w:val="73"/>
        </w:numPr>
        <w:tabs>
          <w:tab w:val="clear" w:pos="1920"/>
        </w:tabs>
        <w:spacing w:line="460" w:lineRule="exact"/>
        <w:ind w:left="2410" w:hanging="970"/>
        <w:jc w:val="both"/>
        <w:rPr>
          <w:rFonts w:ascii="Times New Roman" w:eastAsia="標楷體" w:hAnsi="Times New Roman" w:cs="Times New Roman"/>
          <w:color w:val="000000" w:themeColor="text1"/>
          <w:sz w:val="28"/>
          <w:szCs w:val="28"/>
        </w:rPr>
      </w:pPr>
      <w:r w:rsidRPr="00F64DEF">
        <w:rPr>
          <w:rFonts w:ascii="Times New Roman" w:eastAsia="標楷體" w:hAnsi="Times New Roman" w:cs="Times New Roman"/>
          <w:color w:val="000000" w:themeColor="text1"/>
          <w:sz w:val="28"/>
          <w:szCs w:val="28"/>
        </w:rPr>
        <w:lastRenderedPageBreak/>
        <w:t>廠商不得違反法令強制或禁止規定，公共秩序及善良風俗，且對本中心之經營管理及民眾權益不得有不利之影響，並應遵循資通安全法及其相關子法、國家機密保護法、個人資料保護法及其他法令之規定，廠商對本案契約之履行應留存紀錄，以供本中心定期或不定期之稽核。</w:t>
      </w:r>
    </w:p>
    <w:p w14:paraId="2183EDD4" w14:textId="77777777" w:rsidR="00757247" w:rsidRPr="00F64DEF" w:rsidRDefault="00757247" w:rsidP="00B371A5">
      <w:pPr>
        <w:numPr>
          <w:ilvl w:val="0"/>
          <w:numId w:val="73"/>
        </w:numPr>
        <w:tabs>
          <w:tab w:val="clear" w:pos="1920"/>
        </w:tabs>
        <w:spacing w:line="460" w:lineRule="exact"/>
        <w:ind w:left="2410" w:hanging="970"/>
        <w:jc w:val="both"/>
        <w:rPr>
          <w:rFonts w:ascii="Times New Roman" w:eastAsia="標楷體" w:hAnsi="Times New Roman" w:cs="Times New Roman"/>
          <w:color w:val="000000" w:themeColor="text1"/>
          <w:sz w:val="28"/>
          <w:szCs w:val="28"/>
        </w:rPr>
      </w:pPr>
      <w:r w:rsidRPr="00F64DEF">
        <w:rPr>
          <w:rFonts w:ascii="Times New Roman" w:eastAsia="標楷體" w:hAnsi="Times New Roman" w:cs="Times New Roman"/>
          <w:color w:val="000000" w:themeColor="text1"/>
          <w:sz w:val="28"/>
          <w:szCs w:val="28"/>
        </w:rPr>
        <w:t>廠商履約</w:t>
      </w:r>
      <w:proofErr w:type="gramStart"/>
      <w:r w:rsidRPr="00F64DEF">
        <w:rPr>
          <w:rFonts w:ascii="Times New Roman" w:eastAsia="標楷體" w:hAnsi="Times New Roman" w:cs="Times New Roman"/>
          <w:color w:val="000000" w:themeColor="text1"/>
          <w:sz w:val="28"/>
          <w:szCs w:val="28"/>
        </w:rPr>
        <w:t>期間，</w:t>
      </w:r>
      <w:proofErr w:type="gramEnd"/>
      <w:r w:rsidRPr="00F64DEF">
        <w:rPr>
          <w:rFonts w:ascii="Times New Roman" w:eastAsia="標楷體" w:hAnsi="Times New Roman" w:cs="Times New Roman"/>
          <w:color w:val="000000" w:themeColor="text1"/>
          <w:sz w:val="28"/>
          <w:szCs w:val="28"/>
        </w:rPr>
        <w:t>違反個資法或資通安全相關法令或知悉資通安全事件時，應立即通知本中心、</w:t>
      </w:r>
      <w:proofErr w:type="gramStart"/>
      <w:r w:rsidRPr="00F64DEF">
        <w:rPr>
          <w:rFonts w:ascii="Times New Roman" w:eastAsia="標楷體" w:hAnsi="Times New Roman" w:cs="Times New Roman"/>
          <w:color w:val="000000" w:themeColor="text1"/>
          <w:sz w:val="28"/>
          <w:szCs w:val="28"/>
        </w:rPr>
        <w:t>採</w:t>
      </w:r>
      <w:proofErr w:type="gramEnd"/>
      <w:r w:rsidRPr="00F64DEF">
        <w:rPr>
          <w:rFonts w:ascii="Times New Roman" w:eastAsia="標楷體" w:hAnsi="Times New Roman" w:cs="Times New Roman"/>
          <w:color w:val="000000" w:themeColor="text1"/>
          <w:sz w:val="28"/>
          <w:szCs w:val="28"/>
        </w:rPr>
        <w:t>行補救措施及配合本中心進行後續處理。</w:t>
      </w:r>
    </w:p>
    <w:p w14:paraId="5D47B468" w14:textId="77777777" w:rsidR="00757247" w:rsidRPr="00F64DEF" w:rsidRDefault="00757247" w:rsidP="00B371A5">
      <w:pPr>
        <w:numPr>
          <w:ilvl w:val="0"/>
          <w:numId w:val="73"/>
        </w:numPr>
        <w:tabs>
          <w:tab w:val="clear" w:pos="1920"/>
        </w:tabs>
        <w:spacing w:line="460" w:lineRule="exact"/>
        <w:ind w:left="2410" w:hanging="970"/>
        <w:jc w:val="both"/>
        <w:rPr>
          <w:rFonts w:ascii="Times New Roman" w:eastAsia="標楷體" w:hAnsi="Times New Roman" w:cs="Times New Roman"/>
          <w:sz w:val="28"/>
          <w:szCs w:val="28"/>
        </w:rPr>
      </w:pPr>
      <w:r w:rsidRPr="00F64DEF">
        <w:rPr>
          <w:rFonts w:ascii="Times New Roman" w:eastAsia="標楷體" w:hAnsi="Times New Roman" w:cs="Times New Roman"/>
          <w:color w:val="000000" w:themeColor="text1"/>
          <w:sz w:val="28"/>
          <w:szCs w:val="28"/>
        </w:rPr>
        <w:t>發生</w:t>
      </w:r>
      <w:r w:rsidRPr="00F64DEF">
        <w:rPr>
          <w:rFonts w:ascii="Times New Roman" w:eastAsia="標楷體" w:hAnsi="Times New Roman" w:cs="Times New Roman"/>
          <w:color w:val="000000" w:themeColor="text1"/>
          <w:sz w:val="28"/>
          <w:szCs w:val="28"/>
        </w:rPr>
        <w:t>1</w:t>
      </w:r>
      <w:r w:rsidRPr="00F64DEF">
        <w:rPr>
          <w:rFonts w:ascii="Times New Roman" w:eastAsia="標楷體" w:hAnsi="Times New Roman" w:cs="Times New Roman"/>
          <w:color w:val="000000" w:themeColor="text1"/>
          <w:sz w:val="28"/>
          <w:szCs w:val="28"/>
        </w:rPr>
        <w:t>級</w:t>
      </w:r>
      <w:proofErr w:type="gramStart"/>
      <w:r w:rsidRPr="00F64DEF">
        <w:rPr>
          <w:rFonts w:ascii="Times New Roman" w:eastAsia="標楷體" w:hAnsi="Times New Roman" w:cs="Times New Roman"/>
          <w:color w:val="000000" w:themeColor="text1"/>
          <w:sz w:val="28"/>
          <w:szCs w:val="28"/>
        </w:rPr>
        <w:t>以上資安事件</w:t>
      </w:r>
      <w:proofErr w:type="gramEnd"/>
      <w:r w:rsidRPr="00F64DEF">
        <w:rPr>
          <w:rFonts w:ascii="Times New Roman" w:eastAsia="標楷體" w:hAnsi="Times New Roman" w:cs="Times New Roman"/>
          <w:color w:val="000000" w:themeColor="text1"/>
          <w:sz w:val="28"/>
          <w:szCs w:val="28"/>
        </w:rPr>
        <w:t>，廠商提出事件原因分析及不符合事項，如係因廠商未妥善規劃管理建議，得作成書面報告說明，經本中心同意確認後才可免罰，否則，本中心每次依二、罰則之（三）、其他相關罰</w:t>
      </w:r>
      <w:proofErr w:type="gramStart"/>
      <w:r w:rsidRPr="00F64DEF">
        <w:rPr>
          <w:rFonts w:ascii="Times New Roman" w:eastAsia="標楷體" w:hAnsi="Times New Roman" w:cs="Times New Roman"/>
          <w:color w:val="000000" w:themeColor="text1"/>
          <w:sz w:val="28"/>
          <w:szCs w:val="28"/>
        </w:rPr>
        <w:t>則計罰</w:t>
      </w:r>
      <w:proofErr w:type="gramEnd"/>
      <w:r w:rsidRPr="00F64DEF">
        <w:rPr>
          <w:rFonts w:ascii="Times New Roman" w:eastAsia="標楷體" w:hAnsi="Times New Roman" w:cs="Times New Roman"/>
          <w:color w:val="000000" w:themeColor="text1"/>
          <w:sz w:val="28"/>
          <w:szCs w:val="28"/>
        </w:rPr>
        <w:t>。</w:t>
      </w:r>
    </w:p>
    <w:p w14:paraId="22E4001C" w14:textId="2871BB82" w:rsidR="00C24D5A" w:rsidRPr="0033594B" w:rsidRDefault="00482AE6" w:rsidP="00B371A5">
      <w:pPr>
        <w:pStyle w:val="1"/>
        <w:spacing w:line="460" w:lineRule="exact"/>
        <w:rPr>
          <w:rFonts w:cs="Times New Roman"/>
          <w:color w:val="000000" w:themeColor="text1"/>
        </w:rPr>
      </w:pPr>
      <w:bookmarkStart w:id="20" w:name="_Toc225748262"/>
      <w:r w:rsidRPr="0033594B">
        <w:rPr>
          <w:rFonts w:cs="Times New Roman"/>
          <w:color w:val="000000" w:themeColor="text1"/>
        </w:rPr>
        <w:t>管理需求</w:t>
      </w:r>
      <w:bookmarkEnd w:id="18"/>
      <w:bookmarkEnd w:id="19"/>
      <w:bookmarkEnd w:id="20"/>
    </w:p>
    <w:p w14:paraId="081444ED" w14:textId="599A537D" w:rsidR="00482AE6" w:rsidRPr="0033594B" w:rsidRDefault="00482AE6" w:rsidP="00B371A5">
      <w:pPr>
        <w:pStyle w:val="2"/>
        <w:numPr>
          <w:ilvl w:val="0"/>
          <w:numId w:val="30"/>
        </w:numPr>
        <w:spacing w:before="180" w:after="180"/>
        <w:rPr>
          <w:rFonts w:cs="Times New Roman"/>
          <w:b/>
          <w:szCs w:val="24"/>
        </w:rPr>
      </w:pPr>
      <w:bookmarkStart w:id="21" w:name="_Toc140503990"/>
      <w:bookmarkStart w:id="22" w:name="_Toc140504037"/>
      <w:r w:rsidRPr="0033594B">
        <w:rPr>
          <w:rFonts w:cs="Times New Roman"/>
          <w:b/>
          <w:szCs w:val="24"/>
        </w:rPr>
        <w:t>專案管理</w:t>
      </w:r>
      <w:bookmarkEnd w:id="21"/>
      <w:bookmarkEnd w:id="22"/>
    </w:p>
    <w:p w14:paraId="634740B3" w14:textId="77777777" w:rsidR="00B371A5" w:rsidRPr="00B371A5" w:rsidRDefault="00B371A5" w:rsidP="00B371A5">
      <w:pPr>
        <w:numPr>
          <w:ilvl w:val="0"/>
          <w:numId w:val="31"/>
        </w:numPr>
        <w:tabs>
          <w:tab w:val="clear" w:pos="1920"/>
        </w:tabs>
        <w:spacing w:line="460" w:lineRule="exact"/>
        <w:ind w:left="2410" w:hanging="970"/>
        <w:jc w:val="both"/>
        <w:rPr>
          <w:rFonts w:ascii="Times New Roman" w:eastAsia="標楷體" w:hAnsi="Times New Roman" w:cs="Times New Roman"/>
          <w:sz w:val="28"/>
        </w:rPr>
      </w:pPr>
      <w:r w:rsidRPr="00B371A5">
        <w:rPr>
          <w:rFonts w:ascii="Times New Roman" w:eastAsia="標楷體" w:hAnsi="Times New Roman" w:cs="Times New Roman" w:hint="eastAsia"/>
          <w:sz w:val="28"/>
        </w:rPr>
        <w:t>廠商須於決標日起</w:t>
      </w:r>
      <w:r w:rsidRPr="00B371A5">
        <w:rPr>
          <w:rFonts w:ascii="Times New Roman" w:eastAsia="標楷體" w:hAnsi="Times New Roman" w:cs="Times New Roman" w:hint="eastAsia"/>
          <w:sz w:val="28"/>
        </w:rPr>
        <w:t>15</w:t>
      </w:r>
      <w:r w:rsidRPr="00B371A5">
        <w:rPr>
          <w:rFonts w:ascii="Times New Roman" w:eastAsia="標楷體" w:hAnsi="Times New Roman" w:cs="Times New Roman" w:hint="eastAsia"/>
          <w:sz w:val="28"/>
        </w:rPr>
        <w:t>個工作日內召開專案啟動會議，並與本中心進行需求訪談，實際內容須依本中心最終之要求而定，作成書面紀錄，得標廠商應確實配合辦理。</w:t>
      </w:r>
    </w:p>
    <w:p w14:paraId="70EB6AC7" w14:textId="77777777" w:rsidR="00B371A5" w:rsidRPr="0033594B" w:rsidRDefault="00B371A5" w:rsidP="00B371A5">
      <w:pPr>
        <w:numPr>
          <w:ilvl w:val="0"/>
          <w:numId w:val="31"/>
        </w:numPr>
        <w:tabs>
          <w:tab w:val="clear" w:pos="1920"/>
        </w:tabs>
        <w:spacing w:before="84" w:after="84" w:line="460" w:lineRule="exact"/>
        <w:ind w:left="2410" w:hanging="970"/>
        <w:jc w:val="both"/>
        <w:rPr>
          <w:rFonts w:ascii="Times New Roman" w:eastAsia="標楷體" w:hAnsi="Times New Roman" w:cs="Times New Roman"/>
          <w:sz w:val="28"/>
        </w:rPr>
      </w:pPr>
      <w:r w:rsidRPr="0033594B">
        <w:rPr>
          <w:rFonts w:ascii="Times New Roman" w:eastAsia="標楷體" w:hAnsi="Times New Roman" w:cs="Times New Roman"/>
          <w:sz w:val="28"/>
        </w:rPr>
        <w:t>廠商依專案啟動會議訪談結果，須於會後提交專案工作計畫書，內容應包括對本案之執行敘述，含專案組織、人力、分工、職掌、工作項目與進度、交付項目及其他相關事項等，本計畫書內容經本中心確認後執行，若有變更，則須經雙方同意。</w:t>
      </w:r>
    </w:p>
    <w:p w14:paraId="364DD77E" w14:textId="77777777" w:rsidR="00151825" w:rsidRPr="0033594B" w:rsidRDefault="00151825" w:rsidP="00151825">
      <w:pPr>
        <w:numPr>
          <w:ilvl w:val="0"/>
          <w:numId w:val="31"/>
        </w:numPr>
        <w:tabs>
          <w:tab w:val="clear" w:pos="1920"/>
        </w:tabs>
        <w:spacing w:before="84" w:after="84" w:line="460" w:lineRule="exact"/>
        <w:ind w:left="2410" w:hanging="970"/>
        <w:jc w:val="both"/>
        <w:rPr>
          <w:rFonts w:ascii="Times New Roman" w:eastAsia="標楷體" w:hAnsi="Times New Roman" w:cs="Times New Roman"/>
        </w:rPr>
      </w:pPr>
      <w:r w:rsidRPr="0033594B">
        <w:rPr>
          <w:rFonts w:ascii="Times New Roman" w:eastAsia="標楷體" w:hAnsi="Times New Roman" w:cs="Times New Roman"/>
          <w:sz w:val="28"/>
        </w:rPr>
        <w:t>廠商應成立專案工作小組，其成員包含專案負責人、專案經理、資料庫工程師等人員，並請提出學歷、經歷、參與專案實績證明。</w:t>
      </w:r>
    </w:p>
    <w:p w14:paraId="68E92492" w14:textId="60B9FE3B" w:rsidR="00151825" w:rsidRPr="00151825" w:rsidRDefault="00151825" w:rsidP="00151825">
      <w:pPr>
        <w:numPr>
          <w:ilvl w:val="0"/>
          <w:numId w:val="31"/>
        </w:numPr>
        <w:tabs>
          <w:tab w:val="clear" w:pos="1920"/>
        </w:tabs>
        <w:spacing w:before="84" w:after="84" w:line="460" w:lineRule="exact"/>
        <w:ind w:left="2410" w:hanging="970"/>
        <w:jc w:val="both"/>
        <w:rPr>
          <w:rFonts w:ascii="Times New Roman" w:eastAsia="標楷體" w:hAnsi="Times New Roman" w:cs="Times New Roman"/>
          <w:sz w:val="28"/>
        </w:rPr>
      </w:pPr>
      <w:r w:rsidRPr="00151825">
        <w:rPr>
          <w:rFonts w:ascii="Times New Roman" w:eastAsia="標楷體" w:hAnsi="Times New Roman" w:cs="Times New Roman" w:hint="eastAsia"/>
          <w:sz w:val="28"/>
        </w:rPr>
        <w:t>廠商應</w:t>
      </w:r>
      <w:r w:rsidRPr="00B50FB2">
        <w:rPr>
          <w:rFonts w:ascii="Times New Roman" w:eastAsia="標楷體" w:hAnsi="Times New Roman" w:cs="Times New Roman" w:hint="eastAsia"/>
          <w:sz w:val="28"/>
        </w:rPr>
        <w:t>每週</w:t>
      </w:r>
      <w:r w:rsidRPr="00151825">
        <w:rPr>
          <w:rFonts w:ascii="Times New Roman" w:eastAsia="標楷體" w:hAnsi="Times New Roman" w:cs="Times New Roman" w:hint="eastAsia"/>
          <w:sz w:val="28"/>
        </w:rPr>
        <w:t>辦理一次專案執行進度討論會議，並依本中心提供之會議紀錄格式製作會議紀錄及全程錄音；會議結束後</w:t>
      </w:r>
      <w:r w:rsidRPr="00151825">
        <w:rPr>
          <w:rFonts w:ascii="Times New Roman" w:eastAsia="標楷體" w:hAnsi="Times New Roman" w:cs="Times New Roman" w:hint="eastAsia"/>
          <w:sz w:val="28"/>
        </w:rPr>
        <w:t xml:space="preserve"> 2 </w:t>
      </w:r>
      <w:r w:rsidRPr="00151825">
        <w:rPr>
          <w:rFonts w:ascii="Times New Roman" w:eastAsia="標楷體" w:hAnsi="Times New Roman" w:cs="Times New Roman" w:hint="eastAsia"/>
          <w:sz w:val="28"/>
        </w:rPr>
        <w:t>工作日內，經雙方同意修訂確認，完成並交付相關資料。配合專案執行情形，本中心如提出進度討論會議時程修改，廠商配合辦理。</w:t>
      </w:r>
    </w:p>
    <w:p w14:paraId="254DCC1C" w14:textId="77777777" w:rsidR="00151825" w:rsidRPr="00151825" w:rsidRDefault="00151825" w:rsidP="00151825">
      <w:pPr>
        <w:numPr>
          <w:ilvl w:val="0"/>
          <w:numId w:val="31"/>
        </w:numPr>
        <w:tabs>
          <w:tab w:val="clear" w:pos="1920"/>
        </w:tabs>
        <w:spacing w:before="84" w:after="84" w:line="460" w:lineRule="exact"/>
        <w:ind w:left="2410" w:hanging="970"/>
        <w:jc w:val="both"/>
        <w:rPr>
          <w:rFonts w:ascii="Times New Roman" w:eastAsia="標楷體" w:hAnsi="Times New Roman" w:cs="Times New Roman"/>
          <w:sz w:val="28"/>
        </w:rPr>
      </w:pPr>
      <w:r w:rsidRPr="00151825">
        <w:rPr>
          <w:rFonts w:ascii="Times New Roman" w:eastAsia="標楷體" w:hAnsi="Times New Roman" w:cs="Times New Roman" w:hint="eastAsia"/>
          <w:sz w:val="28"/>
        </w:rPr>
        <w:t>計畫執行</w:t>
      </w:r>
      <w:proofErr w:type="gramStart"/>
      <w:r w:rsidRPr="00151825">
        <w:rPr>
          <w:rFonts w:ascii="Times New Roman" w:eastAsia="標楷體" w:hAnsi="Times New Roman" w:cs="Times New Roman" w:hint="eastAsia"/>
          <w:sz w:val="28"/>
        </w:rPr>
        <w:t>期間，</w:t>
      </w:r>
      <w:proofErr w:type="gramEnd"/>
      <w:r w:rsidRPr="00151825">
        <w:rPr>
          <w:rFonts w:ascii="Times New Roman" w:eastAsia="標楷體" w:hAnsi="Times New Roman" w:cs="Times New Roman" w:hint="eastAsia"/>
          <w:sz w:val="28"/>
        </w:rPr>
        <w:t>如系統開發過程發生相關技術問題，廠商應配合本中心通知，指派相對應職責之專案工作小組人員出席相關會議（含必要之技術說明與問題處置）。</w:t>
      </w:r>
    </w:p>
    <w:p w14:paraId="1026702C" w14:textId="0A65F979" w:rsidR="000233F8" w:rsidRDefault="00762449" w:rsidP="00B371A5">
      <w:pPr>
        <w:numPr>
          <w:ilvl w:val="0"/>
          <w:numId w:val="31"/>
        </w:numPr>
        <w:tabs>
          <w:tab w:val="clear" w:pos="1920"/>
        </w:tabs>
        <w:spacing w:line="460" w:lineRule="exact"/>
        <w:ind w:left="2410" w:hanging="970"/>
        <w:jc w:val="both"/>
        <w:rPr>
          <w:rFonts w:ascii="Times New Roman" w:eastAsia="標楷體" w:hAnsi="Times New Roman" w:cs="Times New Roman"/>
          <w:sz w:val="28"/>
        </w:rPr>
      </w:pPr>
      <w:r w:rsidRPr="0033594B">
        <w:rPr>
          <w:rFonts w:ascii="Times New Roman" w:eastAsia="標楷體" w:hAnsi="Times New Roman" w:cs="Times New Roman"/>
          <w:sz w:val="28"/>
        </w:rPr>
        <w:lastRenderedPageBreak/>
        <w:t>廠商交付項目如包含報告類文件，應於報告交付日前</w:t>
      </w:r>
      <w:r w:rsidR="00603A56" w:rsidRPr="0033594B">
        <w:rPr>
          <w:rFonts w:ascii="Times New Roman" w:eastAsia="標楷體" w:hAnsi="Times New Roman" w:cs="Times New Roman"/>
          <w:sz w:val="28"/>
        </w:rPr>
        <w:t>2</w:t>
      </w:r>
      <w:proofErr w:type="gramStart"/>
      <w:r w:rsidR="009E2CA3">
        <w:rPr>
          <w:rFonts w:ascii="Times New Roman" w:eastAsia="標楷體" w:hAnsi="Times New Roman" w:cs="Times New Roman" w:hint="eastAsia"/>
          <w:sz w:val="28"/>
        </w:rPr>
        <w:t>週</w:t>
      </w:r>
      <w:proofErr w:type="gramEnd"/>
      <w:r w:rsidR="009E2CA3">
        <w:rPr>
          <w:rFonts w:ascii="Times New Roman" w:eastAsia="標楷體" w:hAnsi="Times New Roman" w:cs="Times New Roman" w:hint="eastAsia"/>
          <w:sz w:val="28"/>
        </w:rPr>
        <w:t>或依照各項如列需求</w:t>
      </w:r>
      <w:r w:rsidRPr="0033594B">
        <w:rPr>
          <w:rFonts w:ascii="Times New Roman" w:eastAsia="標楷體" w:hAnsi="Times New Roman" w:cs="Times New Roman"/>
          <w:sz w:val="28"/>
        </w:rPr>
        <w:t>先提供報告初稿供</w:t>
      </w:r>
      <w:r w:rsidR="001914C8" w:rsidRPr="0033594B">
        <w:rPr>
          <w:rFonts w:ascii="Times New Roman" w:eastAsia="標楷體" w:hAnsi="Times New Roman" w:cs="Times New Roman"/>
          <w:sz w:val="28"/>
        </w:rPr>
        <w:t>本中心</w:t>
      </w:r>
      <w:r w:rsidRPr="0033594B">
        <w:rPr>
          <w:rFonts w:ascii="Times New Roman" w:eastAsia="標楷體" w:hAnsi="Times New Roman" w:cs="Times New Roman"/>
          <w:sz w:val="28"/>
        </w:rPr>
        <w:t>審閱；經雙方確認後始得進行報告定稿與撰寫作業，並應依交付時程（含交付當日）完成各階段應交付項目。</w:t>
      </w:r>
    </w:p>
    <w:p w14:paraId="7300E813" w14:textId="77777777" w:rsidR="00151825" w:rsidRPr="00151825" w:rsidRDefault="00151825" w:rsidP="00151825">
      <w:pPr>
        <w:pStyle w:val="2"/>
        <w:numPr>
          <w:ilvl w:val="0"/>
          <w:numId w:val="30"/>
        </w:numPr>
        <w:spacing w:before="180" w:after="180"/>
        <w:rPr>
          <w:rFonts w:cs="Times New Roman"/>
          <w:b/>
          <w:szCs w:val="24"/>
        </w:rPr>
      </w:pPr>
      <w:r w:rsidRPr="00151825">
        <w:rPr>
          <w:rFonts w:cs="Times New Roman" w:hint="eastAsia"/>
          <w:b/>
          <w:szCs w:val="24"/>
        </w:rPr>
        <w:t>資格要求</w:t>
      </w:r>
    </w:p>
    <w:p w14:paraId="0BFA3AC5" w14:textId="77777777" w:rsidR="00151825" w:rsidRPr="00151825" w:rsidRDefault="00151825" w:rsidP="00151825">
      <w:pPr>
        <w:numPr>
          <w:ilvl w:val="0"/>
          <w:numId w:val="75"/>
        </w:numPr>
        <w:tabs>
          <w:tab w:val="clear" w:pos="1920"/>
        </w:tabs>
        <w:spacing w:line="460" w:lineRule="exact"/>
        <w:jc w:val="both"/>
        <w:rPr>
          <w:rFonts w:ascii="Times New Roman" w:eastAsia="標楷體" w:hAnsi="Times New Roman" w:cs="Times New Roman"/>
          <w:sz w:val="28"/>
        </w:rPr>
      </w:pPr>
      <w:r w:rsidRPr="00151825">
        <w:rPr>
          <w:rFonts w:ascii="Times New Roman" w:eastAsia="標楷體" w:hAnsi="Times New Roman" w:cs="Times New Roman" w:hint="eastAsia"/>
          <w:sz w:val="28"/>
        </w:rPr>
        <w:t>本案廠商應具備</w:t>
      </w:r>
      <w:r w:rsidRPr="00151825">
        <w:rPr>
          <w:rFonts w:ascii="Times New Roman" w:eastAsia="標楷體" w:hAnsi="Times New Roman" w:cs="Times New Roman" w:hint="eastAsia"/>
          <w:sz w:val="28"/>
        </w:rPr>
        <w:t>ISO/IEC 27001:2022 ISMS</w:t>
      </w:r>
      <w:r w:rsidRPr="00151825">
        <w:rPr>
          <w:rFonts w:ascii="Times New Roman" w:eastAsia="標楷體" w:hAnsi="Times New Roman" w:cs="Times New Roman" w:hint="eastAsia"/>
          <w:sz w:val="28"/>
        </w:rPr>
        <w:t>相關證照。</w:t>
      </w:r>
    </w:p>
    <w:p w14:paraId="145A2A71" w14:textId="13C4170B" w:rsidR="00151825" w:rsidRPr="00151825" w:rsidRDefault="00151825" w:rsidP="00151825">
      <w:pPr>
        <w:numPr>
          <w:ilvl w:val="0"/>
          <w:numId w:val="75"/>
        </w:numPr>
        <w:tabs>
          <w:tab w:val="clear" w:pos="1920"/>
        </w:tabs>
        <w:spacing w:line="460" w:lineRule="exact"/>
        <w:ind w:left="2410" w:hanging="970"/>
        <w:jc w:val="both"/>
        <w:rPr>
          <w:rFonts w:ascii="Times New Roman" w:eastAsia="標楷體" w:hAnsi="Times New Roman" w:cs="Times New Roman"/>
          <w:sz w:val="28"/>
        </w:rPr>
      </w:pPr>
      <w:r w:rsidRPr="00151825">
        <w:rPr>
          <w:rFonts w:ascii="Times New Roman" w:eastAsia="標楷體" w:hAnsi="Times New Roman" w:cs="Times New Roman" w:hint="eastAsia"/>
          <w:sz w:val="28"/>
        </w:rPr>
        <w:t>廠商投標時於服務</w:t>
      </w:r>
      <w:proofErr w:type="gramStart"/>
      <w:r w:rsidRPr="00151825">
        <w:rPr>
          <w:rFonts w:ascii="Times New Roman" w:eastAsia="標楷體" w:hAnsi="Times New Roman" w:cs="Times New Roman" w:hint="eastAsia"/>
          <w:sz w:val="28"/>
        </w:rPr>
        <w:t>建議書須提供</w:t>
      </w:r>
      <w:proofErr w:type="gramEnd"/>
      <w:r w:rsidRPr="00151825">
        <w:rPr>
          <w:rFonts w:ascii="Times New Roman" w:eastAsia="標楷體" w:hAnsi="Times New Roman" w:cs="Times New Roman" w:hint="eastAsia"/>
          <w:sz w:val="28"/>
        </w:rPr>
        <w:t>上述證照、具有與本中心類似領域之單位實績、近</w:t>
      </w:r>
      <w:r w:rsidRPr="00151825">
        <w:rPr>
          <w:rFonts w:ascii="Times New Roman" w:eastAsia="標楷體" w:hAnsi="Times New Roman" w:cs="Times New Roman" w:hint="eastAsia"/>
          <w:sz w:val="28"/>
        </w:rPr>
        <w:t>3</w:t>
      </w:r>
      <w:r w:rsidRPr="00151825">
        <w:rPr>
          <w:rFonts w:ascii="Times New Roman" w:eastAsia="標楷體" w:hAnsi="Times New Roman" w:cs="Times New Roman" w:hint="eastAsia"/>
          <w:sz w:val="28"/>
        </w:rPr>
        <w:t>年實績與著作等資料供本中心查驗。</w:t>
      </w:r>
    </w:p>
    <w:p w14:paraId="4626DB8A" w14:textId="6762CEBF" w:rsidR="00482AE6" w:rsidRPr="0033594B" w:rsidRDefault="00466AEC" w:rsidP="00B371A5">
      <w:pPr>
        <w:pStyle w:val="2"/>
        <w:numPr>
          <w:ilvl w:val="0"/>
          <w:numId w:val="30"/>
        </w:numPr>
        <w:spacing w:before="180" w:after="180"/>
        <w:rPr>
          <w:rFonts w:cs="Times New Roman"/>
          <w:b/>
          <w:szCs w:val="24"/>
        </w:rPr>
      </w:pPr>
      <w:bookmarkStart w:id="23" w:name="_Toc140503998"/>
      <w:bookmarkStart w:id="24" w:name="_Toc140504040"/>
      <w:r w:rsidRPr="0033594B">
        <w:rPr>
          <w:rFonts w:cs="Times New Roman"/>
          <w:b/>
          <w:szCs w:val="24"/>
        </w:rPr>
        <w:t>服務管理</w:t>
      </w:r>
      <w:bookmarkEnd w:id="23"/>
      <w:bookmarkEnd w:id="24"/>
    </w:p>
    <w:p w14:paraId="5E556D96" w14:textId="38F7B5DB" w:rsidR="00466AEC" w:rsidRPr="0033594B" w:rsidRDefault="00466AEC" w:rsidP="00B371A5">
      <w:pPr>
        <w:numPr>
          <w:ilvl w:val="0"/>
          <w:numId w:val="32"/>
        </w:numPr>
        <w:spacing w:line="460" w:lineRule="exact"/>
        <w:ind w:left="2410" w:hanging="970"/>
        <w:jc w:val="both"/>
        <w:rPr>
          <w:rFonts w:ascii="Times New Roman" w:eastAsia="標楷體" w:hAnsi="Times New Roman" w:cs="Times New Roman"/>
          <w:sz w:val="28"/>
        </w:rPr>
      </w:pPr>
      <w:bookmarkStart w:id="25" w:name="_Toc140503999"/>
      <w:r w:rsidRPr="0033594B">
        <w:rPr>
          <w:rFonts w:ascii="Times New Roman" w:eastAsia="標楷體" w:hAnsi="Times New Roman" w:cs="Times New Roman"/>
          <w:sz w:val="28"/>
        </w:rPr>
        <w:t>得標</w:t>
      </w:r>
      <w:r w:rsidRPr="0033594B">
        <w:rPr>
          <w:rFonts w:ascii="Times New Roman" w:eastAsia="標楷體" w:hAnsi="Times New Roman" w:cs="Times New Roman"/>
          <w:bCs/>
          <w:sz w:val="28"/>
        </w:rPr>
        <w:t>廠商</w:t>
      </w:r>
      <w:r w:rsidRPr="0033594B">
        <w:rPr>
          <w:rFonts w:ascii="Times New Roman" w:eastAsia="標楷體" w:hAnsi="Times New Roman" w:cs="Times New Roman"/>
          <w:sz w:val="28"/>
        </w:rPr>
        <w:t>於</w:t>
      </w:r>
      <w:r w:rsidR="007A06E7" w:rsidRPr="0033594B">
        <w:rPr>
          <w:rFonts w:ascii="Times New Roman" w:eastAsia="標楷體" w:hAnsi="Times New Roman" w:cs="Times New Roman"/>
          <w:sz w:val="28"/>
        </w:rPr>
        <w:t>本案</w:t>
      </w:r>
      <w:r w:rsidRPr="0033594B">
        <w:rPr>
          <w:rFonts w:ascii="Times New Roman" w:eastAsia="標楷體" w:hAnsi="Times New Roman" w:cs="Times New Roman"/>
          <w:sz w:val="28"/>
        </w:rPr>
        <w:t>執行</w:t>
      </w:r>
      <w:proofErr w:type="gramStart"/>
      <w:r w:rsidRPr="0033594B">
        <w:rPr>
          <w:rFonts w:ascii="Times New Roman" w:eastAsia="標楷體" w:hAnsi="Times New Roman" w:cs="Times New Roman"/>
          <w:sz w:val="28"/>
        </w:rPr>
        <w:t>期間，</w:t>
      </w:r>
      <w:proofErr w:type="gramEnd"/>
      <w:r w:rsidRPr="0033594B">
        <w:rPr>
          <w:rFonts w:ascii="Times New Roman" w:eastAsia="標楷體" w:hAnsi="Times New Roman" w:cs="Times New Roman"/>
          <w:sz w:val="28"/>
        </w:rPr>
        <w:t>若因無法達到服務水準，而須增加人力或投入額外資源時，所須</w:t>
      </w:r>
      <w:proofErr w:type="gramStart"/>
      <w:r w:rsidRPr="0033594B">
        <w:rPr>
          <w:rFonts w:ascii="Times New Roman" w:eastAsia="標楷體" w:hAnsi="Times New Roman" w:cs="Times New Roman"/>
          <w:sz w:val="28"/>
        </w:rPr>
        <w:t>費用均含於</w:t>
      </w:r>
      <w:r w:rsidR="007A06E7" w:rsidRPr="0033594B">
        <w:rPr>
          <w:rFonts w:ascii="Times New Roman" w:eastAsia="標楷體" w:hAnsi="Times New Roman" w:cs="Times New Roman"/>
          <w:sz w:val="28"/>
        </w:rPr>
        <w:t>本</w:t>
      </w:r>
      <w:proofErr w:type="gramEnd"/>
      <w:r w:rsidR="007A06E7" w:rsidRPr="0033594B">
        <w:rPr>
          <w:rFonts w:ascii="Times New Roman" w:eastAsia="標楷體" w:hAnsi="Times New Roman" w:cs="Times New Roman"/>
          <w:sz w:val="28"/>
        </w:rPr>
        <w:t>案</w:t>
      </w:r>
      <w:r w:rsidRPr="0033594B">
        <w:rPr>
          <w:rFonts w:ascii="Times New Roman" w:eastAsia="標楷體" w:hAnsi="Times New Roman" w:cs="Times New Roman"/>
          <w:sz w:val="28"/>
        </w:rPr>
        <w:t>總金額中，不得另行要求本中心支付。</w:t>
      </w:r>
      <w:bookmarkEnd w:id="25"/>
    </w:p>
    <w:p w14:paraId="1D6446FC" w14:textId="08A1C276" w:rsidR="00762449" w:rsidRPr="0033594B" w:rsidRDefault="00D97F10" w:rsidP="00B371A5">
      <w:pPr>
        <w:numPr>
          <w:ilvl w:val="0"/>
          <w:numId w:val="32"/>
        </w:numPr>
        <w:spacing w:line="460" w:lineRule="exact"/>
        <w:ind w:left="2410" w:hanging="970"/>
        <w:jc w:val="both"/>
        <w:rPr>
          <w:rFonts w:ascii="Times New Roman" w:eastAsia="標楷體" w:hAnsi="Times New Roman" w:cs="Times New Roman"/>
          <w:sz w:val="28"/>
        </w:rPr>
      </w:pPr>
      <w:bookmarkStart w:id="26" w:name="_Toc140504000"/>
      <w:r w:rsidRPr="0033594B">
        <w:rPr>
          <w:rFonts w:ascii="Times New Roman" w:eastAsia="標楷體" w:hAnsi="Times New Roman" w:cs="Times New Roman"/>
          <w:bCs/>
          <w:sz w:val="28"/>
        </w:rPr>
        <w:t>本中心如有必要，得要求廠商配合本中心召開專案進度會議報告專案執行進度；亦得因特殊需求，要求不定期召開會議，廠商不得拒絕。會議需製作正式會議紀錄，並於會議結束後</w:t>
      </w:r>
      <w:r w:rsidR="00151825">
        <w:rPr>
          <w:rFonts w:ascii="Times New Roman" w:eastAsia="標楷體" w:hAnsi="Times New Roman" w:cs="Times New Roman" w:hint="eastAsia"/>
          <w:bCs/>
          <w:sz w:val="28"/>
        </w:rPr>
        <w:t>2</w:t>
      </w:r>
      <w:r w:rsidRPr="0033594B">
        <w:rPr>
          <w:rFonts w:ascii="Times New Roman" w:eastAsia="標楷體" w:hAnsi="Times New Roman" w:cs="Times New Roman"/>
          <w:bCs/>
          <w:sz w:val="28"/>
        </w:rPr>
        <w:t>日內交付。</w:t>
      </w:r>
      <w:bookmarkEnd w:id="26"/>
    </w:p>
    <w:p w14:paraId="4FF6FBE8" w14:textId="60E03EC5" w:rsidR="00D97F10" w:rsidRPr="0033594B" w:rsidRDefault="00D97F10" w:rsidP="00B371A5">
      <w:pPr>
        <w:numPr>
          <w:ilvl w:val="0"/>
          <w:numId w:val="32"/>
        </w:numPr>
        <w:tabs>
          <w:tab w:val="clear" w:pos="1920"/>
        </w:tabs>
        <w:spacing w:line="460" w:lineRule="exact"/>
        <w:ind w:left="2410" w:hanging="970"/>
        <w:jc w:val="both"/>
        <w:rPr>
          <w:rFonts w:ascii="Times New Roman" w:eastAsia="標楷體" w:hAnsi="Times New Roman" w:cs="Times New Roman"/>
          <w:sz w:val="28"/>
        </w:rPr>
      </w:pPr>
      <w:r w:rsidRPr="0033594B">
        <w:rPr>
          <w:rFonts w:ascii="Times New Roman" w:eastAsia="標楷體" w:hAnsi="Times New Roman" w:cs="Times New Roman"/>
          <w:sz w:val="28"/>
        </w:rPr>
        <w:t>工作計畫書及本案產生之各項文件和會議紀錄，若有不一致時，以</w:t>
      </w:r>
      <w:proofErr w:type="gramStart"/>
      <w:r w:rsidRPr="0033594B">
        <w:rPr>
          <w:rFonts w:ascii="Times New Roman" w:eastAsia="標楷體" w:hAnsi="Times New Roman" w:cs="Times New Roman"/>
          <w:sz w:val="28"/>
        </w:rPr>
        <w:t>最</w:t>
      </w:r>
      <w:proofErr w:type="gramEnd"/>
      <w:r w:rsidRPr="0033594B">
        <w:rPr>
          <w:rFonts w:ascii="Times New Roman" w:eastAsia="標楷體" w:hAnsi="Times New Roman" w:cs="Times New Roman"/>
          <w:sz w:val="28"/>
        </w:rPr>
        <w:t>新版為有效。</w:t>
      </w:r>
    </w:p>
    <w:p w14:paraId="78A28791" w14:textId="0BC40F7E" w:rsidR="00AB6F26" w:rsidRPr="0033594B" w:rsidRDefault="00AB6F26" w:rsidP="00B371A5">
      <w:pPr>
        <w:pStyle w:val="2"/>
        <w:numPr>
          <w:ilvl w:val="0"/>
          <w:numId w:val="30"/>
        </w:numPr>
        <w:spacing w:before="180" w:after="180"/>
        <w:rPr>
          <w:rFonts w:cs="Times New Roman"/>
          <w:b/>
          <w:szCs w:val="24"/>
        </w:rPr>
      </w:pPr>
      <w:r w:rsidRPr="0033594B">
        <w:rPr>
          <w:rFonts w:cs="Times New Roman"/>
          <w:b/>
          <w:szCs w:val="24"/>
        </w:rPr>
        <w:t>專案稽核</w:t>
      </w:r>
    </w:p>
    <w:p w14:paraId="26E74D3F" w14:textId="13839125" w:rsidR="00AB6F26" w:rsidRPr="0033594B" w:rsidRDefault="00AB6F26" w:rsidP="00B371A5">
      <w:pPr>
        <w:numPr>
          <w:ilvl w:val="0"/>
          <w:numId w:val="33"/>
        </w:numPr>
        <w:spacing w:line="460" w:lineRule="exact"/>
        <w:ind w:left="2410" w:hanging="970"/>
        <w:jc w:val="both"/>
        <w:rPr>
          <w:rFonts w:ascii="Times New Roman" w:eastAsia="標楷體" w:hAnsi="Times New Roman" w:cs="Times New Roman"/>
          <w:sz w:val="28"/>
          <w:szCs w:val="28"/>
        </w:rPr>
      </w:pPr>
      <w:r w:rsidRPr="0033594B">
        <w:rPr>
          <w:rFonts w:ascii="Times New Roman" w:eastAsia="標楷體" w:hAnsi="Times New Roman" w:cs="Times New Roman"/>
          <w:sz w:val="28"/>
          <w:szCs w:val="28"/>
        </w:rPr>
        <w:t>本中心得視本專案之執行狀況，對得標廠商提出外部稽核要求，由本中心指派人員不定期、但在事先知會的日期，至得標廠商執行本專案之辦公室或地點，執行稽核活動。以了解得標廠商是否依照本文件要求及專案規劃文件的承諾，執行本專案各項活動，得標廠商不得拒絕。</w:t>
      </w:r>
    </w:p>
    <w:p w14:paraId="262CD4A5" w14:textId="2D316B7F" w:rsidR="00D97F10" w:rsidRDefault="00D97F10" w:rsidP="00B371A5">
      <w:pPr>
        <w:numPr>
          <w:ilvl w:val="0"/>
          <w:numId w:val="33"/>
        </w:numPr>
        <w:spacing w:line="460" w:lineRule="exact"/>
        <w:ind w:left="2410" w:hanging="970"/>
        <w:jc w:val="both"/>
        <w:rPr>
          <w:rFonts w:ascii="Times New Roman" w:eastAsia="標楷體" w:hAnsi="Times New Roman" w:cs="Times New Roman"/>
          <w:sz w:val="28"/>
          <w:szCs w:val="28"/>
        </w:rPr>
      </w:pPr>
      <w:r w:rsidRPr="0033594B">
        <w:rPr>
          <w:rFonts w:ascii="Times New Roman" w:eastAsia="標楷體" w:hAnsi="Times New Roman" w:cs="Times New Roman"/>
          <w:sz w:val="28"/>
          <w:szCs w:val="28"/>
        </w:rPr>
        <w:t>本中心指派之稽核人員得要求查看和本專案相關之所有文件、紀錄和系統設施，必要時，本中心指派人員得以訪談得標廠商參與本專案之人員，以了解專案成員是否具備執行本專案所需之技能與知識，如本中心人員認為得標廠商參與本專案之人員不符合執行本專案之需求，得要求得標廠商於一個月內更換專案成員，得標廠商不得拒絕。</w:t>
      </w:r>
    </w:p>
    <w:p w14:paraId="7C20D16B" w14:textId="77777777" w:rsidR="00151825" w:rsidRPr="00151825" w:rsidRDefault="00151825" w:rsidP="00151825">
      <w:pPr>
        <w:pStyle w:val="2"/>
        <w:numPr>
          <w:ilvl w:val="0"/>
          <w:numId w:val="30"/>
        </w:numPr>
        <w:spacing w:before="180" w:after="180"/>
        <w:rPr>
          <w:rFonts w:cs="Times New Roman"/>
          <w:b/>
          <w:szCs w:val="24"/>
        </w:rPr>
      </w:pPr>
      <w:r w:rsidRPr="00151825">
        <w:rPr>
          <w:rFonts w:cs="Times New Roman" w:hint="eastAsia"/>
          <w:b/>
          <w:szCs w:val="24"/>
        </w:rPr>
        <w:lastRenderedPageBreak/>
        <w:t>文件衝突管理</w:t>
      </w:r>
    </w:p>
    <w:p w14:paraId="051E5635" w14:textId="38A9D248" w:rsidR="008A177C" w:rsidRDefault="00151825" w:rsidP="00183C33">
      <w:pPr>
        <w:spacing w:line="460" w:lineRule="exact"/>
        <w:ind w:left="1560"/>
        <w:jc w:val="both"/>
        <w:rPr>
          <w:rFonts w:ascii="標楷體" w:eastAsia="標楷體" w:hAnsi="標楷體" w:cs="Times New Roman"/>
          <w:sz w:val="28"/>
          <w:szCs w:val="28"/>
        </w:rPr>
      </w:pPr>
      <w:r w:rsidRPr="00151825">
        <w:rPr>
          <w:rFonts w:ascii="標楷體" w:eastAsia="標楷體" w:hAnsi="標楷體" w:cs="Times New Roman" w:hint="eastAsia"/>
          <w:sz w:val="28"/>
          <w:szCs w:val="28"/>
        </w:rPr>
        <w:t>得標廠商之服務建議書文件之建議事項，如和本需求規格說明書及契約內容有衝突或不一致，除另有書面紀錄約定外，應以本需求規格說明書及契約內容為執行及驗收依據。</w:t>
      </w:r>
    </w:p>
    <w:p w14:paraId="0BC60305" w14:textId="78E99F5C" w:rsidR="00940427" w:rsidRPr="0033594B" w:rsidRDefault="00940427" w:rsidP="00B371A5">
      <w:pPr>
        <w:pStyle w:val="1"/>
        <w:spacing w:line="460" w:lineRule="exact"/>
        <w:rPr>
          <w:rFonts w:cs="Times New Roman"/>
          <w:color w:val="000000" w:themeColor="text1"/>
        </w:rPr>
      </w:pPr>
      <w:bookmarkStart w:id="27" w:name="_Toc225748263"/>
      <w:r w:rsidRPr="0033594B">
        <w:rPr>
          <w:rFonts w:cs="Times New Roman"/>
          <w:color w:val="000000" w:themeColor="text1"/>
        </w:rPr>
        <w:t>交貨驗收及付款方式：</w:t>
      </w:r>
      <w:bookmarkEnd w:id="27"/>
    </w:p>
    <w:p w14:paraId="024FFB1C" w14:textId="77777777" w:rsidR="00940427" w:rsidRPr="0033594B" w:rsidRDefault="00940427" w:rsidP="00B371A5">
      <w:pPr>
        <w:pStyle w:val="2"/>
        <w:numPr>
          <w:ilvl w:val="0"/>
          <w:numId w:val="7"/>
        </w:numPr>
        <w:spacing w:before="180" w:after="180"/>
        <w:ind w:left="1134"/>
        <w:textDirection w:val="lrTbV"/>
        <w:rPr>
          <w:rStyle w:val="emailstyle15"/>
          <w:rFonts w:ascii="Times New Roman" w:eastAsia="標楷體" w:hAnsi="Times New Roman" w:cs="Times New Roman"/>
          <w:b/>
          <w:sz w:val="28"/>
        </w:rPr>
      </w:pPr>
      <w:bookmarkStart w:id="28" w:name="_Toc140504003"/>
      <w:bookmarkStart w:id="29" w:name="_Toc140504042"/>
      <w:r w:rsidRPr="0033594B">
        <w:rPr>
          <w:rFonts w:cs="Times New Roman"/>
          <w:b/>
          <w:szCs w:val="28"/>
        </w:rPr>
        <w:t>交貨驗收及付款方式</w:t>
      </w:r>
    </w:p>
    <w:p w14:paraId="51611E76" w14:textId="77777777" w:rsidR="00940427" w:rsidRPr="0033594B" w:rsidRDefault="00940427" w:rsidP="00B371A5">
      <w:pPr>
        <w:spacing w:afterLines="50" w:after="180" w:line="460" w:lineRule="exact"/>
        <w:ind w:left="1979" w:hanging="539"/>
        <w:jc w:val="both"/>
        <w:textDirection w:val="lrTbV"/>
        <w:rPr>
          <w:rFonts w:ascii="Times New Roman" w:eastAsia="標楷體" w:hAnsi="Times New Roman" w:cs="Times New Roman"/>
          <w:sz w:val="28"/>
          <w:szCs w:val="28"/>
        </w:rPr>
      </w:pPr>
      <w:r w:rsidRPr="0033594B">
        <w:rPr>
          <w:rFonts w:ascii="Times New Roman" w:eastAsia="標楷體" w:hAnsi="Times New Roman" w:cs="Times New Roman"/>
          <w:b/>
          <w:sz w:val="28"/>
        </w:rPr>
        <w:sym w:font="Wingdings 2" w:char="F0A2"/>
      </w:r>
      <w:r w:rsidRPr="0033594B">
        <w:rPr>
          <w:rFonts w:ascii="Times New Roman" w:eastAsia="標楷體" w:hAnsi="Times New Roman" w:cs="Times New Roman"/>
          <w:sz w:val="28"/>
          <w:szCs w:val="28"/>
        </w:rPr>
        <w:t xml:space="preserve"> </w:t>
      </w:r>
      <w:r w:rsidRPr="0033594B">
        <w:rPr>
          <w:rFonts w:ascii="Times New Roman" w:eastAsia="標楷體" w:hAnsi="Times New Roman" w:cs="Times New Roman"/>
          <w:sz w:val="28"/>
          <w:szCs w:val="28"/>
        </w:rPr>
        <w:t>本案</w:t>
      </w:r>
      <w:proofErr w:type="gramStart"/>
      <w:r w:rsidRPr="0033594B">
        <w:rPr>
          <w:rFonts w:ascii="Times New Roman" w:eastAsia="標楷體" w:hAnsi="Times New Roman" w:cs="Times New Roman"/>
          <w:sz w:val="28"/>
          <w:szCs w:val="28"/>
        </w:rPr>
        <w:t>採</w:t>
      </w:r>
      <w:proofErr w:type="gramEnd"/>
      <w:r w:rsidRPr="0033594B">
        <w:rPr>
          <w:rFonts w:ascii="Times New Roman" w:eastAsia="標楷體" w:hAnsi="Times New Roman" w:cs="Times New Roman"/>
          <w:sz w:val="28"/>
          <w:szCs w:val="28"/>
        </w:rPr>
        <w:t>分</w:t>
      </w:r>
      <w:r w:rsidRPr="0033594B">
        <w:rPr>
          <w:rFonts w:ascii="Times New Roman" w:eastAsia="標楷體" w:hAnsi="Times New Roman" w:cs="Times New Roman"/>
          <w:sz w:val="28"/>
          <w:szCs w:val="28"/>
        </w:rPr>
        <w:t>_2_</w:t>
      </w:r>
      <w:r w:rsidRPr="0033594B">
        <w:rPr>
          <w:rFonts w:ascii="Times New Roman" w:eastAsia="標楷體" w:hAnsi="Times New Roman" w:cs="Times New Roman"/>
          <w:sz w:val="28"/>
          <w:szCs w:val="28"/>
        </w:rPr>
        <w:t>期付款方式辦理：</w:t>
      </w:r>
    </w:p>
    <w:p w14:paraId="7F85D7B9" w14:textId="7334BBFA" w:rsidR="00F47063" w:rsidRPr="00F47063" w:rsidRDefault="00940427" w:rsidP="0042401F">
      <w:pPr>
        <w:numPr>
          <w:ilvl w:val="0"/>
          <w:numId w:val="35"/>
        </w:numPr>
        <w:tabs>
          <w:tab w:val="clear" w:pos="1920"/>
        </w:tabs>
        <w:spacing w:line="460" w:lineRule="exact"/>
        <w:ind w:left="2410" w:hanging="970"/>
        <w:jc w:val="both"/>
        <w:textDirection w:val="lrTbV"/>
        <w:rPr>
          <w:rFonts w:ascii="Times New Roman" w:eastAsia="標楷體" w:hAnsi="Times New Roman" w:cs="Times New Roman"/>
          <w:sz w:val="28"/>
          <w:szCs w:val="28"/>
        </w:rPr>
      </w:pPr>
      <w:proofErr w:type="gramStart"/>
      <w:r w:rsidRPr="00F47063">
        <w:rPr>
          <w:rFonts w:ascii="Times New Roman" w:eastAsia="標楷體" w:hAnsi="Times New Roman" w:cs="Times New Roman"/>
          <w:sz w:val="28"/>
          <w:szCs w:val="28"/>
        </w:rPr>
        <w:t>第</w:t>
      </w:r>
      <w:r w:rsidRPr="00F47063">
        <w:rPr>
          <w:rFonts w:ascii="Times New Roman" w:eastAsia="標楷體" w:hAnsi="Times New Roman" w:cs="Times New Roman"/>
          <w:sz w:val="28"/>
          <w:szCs w:val="28"/>
        </w:rPr>
        <w:t>1</w:t>
      </w:r>
      <w:r w:rsidRPr="00F47063">
        <w:rPr>
          <w:rFonts w:ascii="Times New Roman" w:eastAsia="標楷體" w:hAnsi="Times New Roman" w:cs="Times New Roman"/>
          <w:sz w:val="28"/>
          <w:szCs w:val="28"/>
        </w:rPr>
        <w:t>期款</w:t>
      </w:r>
      <w:proofErr w:type="gramEnd"/>
      <w:r w:rsidRPr="00F47063">
        <w:rPr>
          <w:rFonts w:ascii="Times New Roman" w:eastAsia="標楷體" w:hAnsi="Times New Roman" w:cs="Times New Roman"/>
          <w:sz w:val="28"/>
          <w:szCs w:val="28"/>
        </w:rPr>
        <w:t>：</w:t>
      </w:r>
      <w:r w:rsidR="00F47063" w:rsidRPr="00F47063">
        <w:rPr>
          <w:rFonts w:ascii="Times New Roman" w:eastAsia="標楷體" w:hAnsi="Times New Roman" w:cs="Times New Roman" w:hint="eastAsia"/>
          <w:sz w:val="28"/>
          <w:szCs w:val="28"/>
        </w:rPr>
        <w:t>得標廠商依「三、交付項目作業方式及注意事項」項次</w:t>
      </w:r>
      <w:r w:rsidR="00F47063" w:rsidRPr="00F47063">
        <w:rPr>
          <w:rFonts w:ascii="Times New Roman" w:eastAsia="標楷體" w:hAnsi="Times New Roman" w:cs="Times New Roman" w:hint="eastAsia"/>
          <w:sz w:val="28"/>
          <w:szCs w:val="28"/>
        </w:rPr>
        <w:t>1</w:t>
      </w:r>
      <w:r w:rsidR="00F47063" w:rsidRPr="00F47063">
        <w:rPr>
          <w:rFonts w:ascii="Times New Roman" w:eastAsia="標楷體" w:hAnsi="Times New Roman" w:cs="Times New Roman" w:hint="eastAsia"/>
          <w:sz w:val="28"/>
          <w:szCs w:val="28"/>
        </w:rPr>
        <w:t>及項次</w:t>
      </w:r>
      <w:r w:rsidR="00F47063" w:rsidRPr="00F47063">
        <w:rPr>
          <w:rFonts w:ascii="Times New Roman" w:eastAsia="標楷體" w:hAnsi="Times New Roman" w:cs="Times New Roman" w:hint="eastAsia"/>
          <w:sz w:val="28"/>
          <w:szCs w:val="28"/>
        </w:rPr>
        <w:t>2</w:t>
      </w:r>
      <w:r w:rsidR="00F47063" w:rsidRPr="00F47063">
        <w:rPr>
          <w:rFonts w:ascii="Times New Roman" w:eastAsia="標楷體" w:hAnsi="Times New Roman" w:cs="Times New Roman" w:hint="eastAsia"/>
          <w:sz w:val="28"/>
          <w:szCs w:val="28"/>
        </w:rPr>
        <w:t>，並</w:t>
      </w:r>
      <w:r w:rsidR="004435EF">
        <w:rPr>
          <w:rFonts w:ascii="Times New Roman" w:eastAsia="標楷體" w:hAnsi="Times New Roman" w:cs="Times New Roman" w:hint="eastAsia"/>
          <w:sz w:val="28"/>
          <w:szCs w:val="28"/>
        </w:rPr>
        <w:t>於完成</w:t>
      </w:r>
      <w:r w:rsidR="00F47063" w:rsidRPr="00F47063">
        <w:rPr>
          <w:rFonts w:ascii="Times New Roman" w:eastAsia="標楷體" w:hAnsi="Times New Roman" w:cs="Times New Roman" w:hint="eastAsia"/>
          <w:sz w:val="28"/>
          <w:szCs w:val="28"/>
        </w:rPr>
        <w:t>項次</w:t>
      </w:r>
      <w:r w:rsidR="00F47063" w:rsidRPr="00F47063">
        <w:rPr>
          <w:rFonts w:ascii="Times New Roman" w:eastAsia="標楷體" w:hAnsi="Times New Roman" w:cs="Times New Roman" w:hint="eastAsia"/>
          <w:sz w:val="28"/>
          <w:szCs w:val="28"/>
        </w:rPr>
        <w:t>2</w:t>
      </w:r>
      <w:r w:rsidR="004435EF">
        <w:rPr>
          <w:rFonts w:ascii="Times New Roman" w:eastAsia="標楷體" w:hAnsi="Times New Roman" w:cs="Times New Roman" w:hint="eastAsia"/>
          <w:sz w:val="28"/>
          <w:szCs w:val="28"/>
        </w:rPr>
        <w:t>之</w:t>
      </w:r>
      <w:r w:rsidR="004435EF" w:rsidRPr="0033594B">
        <w:rPr>
          <w:rFonts w:ascii="Times New Roman" w:eastAsia="標楷體" w:hAnsi="Times New Roman" w:cs="Times New Roman"/>
          <w:sz w:val="28"/>
          <w:szCs w:val="28"/>
        </w:rPr>
        <w:t>書面報告定稿</w:t>
      </w:r>
      <w:r w:rsidR="00F47063" w:rsidRPr="00F47063">
        <w:rPr>
          <w:rFonts w:ascii="Times New Roman" w:eastAsia="標楷體" w:hAnsi="Times New Roman" w:cs="Times New Roman" w:hint="eastAsia"/>
          <w:sz w:val="28"/>
          <w:szCs w:val="28"/>
        </w:rPr>
        <w:t>來函報驗，經本中心查驗合格後，且無待解決事項後，撥付契約價金總額</w:t>
      </w:r>
      <w:r w:rsidR="00F47063" w:rsidRPr="00F47063">
        <w:rPr>
          <w:rFonts w:ascii="Times New Roman" w:eastAsia="標楷體" w:hAnsi="Times New Roman" w:cs="Times New Roman" w:hint="eastAsia"/>
          <w:sz w:val="28"/>
          <w:szCs w:val="28"/>
        </w:rPr>
        <w:t>40%</w:t>
      </w:r>
      <w:r w:rsidR="00F47063" w:rsidRPr="00F47063">
        <w:rPr>
          <w:rFonts w:ascii="Times New Roman" w:eastAsia="標楷體" w:hAnsi="Times New Roman" w:cs="Times New Roman" w:hint="eastAsia"/>
          <w:sz w:val="28"/>
          <w:szCs w:val="28"/>
        </w:rPr>
        <w:t>。</w:t>
      </w:r>
    </w:p>
    <w:p w14:paraId="73D3687B" w14:textId="4EBFBFCE" w:rsidR="00F47063" w:rsidRDefault="00F47063" w:rsidP="00924ECE">
      <w:pPr>
        <w:numPr>
          <w:ilvl w:val="0"/>
          <w:numId w:val="35"/>
        </w:numPr>
        <w:tabs>
          <w:tab w:val="clear" w:pos="1920"/>
          <w:tab w:val="num" w:pos="1560"/>
        </w:tabs>
        <w:spacing w:line="460" w:lineRule="exact"/>
        <w:ind w:left="2410" w:hanging="970"/>
        <w:jc w:val="both"/>
        <w:textDirection w:val="lrTbV"/>
        <w:rPr>
          <w:rFonts w:ascii="Times New Roman" w:eastAsia="標楷體" w:hAnsi="Times New Roman" w:cs="Times New Roman"/>
          <w:sz w:val="28"/>
          <w:szCs w:val="28"/>
        </w:rPr>
      </w:pPr>
      <w:r w:rsidRPr="00F47063">
        <w:rPr>
          <w:rFonts w:ascii="Times New Roman" w:eastAsia="標楷體" w:hAnsi="Times New Roman" w:cs="Times New Roman" w:hint="eastAsia"/>
          <w:sz w:val="28"/>
          <w:szCs w:val="28"/>
        </w:rPr>
        <w:t>第</w:t>
      </w:r>
      <w:r w:rsidRPr="00F47063">
        <w:rPr>
          <w:rFonts w:ascii="Times New Roman" w:eastAsia="標楷體" w:hAnsi="Times New Roman" w:cs="Times New Roman" w:hint="eastAsia"/>
          <w:sz w:val="28"/>
          <w:szCs w:val="28"/>
        </w:rPr>
        <w:t>2</w:t>
      </w:r>
      <w:r w:rsidRPr="00F47063">
        <w:rPr>
          <w:rFonts w:ascii="Times New Roman" w:eastAsia="標楷體" w:hAnsi="Times New Roman" w:cs="Times New Roman" w:hint="eastAsia"/>
          <w:sz w:val="28"/>
          <w:szCs w:val="28"/>
        </w:rPr>
        <w:t>期：得標廠商依「三、交付項目作業方式及注意事項」項次</w:t>
      </w:r>
      <w:r w:rsidRPr="00F47063">
        <w:rPr>
          <w:rFonts w:ascii="Times New Roman" w:eastAsia="標楷體" w:hAnsi="Times New Roman" w:cs="Times New Roman" w:hint="eastAsia"/>
          <w:sz w:val="28"/>
          <w:szCs w:val="28"/>
        </w:rPr>
        <w:t>3</w:t>
      </w:r>
      <w:r w:rsidRPr="00F47063">
        <w:rPr>
          <w:rFonts w:ascii="Times New Roman" w:eastAsia="標楷體" w:hAnsi="Times New Roman" w:cs="Times New Roman" w:hint="eastAsia"/>
          <w:sz w:val="28"/>
          <w:szCs w:val="28"/>
        </w:rPr>
        <w:t>及項次</w:t>
      </w:r>
      <w:r w:rsidRPr="00F47063">
        <w:rPr>
          <w:rFonts w:ascii="Times New Roman" w:eastAsia="標楷體" w:hAnsi="Times New Roman" w:cs="Times New Roman" w:hint="eastAsia"/>
          <w:sz w:val="28"/>
          <w:szCs w:val="28"/>
        </w:rPr>
        <w:t>4</w:t>
      </w:r>
      <w:r w:rsidRPr="00F47063">
        <w:rPr>
          <w:rFonts w:ascii="Times New Roman" w:eastAsia="標楷體" w:hAnsi="Times New Roman" w:cs="Times New Roman" w:hint="eastAsia"/>
          <w:sz w:val="28"/>
          <w:szCs w:val="28"/>
        </w:rPr>
        <w:t>，</w:t>
      </w:r>
      <w:r w:rsidR="004435EF" w:rsidRPr="00F47063">
        <w:rPr>
          <w:rFonts w:ascii="Times New Roman" w:eastAsia="標楷體" w:hAnsi="Times New Roman" w:cs="Times New Roman" w:hint="eastAsia"/>
          <w:sz w:val="28"/>
          <w:szCs w:val="28"/>
        </w:rPr>
        <w:t>並</w:t>
      </w:r>
      <w:r w:rsidR="004435EF">
        <w:rPr>
          <w:rFonts w:ascii="Times New Roman" w:eastAsia="標楷體" w:hAnsi="Times New Roman" w:cs="Times New Roman" w:hint="eastAsia"/>
          <w:sz w:val="28"/>
          <w:szCs w:val="28"/>
        </w:rPr>
        <w:t>於完成</w:t>
      </w:r>
      <w:r w:rsidR="004435EF" w:rsidRPr="00F47063">
        <w:rPr>
          <w:rFonts w:ascii="Times New Roman" w:eastAsia="標楷體" w:hAnsi="Times New Roman" w:cs="Times New Roman" w:hint="eastAsia"/>
          <w:sz w:val="28"/>
          <w:szCs w:val="28"/>
        </w:rPr>
        <w:t>項次</w:t>
      </w:r>
      <w:r w:rsidR="004435EF">
        <w:rPr>
          <w:rFonts w:ascii="Times New Roman" w:eastAsia="標楷體" w:hAnsi="Times New Roman" w:cs="Times New Roman" w:hint="eastAsia"/>
          <w:sz w:val="28"/>
          <w:szCs w:val="28"/>
        </w:rPr>
        <w:t>4</w:t>
      </w:r>
      <w:r w:rsidR="004435EF">
        <w:rPr>
          <w:rFonts w:ascii="Times New Roman" w:eastAsia="標楷體" w:hAnsi="Times New Roman" w:cs="Times New Roman" w:hint="eastAsia"/>
          <w:sz w:val="28"/>
          <w:szCs w:val="28"/>
        </w:rPr>
        <w:t>之</w:t>
      </w:r>
      <w:r w:rsidR="004435EF" w:rsidRPr="0033594B">
        <w:rPr>
          <w:rFonts w:ascii="Times New Roman" w:eastAsia="標楷體" w:hAnsi="Times New Roman" w:cs="Times New Roman"/>
          <w:sz w:val="28"/>
          <w:szCs w:val="28"/>
        </w:rPr>
        <w:t>書面報告定稿</w:t>
      </w:r>
      <w:r w:rsidR="004435EF" w:rsidRPr="00F47063">
        <w:rPr>
          <w:rFonts w:ascii="Times New Roman" w:eastAsia="標楷體" w:hAnsi="Times New Roman" w:cs="Times New Roman" w:hint="eastAsia"/>
          <w:sz w:val="28"/>
          <w:szCs w:val="28"/>
        </w:rPr>
        <w:t>來函報驗</w:t>
      </w:r>
      <w:r w:rsidRPr="00F47063">
        <w:rPr>
          <w:rFonts w:ascii="Times New Roman" w:eastAsia="標楷體" w:hAnsi="Times New Roman" w:cs="Times New Roman" w:hint="eastAsia"/>
          <w:sz w:val="28"/>
          <w:szCs w:val="28"/>
        </w:rPr>
        <w:t>，經本中心驗收合格後，且無待解決事項後，撥付契約價金總額</w:t>
      </w:r>
      <w:r w:rsidRPr="00F47063">
        <w:rPr>
          <w:rFonts w:ascii="Times New Roman" w:eastAsia="標楷體" w:hAnsi="Times New Roman" w:cs="Times New Roman" w:hint="eastAsia"/>
          <w:sz w:val="28"/>
          <w:szCs w:val="28"/>
        </w:rPr>
        <w:t>60%</w:t>
      </w:r>
      <w:r w:rsidRPr="00F47063">
        <w:rPr>
          <w:rFonts w:ascii="Times New Roman" w:eastAsia="標楷體" w:hAnsi="Times New Roman" w:cs="Times New Roman" w:hint="eastAsia"/>
          <w:sz w:val="28"/>
          <w:szCs w:val="28"/>
        </w:rPr>
        <w:t>。</w:t>
      </w:r>
    </w:p>
    <w:p w14:paraId="1DECDC89" w14:textId="5EC2784E" w:rsidR="00F47063" w:rsidRPr="00F47063" w:rsidRDefault="00F47063" w:rsidP="00924ECE">
      <w:pPr>
        <w:numPr>
          <w:ilvl w:val="0"/>
          <w:numId w:val="35"/>
        </w:numPr>
        <w:tabs>
          <w:tab w:val="clear" w:pos="1920"/>
          <w:tab w:val="num" w:pos="1560"/>
        </w:tabs>
        <w:spacing w:line="460" w:lineRule="exact"/>
        <w:ind w:left="2410" w:hanging="970"/>
        <w:jc w:val="both"/>
        <w:textDirection w:val="lrTbV"/>
        <w:rPr>
          <w:rFonts w:ascii="Times New Roman" w:eastAsia="標楷體" w:hAnsi="Times New Roman" w:cs="Times New Roman"/>
          <w:sz w:val="28"/>
          <w:szCs w:val="28"/>
        </w:rPr>
      </w:pPr>
      <w:r w:rsidRPr="00F47063">
        <w:rPr>
          <w:rFonts w:ascii="Times New Roman" w:eastAsia="標楷體" w:hAnsi="Times New Roman" w:cs="Times New Roman" w:hint="eastAsia"/>
          <w:sz w:val="28"/>
          <w:szCs w:val="28"/>
        </w:rPr>
        <w:t>其他事項：得標廠商實際完成履約之日期，以本中心收文日為</w:t>
      </w:r>
      <w:proofErr w:type="gramStart"/>
      <w:r w:rsidRPr="00F47063">
        <w:rPr>
          <w:rFonts w:ascii="Times New Roman" w:eastAsia="標楷體" w:hAnsi="Times New Roman" w:cs="Times New Roman" w:hint="eastAsia"/>
          <w:sz w:val="28"/>
          <w:szCs w:val="28"/>
        </w:rPr>
        <w:t>準</w:t>
      </w:r>
      <w:proofErr w:type="gramEnd"/>
      <w:r w:rsidRPr="00F47063">
        <w:rPr>
          <w:rFonts w:ascii="Times New Roman" w:eastAsia="標楷體" w:hAnsi="Times New Roman" w:cs="Times New Roman" w:hint="eastAsia"/>
          <w:sz w:val="28"/>
          <w:szCs w:val="28"/>
        </w:rPr>
        <w:t>。</w:t>
      </w:r>
    </w:p>
    <w:p w14:paraId="2B285608" w14:textId="77777777" w:rsidR="00940427" w:rsidRPr="0033594B" w:rsidRDefault="00940427" w:rsidP="008F2567">
      <w:pPr>
        <w:pStyle w:val="2"/>
        <w:numPr>
          <w:ilvl w:val="0"/>
          <w:numId w:val="7"/>
        </w:numPr>
        <w:spacing w:before="180" w:after="180"/>
        <w:ind w:left="1134"/>
        <w:rPr>
          <w:rFonts w:cs="Times New Roman"/>
          <w:b/>
          <w:szCs w:val="28"/>
        </w:rPr>
      </w:pPr>
      <w:r w:rsidRPr="0033594B">
        <w:rPr>
          <w:rFonts w:cs="Times New Roman"/>
          <w:b/>
          <w:szCs w:val="28"/>
        </w:rPr>
        <w:t>驗收標準及</w:t>
      </w:r>
      <w:r w:rsidRPr="0033594B">
        <w:rPr>
          <w:rStyle w:val="emailstyle15"/>
          <w:rFonts w:ascii="Times New Roman" w:eastAsia="標楷體" w:hAnsi="Times New Roman" w:cs="Times New Roman"/>
          <w:b/>
          <w:sz w:val="28"/>
        </w:rPr>
        <w:t>方式</w:t>
      </w:r>
    </w:p>
    <w:p w14:paraId="45792D13" w14:textId="77777777" w:rsidR="00940427" w:rsidRPr="0033594B" w:rsidRDefault="00940427" w:rsidP="008F2567">
      <w:pPr>
        <w:numPr>
          <w:ilvl w:val="0"/>
          <w:numId w:val="108"/>
        </w:numPr>
        <w:spacing w:line="460" w:lineRule="exact"/>
        <w:jc w:val="both"/>
        <w:rPr>
          <w:rFonts w:ascii="Times New Roman" w:eastAsia="標楷體" w:hAnsi="Times New Roman" w:cs="Times New Roman"/>
          <w:sz w:val="28"/>
          <w:szCs w:val="28"/>
        </w:rPr>
      </w:pPr>
      <w:r w:rsidRPr="0033594B">
        <w:rPr>
          <w:rFonts w:ascii="Times New Roman" w:eastAsia="標楷體" w:hAnsi="Times New Roman" w:cs="Times New Roman"/>
          <w:sz w:val="28"/>
          <w:szCs w:val="28"/>
        </w:rPr>
        <w:t>驗收標準</w:t>
      </w:r>
    </w:p>
    <w:p w14:paraId="54C30645" w14:textId="77777777" w:rsidR="00940427" w:rsidRPr="0033594B" w:rsidRDefault="00940427" w:rsidP="00B371A5">
      <w:pPr>
        <w:pStyle w:val="a4"/>
        <w:numPr>
          <w:ilvl w:val="0"/>
          <w:numId w:val="36"/>
        </w:numPr>
        <w:spacing w:line="460" w:lineRule="exact"/>
        <w:ind w:leftChars="0" w:left="2977"/>
        <w:jc w:val="both"/>
        <w:textDirection w:val="lrTbV"/>
        <w:rPr>
          <w:rFonts w:ascii="Times New Roman" w:eastAsia="標楷體" w:hAnsi="Times New Roman" w:cs="Times New Roman"/>
          <w:sz w:val="28"/>
          <w:szCs w:val="28"/>
        </w:rPr>
      </w:pPr>
      <w:r w:rsidRPr="0033594B">
        <w:rPr>
          <w:rFonts w:ascii="Times New Roman" w:eastAsia="標楷體" w:hAnsi="Times New Roman" w:cs="Times New Roman"/>
          <w:sz w:val="28"/>
          <w:szCs w:val="28"/>
        </w:rPr>
        <w:t>得標廠商需於完成各期交付工作內容前，與本中心逐項確認說明本系統功能維護情況。待確認無待辦事項後，於辦理期限內正式函送本中心辦理查驗或驗收事宜。</w:t>
      </w:r>
    </w:p>
    <w:p w14:paraId="58D47323" w14:textId="77777777" w:rsidR="00940427" w:rsidRPr="0033594B" w:rsidRDefault="00940427" w:rsidP="00B371A5">
      <w:pPr>
        <w:pStyle w:val="a4"/>
        <w:numPr>
          <w:ilvl w:val="0"/>
          <w:numId w:val="36"/>
        </w:numPr>
        <w:spacing w:line="460" w:lineRule="exact"/>
        <w:ind w:leftChars="0" w:left="2977"/>
        <w:jc w:val="both"/>
        <w:textDirection w:val="lrTbV"/>
        <w:rPr>
          <w:rFonts w:ascii="Times New Roman" w:eastAsia="標楷體" w:hAnsi="Times New Roman" w:cs="Times New Roman"/>
          <w:b/>
          <w:sz w:val="28"/>
          <w:szCs w:val="28"/>
        </w:rPr>
      </w:pPr>
      <w:r w:rsidRPr="0033594B">
        <w:rPr>
          <w:rFonts w:ascii="Times New Roman" w:eastAsia="標楷體" w:hAnsi="Times New Roman" w:cs="Times New Roman"/>
          <w:sz w:val="28"/>
          <w:szCs w:val="28"/>
        </w:rPr>
        <w:t>得標廠商應於投標文件</w:t>
      </w:r>
      <w:proofErr w:type="gramStart"/>
      <w:r w:rsidRPr="0033594B">
        <w:rPr>
          <w:rFonts w:ascii="Times New Roman" w:eastAsia="標楷體" w:hAnsi="Times New Roman" w:cs="Times New Roman"/>
          <w:sz w:val="28"/>
          <w:szCs w:val="28"/>
        </w:rPr>
        <w:t>研</w:t>
      </w:r>
      <w:proofErr w:type="gramEnd"/>
      <w:r w:rsidRPr="0033594B">
        <w:rPr>
          <w:rFonts w:ascii="Times New Roman" w:eastAsia="標楷體" w:hAnsi="Times New Roman" w:cs="Times New Roman"/>
          <w:sz w:val="28"/>
          <w:szCs w:val="28"/>
        </w:rPr>
        <w:t>擬驗收建議，該建議作法需可證明所交付系統產品之可用性，並納入專案工作計畫書，經本中心同意後據以執行。</w:t>
      </w:r>
    </w:p>
    <w:p w14:paraId="6951D908" w14:textId="77777777" w:rsidR="00940427" w:rsidRPr="0033594B" w:rsidRDefault="00940427" w:rsidP="008F2567">
      <w:pPr>
        <w:numPr>
          <w:ilvl w:val="0"/>
          <w:numId w:val="108"/>
        </w:numPr>
        <w:spacing w:line="460" w:lineRule="exact"/>
        <w:jc w:val="both"/>
        <w:rPr>
          <w:rFonts w:ascii="Times New Roman" w:eastAsia="標楷體" w:hAnsi="Times New Roman" w:cs="Times New Roman"/>
          <w:color w:val="000000" w:themeColor="text1"/>
          <w:sz w:val="28"/>
          <w:szCs w:val="28"/>
        </w:rPr>
      </w:pPr>
      <w:r w:rsidRPr="0033594B">
        <w:rPr>
          <w:rFonts w:ascii="Times New Roman" w:eastAsia="標楷體" w:hAnsi="Times New Roman" w:cs="Times New Roman"/>
          <w:color w:val="000000" w:themeColor="text1"/>
          <w:sz w:val="28"/>
          <w:szCs w:val="28"/>
        </w:rPr>
        <w:t>驗收方式</w:t>
      </w:r>
    </w:p>
    <w:p w14:paraId="6ED25FD5" w14:textId="3501CFFC" w:rsidR="008F2567" w:rsidRDefault="008F2567" w:rsidP="008F2567">
      <w:pPr>
        <w:pStyle w:val="a4"/>
        <w:numPr>
          <w:ilvl w:val="0"/>
          <w:numId w:val="105"/>
        </w:numPr>
        <w:spacing w:line="460" w:lineRule="exact"/>
        <w:ind w:leftChars="0" w:left="2977"/>
        <w:jc w:val="both"/>
        <w:textDirection w:val="lrTbV"/>
        <w:rPr>
          <w:rFonts w:ascii="Times New Roman" w:eastAsia="標楷體" w:hAnsi="Times New Roman" w:cs="Times New Roman"/>
          <w:sz w:val="28"/>
          <w:szCs w:val="28"/>
        </w:rPr>
      </w:pPr>
      <w:r w:rsidRPr="008F2567">
        <w:rPr>
          <w:rFonts w:ascii="Times New Roman" w:eastAsia="標楷體" w:hAnsi="Times New Roman" w:cs="Times New Roman" w:hint="eastAsia"/>
          <w:sz w:val="28"/>
          <w:szCs w:val="28"/>
        </w:rPr>
        <w:t>本案</w:t>
      </w:r>
      <w:proofErr w:type="gramStart"/>
      <w:r w:rsidRPr="008F2567">
        <w:rPr>
          <w:rFonts w:ascii="Times New Roman" w:eastAsia="標楷體" w:hAnsi="Times New Roman" w:cs="Times New Roman" w:hint="eastAsia"/>
          <w:sz w:val="28"/>
          <w:szCs w:val="28"/>
        </w:rPr>
        <w:t>採</w:t>
      </w:r>
      <w:proofErr w:type="gramEnd"/>
      <w:r w:rsidRPr="008F2567">
        <w:rPr>
          <w:rFonts w:ascii="Times New Roman" w:eastAsia="標楷體" w:hAnsi="Times New Roman" w:cs="Times New Roman" w:hint="eastAsia"/>
          <w:sz w:val="28"/>
          <w:szCs w:val="28"/>
        </w:rPr>
        <w:t>1</w:t>
      </w:r>
      <w:r w:rsidRPr="008F2567">
        <w:rPr>
          <w:rFonts w:ascii="Times New Roman" w:eastAsia="標楷體" w:hAnsi="Times New Roman" w:cs="Times New Roman" w:hint="eastAsia"/>
          <w:sz w:val="28"/>
          <w:szCs w:val="28"/>
        </w:rPr>
        <w:t>次查驗及期末成果報告</w:t>
      </w:r>
      <w:r w:rsidRPr="008F2567">
        <w:rPr>
          <w:rFonts w:ascii="Times New Roman" w:eastAsia="標楷體" w:hAnsi="Times New Roman" w:cs="Times New Roman" w:hint="eastAsia"/>
          <w:sz w:val="28"/>
          <w:szCs w:val="28"/>
        </w:rPr>
        <w:t>1</w:t>
      </w:r>
      <w:r w:rsidRPr="008F2567">
        <w:rPr>
          <w:rFonts w:ascii="Times New Roman" w:eastAsia="標楷體" w:hAnsi="Times New Roman" w:cs="Times New Roman" w:hint="eastAsia"/>
          <w:sz w:val="28"/>
          <w:szCs w:val="28"/>
        </w:rPr>
        <w:t>次驗收，其驗收得以書面資料審查方式進行，必要時得召開審查會議：</w:t>
      </w:r>
    </w:p>
    <w:p w14:paraId="49DC3E4C" w14:textId="65E84833" w:rsidR="008F2567" w:rsidRDefault="008F2567" w:rsidP="008F2567">
      <w:pPr>
        <w:pStyle w:val="a4"/>
        <w:numPr>
          <w:ilvl w:val="0"/>
          <w:numId w:val="106"/>
        </w:numPr>
        <w:spacing w:line="460" w:lineRule="exact"/>
        <w:ind w:leftChars="0"/>
        <w:jc w:val="both"/>
        <w:textDirection w:val="lrTbV"/>
        <w:rPr>
          <w:rFonts w:ascii="Times New Roman" w:eastAsia="標楷體" w:hAnsi="Times New Roman" w:cs="Times New Roman"/>
          <w:sz w:val="28"/>
          <w:szCs w:val="28"/>
        </w:rPr>
      </w:pPr>
      <w:r w:rsidRPr="008F2567">
        <w:rPr>
          <w:rFonts w:ascii="Times New Roman" w:eastAsia="標楷體" w:hAnsi="Times New Roman" w:cs="Times New Roman" w:hint="eastAsia"/>
          <w:sz w:val="28"/>
          <w:szCs w:val="28"/>
        </w:rPr>
        <w:t>第</w:t>
      </w:r>
      <w:r w:rsidRPr="008F2567">
        <w:rPr>
          <w:rFonts w:ascii="Times New Roman" w:eastAsia="標楷體" w:hAnsi="Times New Roman" w:cs="Times New Roman" w:hint="eastAsia"/>
          <w:sz w:val="28"/>
          <w:szCs w:val="28"/>
        </w:rPr>
        <w:t>1</w:t>
      </w:r>
      <w:r w:rsidRPr="008F2567">
        <w:rPr>
          <w:rFonts w:ascii="Times New Roman" w:eastAsia="標楷體" w:hAnsi="Times New Roman" w:cs="Times New Roman" w:hint="eastAsia"/>
          <w:sz w:val="28"/>
          <w:szCs w:val="28"/>
        </w:rPr>
        <w:t>期：得標廠商依「</w:t>
      </w:r>
      <w:r w:rsidR="00676352">
        <w:rPr>
          <w:rFonts w:ascii="Times New Roman" w:eastAsia="標楷體" w:hAnsi="Times New Roman" w:cs="Times New Roman" w:hint="eastAsia"/>
          <w:sz w:val="28"/>
          <w:szCs w:val="28"/>
        </w:rPr>
        <w:t>三</w:t>
      </w:r>
      <w:r w:rsidRPr="008F2567">
        <w:rPr>
          <w:rFonts w:ascii="Times New Roman" w:eastAsia="標楷體" w:hAnsi="Times New Roman" w:cs="Times New Roman" w:hint="eastAsia"/>
          <w:sz w:val="28"/>
          <w:szCs w:val="28"/>
        </w:rPr>
        <w:t>、交付項目作業方式及注意事項」項次</w:t>
      </w:r>
      <w:r w:rsidRPr="008F2567">
        <w:rPr>
          <w:rFonts w:ascii="Times New Roman" w:eastAsia="標楷體" w:hAnsi="Times New Roman" w:cs="Times New Roman" w:hint="eastAsia"/>
          <w:sz w:val="28"/>
          <w:szCs w:val="28"/>
        </w:rPr>
        <w:t>1</w:t>
      </w:r>
      <w:r w:rsidRPr="008F2567">
        <w:rPr>
          <w:rFonts w:ascii="Times New Roman" w:eastAsia="標楷體" w:hAnsi="Times New Roman" w:cs="Times New Roman" w:hint="eastAsia"/>
          <w:sz w:val="28"/>
          <w:szCs w:val="28"/>
        </w:rPr>
        <w:t>及項次</w:t>
      </w:r>
      <w:r w:rsidRPr="008F2567">
        <w:rPr>
          <w:rFonts w:ascii="Times New Roman" w:eastAsia="標楷體" w:hAnsi="Times New Roman" w:cs="Times New Roman" w:hint="eastAsia"/>
          <w:sz w:val="28"/>
          <w:szCs w:val="28"/>
        </w:rPr>
        <w:t>2</w:t>
      </w:r>
      <w:r w:rsidRPr="008F2567">
        <w:rPr>
          <w:rFonts w:ascii="Times New Roman" w:eastAsia="標楷體" w:hAnsi="Times New Roman" w:cs="Times New Roman" w:hint="eastAsia"/>
          <w:sz w:val="28"/>
          <w:szCs w:val="28"/>
        </w:rPr>
        <w:t>，並項次</w:t>
      </w:r>
      <w:r w:rsidRPr="008F2567">
        <w:rPr>
          <w:rFonts w:ascii="Times New Roman" w:eastAsia="標楷體" w:hAnsi="Times New Roman" w:cs="Times New Roman" w:hint="eastAsia"/>
          <w:sz w:val="28"/>
          <w:szCs w:val="28"/>
        </w:rPr>
        <w:t>2</w:t>
      </w:r>
      <w:r w:rsidRPr="008F2567">
        <w:rPr>
          <w:rFonts w:ascii="Times New Roman" w:eastAsia="標楷體" w:hAnsi="Times New Roman" w:cs="Times New Roman" w:hint="eastAsia"/>
          <w:sz w:val="28"/>
          <w:szCs w:val="28"/>
        </w:rPr>
        <w:t>來函報驗，經本中心查驗合格後，且無待解決事項後，撥付契約價金總額</w:t>
      </w:r>
      <w:r w:rsidRPr="008F2567">
        <w:rPr>
          <w:rFonts w:ascii="Times New Roman" w:eastAsia="標楷體" w:hAnsi="Times New Roman" w:cs="Times New Roman" w:hint="eastAsia"/>
          <w:sz w:val="28"/>
          <w:szCs w:val="28"/>
        </w:rPr>
        <w:t>40%</w:t>
      </w:r>
      <w:r w:rsidRPr="008F2567">
        <w:rPr>
          <w:rFonts w:ascii="Times New Roman" w:eastAsia="標楷體" w:hAnsi="Times New Roman" w:cs="Times New Roman" w:hint="eastAsia"/>
          <w:sz w:val="28"/>
          <w:szCs w:val="28"/>
        </w:rPr>
        <w:t>。</w:t>
      </w:r>
    </w:p>
    <w:p w14:paraId="17A587CF" w14:textId="28301868" w:rsidR="008F2567" w:rsidRPr="008F2567" w:rsidRDefault="008F2567" w:rsidP="008F2567">
      <w:pPr>
        <w:pStyle w:val="a4"/>
        <w:numPr>
          <w:ilvl w:val="0"/>
          <w:numId w:val="106"/>
        </w:numPr>
        <w:spacing w:line="460" w:lineRule="exact"/>
        <w:ind w:leftChars="0"/>
        <w:jc w:val="both"/>
        <w:textDirection w:val="lrTbV"/>
        <w:rPr>
          <w:rFonts w:ascii="Times New Roman" w:eastAsia="標楷體" w:hAnsi="Times New Roman" w:cs="Times New Roman"/>
          <w:sz w:val="28"/>
          <w:szCs w:val="28"/>
        </w:rPr>
      </w:pPr>
      <w:r w:rsidRPr="008F2567">
        <w:rPr>
          <w:rFonts w:ascii="Times New Roman" w:eastAsia="標楷體" w:hAnsi="Times New Roman" w:cs="Times New Roman" w:hint="eastAsia"/>
          <w:sz w:val="28"/>
          <w:szCs w:val="28"/>
        </w:rPr>
        <w:t>第</w:t>
      </w:r>
      <w:r w:rsidRPr="008F2567">
        <w:rPr>
          <w:rFonts w:ascii="Times New Roman" w:eastAsia="標楷體" w:hAnsi="Times New Roman" w:cs="Times New Roman" w:hint="eastAsia"/>
          <w:sz w:val="28"/>
          <w:szCs w:val="28"/>
        </w:rPr>
        <w:t>2</w:t>
      </w:r>
      <w:r w:rsidRPr="008F2567">
        <w:rPr>
          <w:rFonts w:ascii="Times New Roman" w:eastAsia="標楷體" w:hAnsi="Times New Roman" w:cs="Times New Roman" w:hint="eastAsia"/>
          <w:sz w:val="28"/>
          <w:szCs w:val="28"/>
        </w:rPr>
        <w:t>期：得標廠商依「</w:t>
      </w:r>
      <w:r w:rsidR="00676352">
        <w:rPr>
          <w:rFonts w:ascii="Times New Roman" w:eastAsia="標楷體" w:hAnsi="Times New Roman" w:cs="Times New Roman" w:hint="eastAsia"/>
          <w:sz w:val="28"/>
          <w:szCs w:val="28"/>
        </w:rPr>
        <w:t>三</w:t>
      </w:r>
      <w:r w:rsidRPr="008F2567">
        <w:rPr>
          <w:rFonts w:ascii="Times New Roman" w:eastAsia="標楷體" w:hAnsi="Times New Roman" w:cs="Times New Roman" w:hint="eastAsia"/>
          <w:sz w:val="28"/>
          <w:szCs w:val="28"/>
        </w:rPr>
        <w:t>、交付項目作業方式及注意事項」</w:t>
      </w:r>
      <w:r w:rsidRPr="008F2567">
        <w:rPr>
          <w:rFonts w:ascii="Times New Roman" w:eastAsia="標楷體" w:hAnsi="Times New Roman" w:cs="Times New Roman" w:hint="eastAsia"/>
          <w:sz w:val="28"/>
          <w:szCs w:val="28"/>
        </w:rPr>
        <w:lastRenderedPageBreak/>
        <w:t>項次</w:t>
      </w:r>
      <w:r w:rsidR="005E19DA">
        <w:rPr>
          <w:rFonts w:ascii="Times New Roman" w:eastAsia="標楷體" w:hAnsi="Times New Roman" w:cs="Times New Roman" w:hint="eastAsia"/>
          <w:sz w:val="28"/>
          <w:szCs w:val="28"/>
        </w:rPr>
        <w:t>3</w:t>
      </w:r>
      <w:r w:rsidRPr="008F2567">
        <w:rPr>
          <w:rFonts w:ascii="Times New Roman" w:eastAsia="標楷體" w:hAnsi="Times New Roman" w:cs="Times New Roman" w:hint="eastAsia"/>
          <w:sz w:val="28"/>
          <w:szCs w:val="28"/>
        </w:rPr>
        <w:t>，並項次</w:t>
      </w:r>
      <w:r w:rsidRPr="008F2567">
        <w:rPr>
          <w:rFonts w:ascii="Times New Roman" w:eastAsia="標楷體" w:hAnsi="Times New Roman" w:cs="Times New Roman" w:hint="eastAsia"/>
          <w:sz w:val="28"/>
          <w:szCs w:val="28"/>
        </w:rPr>
        <w:t>4</w:t>
      </w:r>
      <w:r w:rsidRPr="008F2567">
        <w:rPr>
          <w:rFonts w:ascii="Times New Roman" w:eastAsia="標楷體" w:hAnsi="Times New Roman" w:cs="Times New Roman" w:hint="eastAsia"/>
          <w:sz w:val="28"/>
          <w:szCs w:val="28"/>
        </w:rPr>
        <w:t>來函報驗，經本中心驗收合格後，且無待解決事項後，撥付契約價金總額</w:t>
      </w:r>
      <w:r w:rsidRPr="008F2567">
        <w:rPr>
          <w:rFonts w:ascii="Times New Roman" w:eastAsia="標楷體" w:hAnsi="Times New Roman" w:cs="Times New Roman" w:hint="eastAsia"/>
          <w:sz w:val="28"/>
          <w:szCs w:val="28"/>
        </w:rPr>
        <w:t>60%</w:t>
      </w:r>
      <w:r w:rsidRPr="008F2567">
        <w:rPr>
          <w:rFonts w:ascii="Times New Roman" w:eastAsia="標楷體" w:hAnsi="Times New Roman" w:cs="Times New Roman" w:hint="eastAsia"/>
          <w:sz w:val="28"/>
          <w:szCs w:val="28"/>
        </w:rPr>
        <w:t>。</w:t>
      </w:r>
    </w:p>
    <w:p w14:paraId="04000783" w14:textId="5CB7F100" w:rsidR="00940427" w:rsidRPr="0033594B" w:rsidRDefault="00940427" w:rsidP="008F2567">
      <w:pPr>
        <w:pStyle w:val="a4"/>
        <w:numPr>
          <w:ilvl w:val="0"/>
          <w:numId w:val="105"/>
        </w:numPr>
        <w:spacing w:line="460" w:lineRule="exact"/>
        <w:ind w:leftChars="0" w:left="2977"/>
        <w:jc w:val="both"/>
        <w:textDirection w:val="lrTbV"/>
        <w:rPr>
          <w:rFonts w:ascii="Times New Roman" w:eastAsia="標楷體" w:hAnsi="Times New Roman" w:cs="Times New Roman"/>
          <w:sz w:val="28"/>
          <w:szCs w:val="28"/>
        </w:rPr>
      </w:pPr>
      <w:r w:rsidRPr="0033594B">
        <w:rPr>
          <w:rFonts w:ascii="Times New Roman" w:eastAsia="標楷體" w:hAnsi="Times New Roman" w:cs="Times New Roman"/>
          <w:sz w:val="28"/>
          <w:szCs w:val="28"/>
        </w:rPr>
        <w:t>驗收方式以交付項目文件審查及實際</w:t>
      </w:r>
      <w:r w:rsidR="009E2CA3">
        <w:rPr>
          <w:rFonts w:ascii="Times New Roman" w:eastAsia="標楷體" w:hAnsi="Times New Roman" w:cs="Times New Roman" w:hint="eastAsia"/>
          <w:sz w:val="28"/>
          <w:szCs w:val="28"/>
        </w:rPr>
        <w:t>檢視系統運作情況</w:t>
      </w:r>
      <w:r w:rsidRPr="0033594B">
        <w:rPr>
          <w:rFonts w:ascii="Times New Roman" w:eastAsia="標楷體" w:hAnsi="Times New Roman" w:cs="Times New Roman"/>
          <w:sz w:val="28"/>
          <w:szCs w:val="28"/>
        </w:rPr>
        <w:t>為主；得標廠商所交付之各項文件，其內容應具完整性、明確性及可理解性，足使一般閱讀者瞭解其內容。</w:t>
      </w:r>
    </w:p>
    <w:p w14:paraId="070C6A20" w14:textId="102CECE2" w:rsidR="00940427" w:rsidRPr="008F2567" w:rsidRDefault="00940427" w:rsidP="008F2567">
      <w:pPr>
        <w:pStyle w:val="a4"/>
        <w:numPr>
          <w:ilvl w:val="0"/>
          <w:numId w:val="105"/>
        </w:numPr>
        <w:spacing w:line="460" w:lineRule="exact"/>
        <w:ind w:leftChars="0" w:left="2977"/>
        <w:jc w:val="both"/>
        <w:rPr>
          <w:rFonts w:ascii="Times New Roman" w:eastAsia="標楷體" w:hAnsi="Times New Roman" w:cs="Times New Roman"/>
          <w:b/>
          <w:bCs/>
          <w:color w:val="000000" w:themeColor="text1"/>
          <w:sz w:val="28"/>
          <w:szCs w:val="28"/>
        </w:rPr>
      </w:pPr>
      <w:r w:rsidRPr="0033594B">
        <w:rPr>
          <w:rFonts w:ascii="Times New Roman" w:eastAsia="標楷體" w:hAnsi="Times New Roman" w:cs="Times New Roman"/>
          <w:sz w:val="28"/>
          <w:szCs w:val="28"/>
        </w:rPr>
        <w:t>若驗收時交付項目文件與實際操作情形發生疑義，得視需求召開會議確認內容，由廠商相關人員依交付內容於會議中實際操作或展示，如無法有效實際操作或展示，視為審查不合格，廠商須依期限內完成修正，並再行召開會議進行確認，經無待辦事項進行驗收。</w:t>
      </w:r>
    </w:p>
    <w:p w14:paraId="28BDB9F0" w14:textId="2BA834D9" w:rsidR="008F2567" w:rsidRPr="008F2567" w:rsidRDefault="008F2567" w:rsidP="008F2567">
      <w:pPr>
        <w:pStyle w:val="a4"/>
        <w:numPr>
          <w:ilvl w:val="0"/>
          <w:numId w:val="105"/>
        </w:numPr>
        <w:spacing w:line="460" w:lineRule="exact"/>
        <w:ind w:leftChars="0" w:left="2977"/>
        <w:jc w:val="both"/>
        <w:rPr>
          <w:rFonts w:ascii="Times New Roman" w:eastAsia="標楷體" w:hAnsi="Times New Roman" w:cs="Times New Roman"/>
          <w:color w:val="000000" w:themeColor="text1"/>
          <w:sz w:val="28"/>
          <w:szCs w:val="28"/>
        </w:rPr>
      </w:pPr>
      <w:r w:rsidRPr="008F2567">
        <w:rPr>
          <w:rFonts w:ascii="Times New Roman" w:eastAsia="標楷體" w:hAnsi="Times New Roman" w:cs="Times New Roman" w:hint="eastAsia"/>
          <w:color w:val="000000" w:themeColor="text1"/>
          <w:sz w:val="28"/>
          <w:szCs w:val="28"/>
        </w:rPr>
        <w:t>其他事項：得標廠商實際完成履約之日期，以本中心收文日為</w:t>
      </w:r>
      <w:proofErr w:type="gramStart"/>
      <w:r w:rsidRPr="008F2567">
        <w:rPr>
          <w:rFonts w:ascii="Times New Roman" w:eastAsia="標楷體" w:hAnsi="Times New Roman" w:cs="Times New Roman" w:hint="eastAsia"/>
          <w:color w:val="000000" w:themeColor="text1"/>
          <w:sz w:val="28"/>
          <w:szCs w:val="28"/>
        </w:rPr>
        <w:t>準</w:t>
      </w:r>
      <w:proofErr w:type="gramEnd"/>
      <w:r w:rsidRPr="008F2567">
        <w:rPr>
          <w:rFonts w:ascii="Times New Roman" w:eastAsia="標楷體" w:hAnsi="Times New Roman" w:cs="Times New Roman" w:hint="eastAsia"/>
          <w:color w:val="000000" w:themeColor="text1"/>
          <w:sz w:val="28"/>
          <w:szCs w:val="28"/>
        </w:rPr>
        <w:t>。</w:t>
      </w:r>
    </w:p>
    <w:p w14:paraId="52F660EC" w14:textId="7B01970B" w:rsidR="005267BE" w:rsidRPr="0033594B" w:rsidRDefault="005267BE" w:rsidP="00B371A5">
      <w:pPr>
        <w:pStyle w:val="2"/>
        <w:numPr>
          <w:ilvl w:val="0"/>
          <w:numId w:val="7"/>
        </w:numPr>
        <w:spacing w:before="180" w:after="180"/>
        <w:ind w:left="1134"/>
        <w:rPr>
          <w:rFonts w:cs="Times New Roman"/>
          <w:b/>
          <w:bCs w:val="0"/>
          <w:color w:val="000000" w:themeColor="text1"/>
        </w:rPr>
      </w:pPr>
      <w:r w:rsidRPr="0033594B">
        <w:rPr>
          <w:rFonts w:cs="Times New Roman"/>
          <w:b/>
          <w:bCs w:val="0"/>
          <w:color w:val="000000" w:themeColor="text1"/>
        </w:rPr>
        <w:t>交付項目作業方式及注意事項：</w:t>
      </w:r>
      <w:bookmarkEnd w:id="28"/>
      <w:bookmarkEnd w:id="29"/>
    </w:p>
    <w:p w14:paraId="72577117" w14:textId="7CAC95B6" w:rsidR="00D97F10" w:rsidRPr="0033594B" w:rsidRDefault="005267BE" w:rsidP="00B371A5">
      <w:pPr>
        <w:numPr>
          <w:ilvl w:val="0"/>
          <w:numId w:val="34"/>
        </w:numPr>
        <w:spacing w:line="460" w:lineRule="exact"/>
        <w:ind w:left="2410" w:hanging="970"/>
        <w:jc w:val="both"/>
        <w:rPr>
          <w:rFonts w:ascii="Times New Roman" w:eastAsia="標楷體" w:hAnsi="Times New Roman" w:cs="Times New Roman"/>
          <w:color w:val="000000" w:themeColor="text1"/>
          <w:sz w:val="28"/>
          <w:szCs w:val="28"/>
        </w:rPr>
      </w:pPr>
      <w:bookmarkStart w:id="30" w:name="_Toc140504004"/>
      <w:proofErr w:type="gramStart"/>
      <w:r w:rsidRPr="0033594B">
        <w:rPr>
          <w:rFonts w:ascii="Times New Roman" w:eastAsia="標楷體" w:hAnsi="Times New Roman" w:cs="Times New Roman"/>
          <w:sz w:val="28"/>
          <w:szCs w:val="28"/>
        </w:rPr>
        <w:t>投</w:t>
      </w:r>
      <w:bookmarkStart w:id="31" w:name="_Toc140504005"/>
      <w:bookmarkEnd w:id="30"/>
      <w:r w:rsidR="00D97F10" w:rsidRPr="0033594B">
        <w:rPr>
          <w:rFonts w:ascii="Times New Roman" w:eastAsia="標楷體" w:hAnsi="Times New Roman" w:cs="Times New Roman"/>
          <w:color w:val="000000" w:themeColor="text1"/>
          <w:sz w:val="28"/>
          <w:szCs w:val="28"/>
        </w:rPr>
        <w:t>本案</w:t>
      </w:r>
      <w:proofErr w:type="gramEnd"/>
      <w:r w:rsidR="00D97F10" w:rsidRPr="0033594B">
        <w:rPr>
          <w:rFonts w:ascii="Times New Roman" w:eastAsia="標楷體" w:hAnsi="Times New Roman" w:cs="Times New Roman"/>
          <w:color w:val="000000" w:themeColor="text1"/>
          <w:sz w:val="28"/>
          <w:szCs w:val="28"/>
        </w:rPr>
        <w:t>各項文件應於交付階段期限，正式函送交本中心書面文件</w:t>
      </w:r>
      <w:r w:rsidR="00940427" w:rsidRPr="0033594B">
        <w:rPr>
          <w:rFonts w:ascii="Times New Roman" w:eastAsia="標楷體" w:hAnsi="Times New Roman" w:cs="Times New Roman"/>
          <w:color w:val="000000" w:themeColor="text1"/>
          <w:sz w:val="28"/>
          <w:szCs w:val="28"/>
        </w:rPr>
        <w:t>1</w:t>
      </w:r>
      <w:r w:rsidR="00940427" w:rsidRPr="0033594B">
        <w:rPr>
          <w:rFonts w:ascii="Times New Roman" w:eastAsia="標楷體" w:hAnsi="Times New Roman" w:cs="Times New Roman"/>
          <w:color w:val="000000" w:themeColor="text1"/>
          <w:sz w:val="28"/>
          <w:szCs w:val="28"/>
        </w:rPr>
        <w:t>式</w:t>
      </w:r>
      <w:r w:rsidR="00940427" w:rsidRPr="0033594B">
        <w:rPr>
          <w:rFonts w:ascii="Times New Roman" w:eastAsia="標楷體" w:hAnsi="Times New Roman" w:cs="Times New Roman"/>
          <w:color w:val="000000" w:themeColor="text1"/>
          <w:sz w:val="28"/>
          <w:szCs w:val="28"/>
        </w:rPr>
        <w:t>2</w:t>
      </w:r>
      <w:r w:rsidR="00940427" w:rsidRPr="0033594B">
        <w:rPr>
          <w:rFonts w:ascii="Times New Roman" w:eastAsia="標楷體" w:hAnsi="Times New Roman" w:cs="Times New Roman"/>
          <w:color w:val="000000" w:themeColor="text1"/>
          <w:sz w:val="28"/>
          <w:szCs w:val="28"/>
        </w:rPr>
        <w:t>份及電子</w:t>
      </w:r>
      <w:proofErr w:type="gramStart"/>
      <w:r w:rsidR="00940427" w:rsidRPr="0033594B">
        <w:rPr>
          <w:rFonts w:ascii="Times New Roman" w:eastAsia="標楷體" w:hAnsi="Times New Roman" w:cs="Times New Roman"/>
          <w:color w:val="000000" w:themeColor="text1"/>
          <w:sz w:val="28"/>
          <w:szCs w:val="28"/>
        </w:rPr>
        <w:t>檔</w:t>
      </w:r>
      <w:proofErr w:type="gramEnd"/>
      <w:r w:rsidR="00940427" w:rsidRPr="0033594B">
        <w:rPr>
          <w:rFonts w:ascii="Times New Roman" w:eastAsia="標楷體" w:hAnsi="Times New Roman" w:cs="Times New Roman"/>
          <w:color w:val="000000" w:themeColor="text1"/>
          <w:sz w:val="28"/>
          <w:szCs w:val="28"/>
        </w:rPr>
        <w:t>光碟</w:t>
      </w:r>
      <w:r w:rsidR="00940427" w:rsidRPr="0033594B">
        <w:rPr>
          <w:rFonts w:ascii="Times New Roman" w:eastAsia="標楷體" w:hAnsi="Times New Roman" w:cs="Times New Roman"/>
          <w:color w:val="000000" w:themeColor="text1"/>
          <w:sz w:val="28"/>
          <w:szCs w:val="28"/>
        </w:rPr>
        <w:t>2</w:t>
      </w:r>
      <w:r w:rsidR="00940427" w:rsidRPr="0033594B">
        <w:rPr>
          <w:rFonts w:ascii="Times New Roman" w:eastAsia="標楷體" w:hAnsi="Times New Roman" w:cs="Times New Roman"/>
          <w:color w:val="000000" w:themeColor="text1"/>
          <w:sz w:val="28"/>
          <w:szCs w:val="28"/>
        </w:rPr>
        <w:t>份</w:t>
      </w:r>
      <w:r w:rsidR="00D97F10" w:rsidRPr="0033594B">
        <w:rPr>
          <w:rFonts w:ascii="Times New Roman" w:eastAsia="標楷體" w:hAnsi="Times New Roman" w:cs="Times New Roman"/>
          <w:color w:val="000000" w:themeColor="text1"/>
          <w:sz w:val="28"/>
          <w:szCs w:val="28"/>
        </w:rPr>
        <w:t>（</w:t>
      </w:r>
      <w:proofErr w:type="gramStart"/>
      <w:r w:rsidR="00D97F10" w:rsidRPr="0033594B">
        <w:rPr>
          <w:rFonts w:ascii="Times New Roman" w:eastAsia="標楷體" w:hAnsi="Times New Roman" w:cs="Times New Roman"/>
          <w:color w:val="000000" w:themeColor="text1"/>
          <w:sz w:val="28"/>
          <w:szCs w:val="28"/>
        </w:rPr>
        <w:t>採</w:t>
      </w:r>
      <w:proofErr w:type="gramEnd"/>
      <w:r w:rsidR="00D97F10" w:rsidRPr="0033594B">
        <w:rPr>
          <w:rFonts w:ascii="Times New Roman" w:eastAsia="標楷體" w:hAnsi="Times New Roman" w:cs="Times New Roman"/>
          <w:color w:val="000000" w:themeColor="text1"/>
          <w:sz w:val="28"/>
          <w:szCs w:val="28"/>
        </w:rPr>
        <w:t>A4</w:t>
      </w:r>
      <w:r w:rsidR="00D97F10" w:rsidRPr="0033594B">
        <w:rPr>
          <w:rFonts w:ascii="Times New Roman" w:eastAsia="標楷體" w:hAnsi="Times New Roman" w:cs="Times New Roman"/>
          <w:color w:val="000000" w:themeColor="text1"/>
          <w:sz w:val="28"/>
          <w:szCs w:val="28"/>
        </w:rPr>
        <w:t>紙雙面列印、無須膠裝，並於文件封面註明案名、文件名稱、版本及文件產生日期）。</w:t>
      </w:r>
      <w:bookmarkEnd w:id="31"/>
    </w:p>
    <w:p w14:paraId="19A0912F" w14:textId="38C57E23" w:rsidR="00D97F10" w:rsidRPr="0033594B" w:rsidRDefault="00D97F10" w:rsidP="00B371A5">
      <w:pPr>
        <w:numPr>
          <w:ilvl w:val="0"/>
          <w:numId w:val="34"/>
        </w:numPr>
        <w:spacing w:after="240" w:line="460" w:lineRule="exact"/>
        <w:ind w:left="2410" w:hanging="970"/>
        <w:jc w:val="both"/>
        <w:rPr>
          <w:rFonts w:ascii="Times New Roman" w:eastAsia="標楷體" w:hAnsi="Times New Roman" w:cs="Times New Roman"/>
          <w:color w:val="000000" w:themeColor="text1"/>
          <w:sz w:val="28"/>
          <w:szCs w:val="28"/>
        </w:rPr>
      </w:pPr>
      <w:bookmarkStart w:id="32" w:name="_Toc140504006"/>
      <w:r w:rsidRPr="0033594B">
        <w:rPr>
          <w:rFonts w:ascii="Times New Roman" w:eastAsia="標楷體" w:hAnsi="Times New Roman" w:cs="Times New Roman"/>
          <w:color w:val="000000" w:themeColor="text1"/>
          <w:sz w:val="28"/>
          <w:szCs w:val="28"/>
        </w:rPr>
        <w:t>本案分成</w:t>
      </w:r>
      <w:r w:rsidR="00940427" w:rsidRPr="0033594B">
        <w:rPr>
          <w:rFonts w:ascii="Times New Roman" w:eastAsia="標楷體" w:hAnsi="Times New Roman" w:cs="Times New Roman"/>
          <w:color w:val="000000" w:themeColor="text1"/>
          <w:sz w:val="28"/>
          <w:szCs w:val="28"/>
        </w:rPr>
        <w:t>2</w:t>
      </w:r>
      <w:r w:rsidRPr="0033594B">
        <w:rPr>
          <w:rFonts w:ascii="Times New Roman" w:eastAsia="標楷體" w:hAnsi="Times New Roman" w:cs="Times New Roman"/>
          <w:color w:val="000000" w:themeColor="text1"/>
          <w:sz w:val="28"/>
          <w:szCs w:val="28"/>
        </w:rPr>
        <w:t>階段，各階段工作內容說明如下：</w:t>
      </w:r>
      <w:bookmarkEnd w:id="32"/>
    </w:p>
    <w:tbl>
      <w:tblPr>
        <w:tblW w:w="10065"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560"/>
        <w:gridCol w:w="850"/>
        <w:gridCol w:w="5528"/>
        <w:gridCol w:w="2127"/>
      </w:tblGrid>
      <w:tr w:rsidR="00940427" w:rsidRPr="0033594B" w14:paraId="79427346" w14:textId="77777777" w:rsidTr="00F47063">
        <w:trPr>
          <w:trHeight w:val="24"/>
        </w:trPr>
        <w:tc>
          <w:tcPr>
            <w:tcW w:w="1560" w:type="dxa"/>
            <w:tcBorders>
              <w:bottom w:val="double" w:sz="4" w:space="0" w:color="auto"/>
            </w:tcBorders>
            <w:shd w:val="clear" w:color="auto" w:fill="D9D9D9"/>
            <w:vAlign w:val="center"/>
          </w:tcPr>
          <w:p w14:paraId="081F06E8" w14:textId="77777777" w:rsidR="00940427" w:rsidRPr="0033594B" w:rsidRDefault="00940427" w:rsidP="00B371A5">
            <w:pPr>
              <w:snapToGrid w:val="0"/>
              <w:spacing w:line="460" w:lineRule="exact"/>
              <w:jc w:val="center"/>
              <w:rPr>
                <w:rFonts w:ascii="Times New Roman" w:eastAsia="標楷體" w:hAnsi="Times New Roman" w:cs="Times New Roman"/>
                <w:b/>
                <w:color w:val="000000"/>
                <w:sz w:val="28"/>
                <w:szCs w:val="28"/>
              </w:rPr>
            </w:pPr>
            <w:r w:rsidRPr="0033594B">
              <w:rPr>
                <w:rFonts w:ascii="Times New Roman" w:eastAsia="標楷體" w:hAnsi="Times New Roman" w:cs="Times New Roman"/>
                <w:b/>
                <w:color w:val="000000"/>
                <w:sz w:val="28"/>
                <w:szCs w:val="28"/>
              </w:rPr>
              <w:t>期款</w:t>
            </w:r>
          </w:p>
        </w:tc>
        <w:tc>
          <w:tcPr>
            <w:tcW w:w="850" w:type="dxa"/>
            <w:tcBorders>
              <w:bottom w:val="double" w:sz="4" w:space="0" w:color="auto"/>
            </w:tcBorders>
            <w:shd w:val="clear" w:color="auto" w:fill="D9D9D9"/>
            <w:vAlign w:val="center"/>
          </w:tcPr>
          <w:p w14:paraId="47F01FC1" w14:textId="58A8E29B" w:rsidR="00940427" w:rsidRPr="0033594B" w:rsidRDefault="004B0181" w:rsidP="00B371A5">
            <w:pPr>
              <w:snapToGrid w:val="0"/>
              <w:spacing w:line="460" w:lineRule="exact"/>
              <w:ind w:right="152"/>
              <w:jc w:val="center"/>
              <w:rPr>
                <w:rFonts w:ascii="Times New Roman" w:eastAsia="標楷體" w:hAnsi="Times New Roman" w:cs="Times New Roman"/>
                <w:b/>
                <w:color w:val="000000"/>
                <w:sz w:val="28"/>
                <w:szCs w:val="28"/>
              </w:rPr>
            </w:pPr>
            <w:r>
              <w:rPr>
                <w:rFonts w:ascii="Times New Roman" w:eastAsia="標楷體" w:hAnsi="Times New Roman" w:cs="Times New Roman" w:hint="eastAsia"/>
                <w:b/>
                <w:color w:val="000000"/>
                <w:sz w:val="28"/>
                <w:szCs w:val="28"/>
              </w:rPr>
              <w:t>項次</w:t>
            </w:r>
          </w:p>
        </w:tc>
        <w:tc>
          <w:tcPr>
            <w:tcW w:w="5528" w:type="dxa"/>
            <w:tcBorders>
              <w:bottom w:val="double" w:sz="4" w:space="0" w:color="auto"/>
            </w:tcBorders>
            <w:shd w:val="clear" w:color="auto" w:fill="D9D9D9"/>
            <w:vAlign w:val="center"/>
          </w:tcPr>
          <w:p w14:paraId="61FF0128" w14:textId="77777777" w:rsidR="00940427" w:rsidRPr="0033594B" w:rsidRDefault="00940427" w:rsidP="00B371A5">
            <w:pPr>
              <w:snapToGrid w:val="0"/>
              <w:spacing w:line="460" w:lineRule="exact"/>
              <w:ind w:right="152"/>
              <w:jc w:val="center"/>
              <w:rPr>
                <w:rFonts w:ascii="Times New Roman" w:eastAsia="標楷體" w:hAnsi="Times New Roman" w:cs="Times New Roman"/>
                <w:b/>
                <w:color w:val="000000"/>
                <w:sz w:val="28"/>
                <w:szCs w:val="28"/>
              </w:rPr>
            </w:pPr>
            <w:r w:rsidRPr="0033594B">
              <w:rPr>
                <w:rFonts w:ascii="Times New Roman" w:eastAsia="標楷體" w:hAnsi="Times New Roman" w:cs="Times New Roman"/>
                <w:b/>
                <w:color w:val="000000"/>
                <w:sz w:val="28"/>
                <w:szCs w:val="28"/>
              </w:rPr>
              <w:t>交付項目</w:t>
            </w:r>
          </w:p>
          <w:p w14:paraId="0EDC57C4" w14:textId="77777777" w:rsidR="00940427" w:rsidRPr="0033594B" w:rsidRDefault="00940427" w:rsidP="00B371A5">
            <w:pPr>
              <w:snapToGrid w:val="0"/>
              <w:spacing w:line="460" w:lineRule="exact"/>
              <w:ind w:right="152"/>
              <w:jc w:val="center"/>
              <w:rPr>
                <w:rFonts w:ascii="Times New Roman" w:eastAsia="標楷體" w:hAnsi="Times New Roman" w:cs="Times New Roman"/>
                <w:b/>
                <w:color w:val="000000"/>
                <w:sz w:val="28"/>
                <w:szCs w:val="28"/>
              </w:rPr>
            </w:pPr>
            <w:r w:rsidRPr="0033594B">
              <w:rPr>
                <w:rFonts w:ascii="Times New Roman" w:eastAsia="標楷體" w:hAnsi="Times New Roman" w:cs="Times New Roman"/>
                <w:b/>
                <w:color w:val="000000"/>
                <w:sz w:val="28"/>
                <w:szCs w:val="28"/>
              </w:rPr>
              <w:t>（書面</w:t>
            </w:r>
            <w:r w:rsidRPr="0033594B">
              <w:rPr>
                <w:rFonts w:ascii="Times New Roman" w:eastAsia="標楷體" w:hAnsi="Times New Roman" w:cs="Times New Roman"/>
                <w:b/>
                <w:color w:val="000000"/>
                <w:sz w:val="28"/>
                <w:szCs w:val="28"/>
              </w:rPr>
              <w:t>1</w:t>
            </w:r>
            <w:r w:rsidRPr="0033594B">
              <w:rPr>
                <w:rFonts w:ascii="Times New Roman" w:eastAsia="標楷體" w:hAnsi="Times New Roman" w:cs="Times New Roman"/>
                <w:b/>
                <w:color w:val="000000"/>
                <w:sz w:val="28"/>
                <w:szCs w:val="28"/>
              </w:rPr>
              <w:t>式</w:t>
            </w:r>
            <w:r w:rsidRPr="0033594B">
              <w:rPr>
                <w:rFonts w:ascii="Times New Roman" w:eastAsia="標楷體" w:hAnsi="Times New Roman" w:cs="Times New Roman"/>
                <w:b/>
                <w:color w:val="000000"/>
                <w:sz w:val="28"/>
                <w:szCs w:val="28"/>
              </w:rPr>
              <w:t>2</w:t>
            </w:r>
            <w:r w:rsidRPr="0033594B">
              <w:rPr>
                <w:rFonts w:ascii="Times New Roman" w:eastAsia="標楷體" w:hAnsi="Times New Roman" w:cs="Times New Roman"/>
                <w:b/>
                <w:color w:val="000000"/>
                <w:sz w:val="28"/>
                <w:szCs w:val="28"/>
              </w:rPr>
              <w:t>份及電子</w:t>
            </w:r>
            <w:proofErr w:type="gramStart"/>
            <w:r w:rsidRPr="0033594B">
              <w:rPr>
                <w:rFonts w:ascii="Times New Roman" w:eastAsia="標楷體" w:hAnsi="Times New Roman" w:cs="Times New Roman"/>
                <w:b/>
                <w:color w:val="000000"/>
                <w:sz w:val="28"/>
                <w:szCs w:val="28"/>
              </w:rPr>
              <w:t>檔</w:t>
            </w:r>
            <w:proofErr w:type="gramEnd"/>
            <w:r w:rsidRPr="0033594B">
              <w:rPr>
                <w:rFonts w:ascii="Times New Roman" w:eastAsia="標楷體" w:hAnsi="Times New Roman" w:cs="Times New Roman"/>
                <w:b/>
                <w:color w:val="000000"/>
                <w:sz w:val="28"/>
                <w:szCs w:val="28"/>
              </w:rPr>
              <w:t>光碟</w:t>
            </w:r>
            <w:r w:rsidRPr="0033594B">
              <w:rPr>
                <w:rFonts w:ascii="Times New Roman" w:eastAsia="標楷體" w:hAnsi="Times New Roman" w:cs="Times New Roman"/>
                <w:b/>
                <w:color w:val="000000"/>
                <w:sz w:val="28"/>
                <w:szCs w:val="28"/>
              </w:rPr>
              <w:t>2</w:t>
            </w:r>
            <w:r w:rsidRPr="0033594B">
              <w:rPr>
                <w:rFonts w:ascii="Times New Roman" w:eastAsia="標楷體" w:hAnsi="Times New Roman" w:cs="Times New Roman"/>
                <w:b/>
                <w:color w:val="000000"/>
                <w:sz w:val="28"/>
                <w:szCs w:val="28"/>
              </w:rPr>
              <w:t>份）</w:t>
            </w:r>
          </w:p>
        </w:tc>
        <w:tc>
          <w:tcPr>
            <w:tcW w:w="2127" w:type="dxa"/>
            <w:tcBorders>
              <w:bottom w:val="double" w:sz="4" w:space="0" w:color="auto"/>
            </w:tcBorders>
            <w:shd w:val="clear" w:color="auto" w:fill="D9D9D9"/>
            <w:vAlign w:val="center"/>
          </w:tcPr>
          <w:p w14:paraId="361FB3D3" w14:textId="77777777" w:rsidR="00940427" w:rsidRPr="0033594B" w:rsidRDefault="00940427" w:rsidP="00B371A5">
            <w:pPr>
              <w:snapToGrid w:val="0"/>
              <w:spacing w:line="460" w:lineRule="exact"/>
              <w:jc w:val="center"/>
              <w:rPr>
                <w:rFonts w:ascii="Times New Roman" w:eastAsia="標楷體" w:hAnsi="Times New Roman" w:cs="Times New Roman"/>
                <w:b/>
                <w:color w:val="000000"/>
                <w:sz w:val="28"/>
                <w:szCs w:val="28"/>
              </w:rPr>
            </w:pPr>
            <w:r w:rsidRPr="0033594B">
              <w:rPr>
                <w:rFonts w:ascii="Times New Roman" w:eastAsia="標楷體" w:hAnsi="Times New Roman" w:cs="Times New Roman"/>
                <w:b/>
                <w:color w:val="000000"/>
                <w:sz w:val="28"/>
                <w:szCs w:val="28"/>
              </w:rPr>
              <w:t>交付時程</w:t>
            </w:r>
          </w:p>
        </w:tc>
      </w:tr>
      <w:tr w:rsidR="00FC07D7" w:rsidRPr="0033594B" w14:paraId="51975281" w14:textId="77777777" w:rsidTr="002A6176">
        <w:trPr>
          <w:trHeight w:val="679"/>
        </w:trPr>
        <w:tc>
          <w:tcPr>
            <w:tcW w:w="1560" w:type="dxa"/>
            <w:vMerge w:val="restart"/>
            <w:vAlign w:val="center"/>
          </w:tcPr>
          <w:p w14:paraId="054D4B88" w14:textId="77777777" w:rsidR="00FC07D7" w:rsidRPr="0033594B" w:rsidRDefault="00FC07D7" w:rsidP="00B371A5">
            <w:pPr>
              <w:snapToGrid w:val="0"/>
              <w:spacing w:line="460" w:lineRule="exact"/>
              <w:jc w:val="both"/>
              <w:rPr>
                <w:rFonts w:ascii="Times New Roman" w:eastAsia="標楷體" w:hAnsi="Times New Roman" w:cs="Times New Roman"/>
                <w:color w:val="000000" w:themeColor="text1"/>
                <w:sz w:val="28"/>
                <w:szCs w:val="28"/>
              </w:rPr>
            </w:pPr>
            <w:r w:rsidRPr="0033594B">
              <w:rPr>
                <w:rFonts w:ascii="Times New Roman" w:eastAsia="標楷體" w:hAnsi="Times New Roman" w:cs="Times New Roman"/>
                <w:color w:val="000000" w:themeColor="text1"/>
                <w:sz w:val="28"/>
                <w:szCs w:val="28"/>
              </w:rPr>
              <w:t>第</w:t>
            </w:r>
            <w:r w:rsidRPr="0033594B">
              <w:rPr>
                <w:rFonts w:ascii="Times New Roman" w:eastAsia="標楷體" w:hAnsi="Times New Roman" w:cs="Times New Roman"/>
                <w:color w:val="000000" w:themeColor="text1"/>
                <w:sz w:val="28"/>
                <w:szCs w:val="28"/>
              </w:rPr>
              <w:t>1</w:t>
            </w:r>
            <w:r w:rsidRPr="0033594B">
              <w:rPr>
                <w:rFonts w:ascii="Times New Roman" w:eastAsia="標楷體" w:hAnsi="Times New Roman" w:cs="Times New Roman"/>
                <w:color w:val="000000" w:themeColor="text1"/>
                <w:sz w:val="28"/>
                <w:szCs w:val="28"/>
              </w:rPr>
              <w:t>期</w:t>
            </w:r>
          </w:p>
          <w:p w14:paraId="015740B4" w14:textId="77777777" w:rsidR="00FC07D7" w:rsidRPr="0033594B" w:rsidRDefault="00FC07D7" w:rsidP="00B371A5">
            <w:pPr>
              <w:snapToGrid w:val="0"/>
              <w:spacing w:line="460" w:lineRule="exact"/>
              <w:jc w:val="both"/>
              <w:rPr>
                <w:rFonts w:ascii="Times New Roman" w:eastAsia="標楷體" w:hAnsi="Times New Roman" w:cs="Times New Roman"/>
                <w:color w:val="000000"/>
                <w:sz w:val="28"/>
                <w:szCs w:val="28"/>
              </w:rPr>
            </w:pPr>
            <w:r w:rsidRPr="0033594B">
              <w:rPr>
                <w:rFonts w:ascii="Times New Roman" w:eastAsia="標楷體" w:hAnsi="Times New Roman" w:cs="Times New Roman"/>
                <w:color w:val="000000" w:themeColor="text1"/>
                <w:sz w:val="28"/>
                <w:szCs w:val="28"/>
              </w:rPr>
              <w:t>契約總價金</w:t>
            </w:r>
            <w:r w:rsidRPr="0033594B">
              <w:rPr>
                <w:rFonts w:ascii="Times New Roman" w:eastAsia="標楷體" w:hAnsi="Times New Roman" w:cs="Times New Roman"/>
                <w:color w:val="000000" w:themeColor="text1"/>
                <w:sz w:val="28"/>
                <w:szCs w:val="28"/>
              </w:rPr>
              <w:t>40%</w:t>
            </w:r>
          </w:p>
        </w:tc>
        <w:tc>
          <w:tcPr>
            <w:tcW w:w="850" w:type="dxa"/>
            <w:vAlign w:val="center"/>
          </w:tcPr>
          <w:p w14:paraId="15875F50" w14:textId="21AEFB3E" w:rsidR="00FC07D7" w:rsidRPr="0033594B" w:rsidRDefault="00FC07D7" w:rsidP="00FC07D7">
            <w:pPr>
              <w:snapToGrid w:val="0"/>
              <w:spacing w:line="460" w:lineRule="exact"/>
              <w:ind w:left="24"/>
              <w:jc w:val="center"/>
              <w:rPr>
                <w:rFonts w:ascii="Times New Roman" w:eastAsia="標楷體" w:hAnsi="Times New Roman" w:cs="Times New Roman"/>
                <w:color w:val="000000"/>
                <w:sz w:val="28"/>
                <w:szCs w:val="28"/>
              </w:rPr>
            </w:pPr>
            <w:r>
              <w:rPr>
                <w:rFonts w:ascii="Times New Roman" w:eastAsia="標楷體" w:hAnsi="Times New Roman" w:cs="Times New Roman" w:hint="eastAsia"/>
                <w:color w:val="000000"/>
                <w:sz w:val="28"/>
                <w:szCs w:val="28"/>
              </w:rPr>
              <w:t>1</w:t>
            </w:r>
          </w:p>
        </w:tc>
        <w:tc>
          <w:tcPr>
            <w:tcW w:w="5528" w:type="dxa"/>
          </w:tcPr>
          <w:p w14:paraId="13BB5283" w14:textId="0F8E850A" w:rsidR="00FC07D7" w:rsidRPr="002A6176" w:rsidRDefault="00FC07D7" w:rsidP="002A6176">
            <w:pPr>
              <w:keepNext/>
              <w:numPr>
                <w:ilvl w:val="0"/>
                <w:numId w:val="80"/>
              </w:numPr>
              <w:snapToGrid w:val="0"/>
              <w:spacing w:line="460" w:lineRule="exact"/>
              <w:ind w:rightChars="48" w:right="115"/>
              <w:jc w:val="both"/>
              <w:rPr>
                <w:rFonts w:ascii="Times New Roman" w:eastAsia="標楷體" w:hAnsi="Times New Roman" w:cs="Times New Roman"/>
                <w:color w:val="000000"/>
                <w:spacing w:val="20"/>
                <w:sz w:val="28"/>
                <w:szCs w:val="28"/>
              </w:rPr>
            </w:pPr>
            <w:r w:rsidRPr="00DF3BC6">
              <w:rPr>
                <w:rFonts w:ascii="Times New Roman" w:eastAsia="標楷體" w:hAnsi="Times New Roman" w:cs="Times New Roman"/>
                <w:color w:val="000000"/>
                <w:spacing w:val="20"/>
                <w:sz w:val="28"/>
                <w:szCs w:val="28"/>
              </w:rPr>
              <w:t>專案</w:t>
            </w:r>
            <w:r w:rsidRPr="004B6942">
              <w:rPr>
                <w:rFonts w:ascii="Times New Roman" w:eastAsia="標楷體" w:hAnsi="Times New Roman" w:cs="Times New Roman"/>
                <w:color w:val="000000"/>
                <w:spacing w:val="20"/>
                <w:sz w:val="28"/>
                <w:szCs w:val="28"/>
              </w:rPr>
              <w:t>工作計畫書：內容應包括專案工作項目、時程規劃、工作進度表、細部執行計畫、經費明細表、成員組織架構</w:t>
            </w:r>
            <w:r w:rsidR="002A6176">
              <w:rPr>
                <w:rFonts w:ascii="Times New Roman" w:eastAsia="標楷體" w:hAnsi="Times New Roman" w:cs="Times New Roman" w:hint="eastAsia"/>
                <w:color w:val="000000"/>
                <w:spacing w:val="20"/>
                <w:sz w:val="28"/>
                <w:szCs w:val="28"/>
              </w:rPr>
              <w:t>、</w:t>
            </w:r>
            <w:r w:rsidRPr="004B6942">
              <w:rPr>
                <w:rFonts w:ascii="Times New Roman" w:eastAsia="標楷體" w:hAnsi="Times New Roman" w:cs="Times New Roman"/>
                <w:color w:val="000000"/>
                <w:spacing w:val="20"/>
                <w:sz w:val="28"/>
                <w:szCs w:val="28"/>
              </w:rPr>
              <w:t>專案管理方式</w:t>
            </w:r>
            <w:r w:rsidR="002A6176">
              <w:rPr>
                <w:rFonts w:ascii="Times New Roman" w:eastAsia="標楷體" w:hAnsi="Times New Roman" w:cs="Times New Roman" w:hint="eastAsia"/>
                <w:color w:val="000000"/>
                <w:spacing w:val="20"/>
                <w:sz w:val="28"/>
                <w:szCs w:val="28"/>
              </w:rPr>
              <w:t>、本專案</w:t>
            </w:r>
            <w:r w:rsidR="002A6176" w:rsidRPr="002A6176">
              <w:rPr>
                <w:rFonts w:ascii="Times New Roman" w:eastAsia="標楷體" w:hAnsi="Times New Roman" w:cs="Times New Roman" w:hint="eastAsia"/>
                <w:color w:val="000000"/>
                <w:spacing w:val="20"/>
                <w:sz w:val="28"/>
                <w:szCs w:val="28"/>
              </w:rPr>
              <w:t>測試建置計畫</w:t>
            </w:r>
            <w:r w:rsidR="002A6176">
              <w:rPr>
                <w:rFonts w:ascii="Times New Roman" w:eastAsia="標楷體" w:hAnsi="Times New Roman" w:cs="Times New Roman" w:hint="eastAsia"/>
                <w:color w:val="000000"/>
                <w:spacing w:val="20"/>
                <w:sz w:val="28"/>
                <w:szCs w:val="28"/>
              </w:rPr>
              <w:t>及</w:t>
            </w:r>
            <w:r w:rsidR="002A6176" w:rsidRPr="002A6176">
              <w:rPr>
                <w:rFonts w:ascii="Times New Roman" w:eastAsia="標楷體" w:hAnsi="Times New Roman" w:cs="Times New Roman" w:hint="eastAsia"/>
                <w:color w:val="000000"/>
                <w:spacing w:val="20"/>
                <w:sz w:val="28"/>
                <w:szCs w:val="28"/>
              </w:rPr>
              <w:t>系統安全建議</w:t>
            </w:r>
            <w:r w:rsidRPr="002A6176">
              <w:rPr>
                <w:rFonts w:ascii="Times New Roman" w:eastAsia="標楷體" w:hAnsi="Times New Roman" w:cs="Times New Roman"/>
                <w:color w:val="000000"/>
                <w:spacing w:val="20"/>
                <w:sz w:val="28"/>
                <w:szCs w:val="28"/>
              </w:rPr>
              <w:t>。</w:t>
            </w:r>
          </w:p>
          <w:p w14:paraId="685DC2BC" w14:textId="77777777" w:rsidR="00FC07D7" w:rsidRPr="004B6942" w:rsidRDefault="00FC07D7" w:rsidP="00DF3BC6">
            <w:pPr>
              <w:keepNext/>
              <w:numPr>
                <w:ilvl w:val="0"/>
                <w:numId w:val="80"/>
              </w:numPr>
              <w:snapToGrid w:val="0"/>
              <w:spacing w:line="460" w:lineRule="exact"/>
              <w:ind w:rightChars="48" w:right="115"/>
              <w:jc w:val="both"/>
              <w:rPr>
                <w:rFonts w:ascii="Times New Roman" w:eastAsia="標楷體" w:hAnsi="Times New Roman" w:cs="Times New Roman"/>
                <w:color w:val="000000"/>
                <w:spacing w:val="20"/>
                <w:sz w:val="28"/>
                <w:szCs w:val="28"/>
              </w:rPr>
            </w:pPr>
            <w:r w:rsidRPr="004B6942">
              <w:rPr>
                <w:rFonts w:ascii="Times New Roman" w:eastAsia="標楷體" w:hAnsi="Times New Roman" w:cs="Times New Roman"/>
                <w:color w:val="000000"/>
                <w:spacing w:val="20"/>
                <w:sz w:val="28"/>
                <w:szCs w:val="28"/>
              </w:rPr>
              <w:t>專案啟動會議紀錄。</w:t>
            </w:r>
          </w:p>
          <w:p w14:paraId="136DC8DD" w14:textId="29C40671" w:rsidR="00FC07D7" w:rsidRPr="00FC07D7" w:rsidRDefault="00FC07D7" w:rsidP="00FC07D7">
            <w:pPr>
              <w:keepNext/>
              <w:numPr>
                <w:ilvl w:val="0"/>
                <w:numId w:val="80"/>
              </w:numPr>
              <w:snapToGrid w:val="0"/>
              <w:spacing w:line="460" w:lineRule="exact"/>
              <w:ind w:rightChars="48" w:right="115"/>
              <w:jc w:val="both"/>
              <w:rPr>
                <w:rFonts w:ascii="Times New Roman" w:eastAsia="標楷體" w:hAnsi="Times New Roman" w:cs="Times New Roman"/>
                <w:color w:val="000000"/>
                <w:spacing w:val="20"/>
                <w:sz w:val="28"/>
                <w:szCs w:val="28"/>
              </w:rPr>
            </w:pPr>
            <w:r w:rsidRPr="004B6942">
              <w:rPr>
                <w:rFonts w:ascii="Times New Roman" w:eastAsia="標楷體" w:hAnsi="Times New Roman" w:cs="Times New Roman"/>
                <w:color w:val="000000"/>
                <w:spacing w:val="20"/>
                <w:sz w:val="28"/>
                <w:szCs w:val="28"/>
              </w:rPr>
              <w:t>資訊安全文件：「委外廠商保密承諾書」（如附件</w:t>
            </w:r>
            <w:r w:rsidRPr="004B6942">
              <w:rPr>
                <w:rFonts w:ascii="Times New Roman" w:eastAsia="標楷體" w:hAnsi="Times New Roman" w:cs="Times New Roman"/>
                <w:color w:val="000000"/>
                <w:spacing w:val="20"/>
                <w:sz w:val="28"/>
                <w:szCs w:val="28"/>
              </w:rPr>
              <w:t>1</w:t>
            </w:r>
            <w:r w:rsidRPr="004B6942">
              <w:rPr>
                <w:rFonts w:ascii="Times New Roman" w:eastAsia="標楷體" w:hAnsi="Times New Roman" w:cs="Times New Roman"/>
                <w:color w:val="000000"/>
                <w:spacing w:val="20"/>
                <w:sz w:val="28"/>
                <w:szCs w:val="28"/>
              </w:rPr>
              <w:t>）、「保密承諾暨個人資料提供同意書」（如附件</w:t>
            </w:r>
            <w:r w:rsidRPr="004B6942">
              <w:rPr>
                <w:rFonts w:ascii="Times New Roman" w:eastAsia="標楷體" w:hAnsi="Times New Roman" w:cs="Times New Roman"/>
                <w:color w:val="000000"/>
                <w:spacing w:val="20"/>
                <w:sz w:val="28"/>
                <w:szCs w:val="28"/>
              </w:rPr>
              <w:t>2</w:t>
            </w:r>
            <w:r w:rsidRPr="004B6942">
              <w:rPr>
                <w:rFonts w:ascii="Times New Roman" w:eastAsia="標楷體" w:hAnsi="Times New Roman" w:cs="Times New Roman"/>
                <w:color w:val="000000"/>
                <w:spacing w:val="20"/>
                <w:sz w:val="28"/>
                <w:szCs w:val="28"/>
              </w:rPr>
              <w:t>）、「委外廠商資訊安全承諾書」（如附件</w:t>
            </w:r>
            <w:r w:rsidRPr="004B6942">
              <w:rPr>
                <w:rFonts w:ascii="Times New Roman" w:eastAsia="標楷體" w:hAnsi="Times New Roman" w:cs="Times New Roman"/>
                <w:color w:val="000000"/>
                <w:spacing w:val="20"/>
                <w:sz w:val="28"/>
                <w:szCs w:val="28"/>
              </w:rPr>
              <w:t>3</w:t>
            </w:r>
            <w:r w:rsidRPr="004B6942">
              <w:rPr>
                <w:rFonts w:ascii="Times New Roman" w:eastAsia="標楷體" w:hAnsi="Times New Roman" w:cs="Times New Roman"/>
                <w:color w:val="000000"/>
                <w:spacing w:val="20"/>
                <w:sz w:val="28"/>
                <w:szCs w:val="28"/>
              </w:rPr>
              <w:t>）、「系統安全需求項目檢核表」（如附件</w:t>
            </w:r>
            <w:r w:rsidRPr="004B6942">
              <w:rPr>
                <w:rFonts w:ascii="Times New Roman" w:eastAsia="標楷體" w:hAnsi="Times New Roman" w:cs="Times New Roman"/>
                <w:color w:val="000000"/>
                <w:spacing w:val="20"/>
                <w:sz w:val="28"/>
                <w:szCs w:val="28"/>
              </w:rPr>
              <w:t>4</w:t>
            </w:r>
            <w:r w:rsidRPr="004B6942">
              <w:rPr>
                <w:rFonts w:ascii="Times New Roman" w:eastAsia="標楷體" w:hAnsi="Times New Roman" w:cs="Times New Roman"/>
                <w:color w:val="000000"/>
                <w:spacing w:val="20"/>
                <w:sz w:val="28"/>
                <w:szCs w:val="28"/>
              </w:rPr>
              <w:t>）、「委外廠商稽核查檢</w:t>
            </w:r>
            <w:proofErr w:type="gramStart"/>
            <w:r w:rsidRPr="004B6942">
              <w:rPr>
                <w:rFonts w:ascii="Times New Roman" w:eastAsia="標楷體" w:hAnsi="Times New Roman" w:cs="Times New Roman"/>
                <w:color w:val="000000"/>
                <w:spacing w:val="20"/>
                <w:sz w:val="28"/>
                <w:szCs w:val="28"/>
              </w:rPr>
              <w:t>自評</w:t>
            </w:r>
            <w:r w:rsidRPr="004B6942">
              <w:rPr>
                <w:rFonts w:ascii="Times New Roman" w:eastAsia="標楷體" w:hAnsi="Times New Roman" w:cs="Times New Roman"/>
                <w:color w:val="000000"/>
                <w:spacing w:val="20"/>
                <w:sz w:val="28"/>
                <w:szCs w:val="28"/>
              </w:rPr>
              <w:lastRenderedPageBreak/>
              <w:t>表</w:t>
            </w:r>
            <w:proofErr w:type="gramEnd"/>
            <w:r w:rsidRPr="004B6942">
              <w:rPr>
                <w:rFonts w:ascii="Times New Roman" w:eastAsia="標楷體" w:hAnsi="Times New Roman" w:cs="Times New Roman"/>
                <w:color w:val="000000"/>
                <w:spacing w:val="20"/>
                <w:sz w:val="28"/>
                <w:szCs w:val="28"/>
              </w:rPr>
              <w:t>」（如附件</w:t>
            </w:r>
            <w:r w:rsidRPr="004B6942">
              <w:rPr>
                <w:rFonts w:ascii="Times New Roman" w:eastAsia="標楷體" w:hAnsi="Times New Roman" w:cs="Times New Roman"/>
                <w:color w:val="000000"/>
                <w:spacing w:val="20"/>
                <w:sz w:val="28"/>
                <w:szCs w:val="28"/>
              </w:rPr>
              <w:t>5</w:t>
            </w:r>
            <w:r w:rsidRPr="004B6942">
              <w:rPr>
                <w:rFonts w:ascii="Times New Roman" w:eastAsia="標楷體" w:hAnsi="Times New Roman" w:cs="Times New Roman"/>
                <w:color w:val="000000"/>
                <w:spacing w:val="20"/>
                <w:sz w:val="28"/>
                <w:szCs w:val="28"/>
              </w:rPr>
              <w:t>）、「採購契約範本附記條款特別聲明」（如附件</w:t>
            </w:r>
            <w:r w:rsidRPr="004B6942">
              <w:rPr>
                <w:rFonts w:ascii="Times New Roman" w:eastAsia="標楷體" w:hAnsi="Times New Roman" w:cs="Times New Roman"/>
                <w:color w:val="000000"/>
                <w:spacing w:val="20"/>
                <w:sz w:val="28"/>
                <w:szCs w:val="28"/>
              </w:rPr>
              <w:t>6</w:t>
            </w:r>
            <w:r w:rsidRPr="004B6942">
              <w:rPr>
                <w:rFonts w:ascii="Times New Roman" w:eastAsia="標楷體" w:hAnsi="Times New Roman" w:cs="Times New Roman"/>
                <w:color w:val="000000"/>
                <w:spacing w:val="20"/>
                <w:sz w:val="28"/>
                <w:szCs w:val="28"/>
              </w:rPr>
              <w:t>）。</w:t>
            </w:r>
          </w:p>
        </w:tc>
        <w:tc>
          <w:tcPr>
            <w:tcW w:w="2127" w:type="dxa"/>
            <w:vAlign w:val="center"/>
          </w:tcPr>
          <w:p w14:paraId="75BF93D5" w14:textId="73CB7E52" w:rsidR="003A0223" w:rsidRPr="0033594B" w:rsidRDefault="00FC07D7" w:rsidP="00FC07D7">
            <w:pPr>
              <w:snapToGrid w:val="0"/>
              <w:spacing w:line="460" w:lineRule="exact"/>
              <w:jc w:val="both"/>
              <w:rPr>
                <w:rFonts w:ascii="Times New Roman" w:eastAsia="標楷體" w:hAnsi="Times New Roman" w:cs="Times New Roman"/>
                <w:color w:val="000000"/>
                <w:sz w:val="28"/>
                <w:szCs w:val="28"/>
              </w:rPr>
            </w:pPr>
            <w:r w:rsidRPr="00FC07D7">
              <w:rPr>
                <w:rFonts w:ascii="Times New Roman" w:eastAsia="標楷體" w:hAnsi="Times New Roman" w:cs="Times New Roman" w:hint="eastAsia"/>
                <w:color w:val="000000"/>
                <w:sz w:val="28"/>
                <w:szCs w:val="28"/>
              </w:rPr>
              <w:lastRenderedPageBreak/>
              <w:t>自啟動會議起</w:t>
            </w:r>
            <w:r w:rsidRPr="00FC07D7">
              <w:rPr>
                <w:rFonts w:ascii="Times New Roman" w:eastAsia="標楷體" w:hAnsi="Times New Roman" w:cs="Times New Roman" w:hint="eastAsia"/>
                <w:color w:val="000000"/>
                <w:sz w:val="28"/>
                <w:szCs w:val="28"/>
              </w:rPr>
              <w:t>15</w:t>
            </w:r>
            <w:r w:rsidRPr="00FC07D7">
              <w:rPr>
                <w:rFonts w:ascii="Times New Roman" w:eastAsia="標楷體" w:hAnsi="Times New Roman" w:cs="Times New Roman" w:hint="eastAsia"/>
                <w:color w:val="000000"/>
                <w:sz w:val="28"/>
                <w:szCs w:val="28"/>
              </w:rPr>
              <w:t>個工作日內</w:t>
            </w:r>
            <w:r w:rsidR="003A0223">
              <w:rPr>
                <w:rFonts w:ascii="Times New Roman" w:eastAsia="標楷體" w:hAnsi="Times New Roman" w:cs="Times New Roman" w:hint="eastAsia"/>
                <w:color w:val="000000"/>
                <w:sz w:val="28"/>
                <w:szCs w:val="28"/>
              </w:rPr>
              <w:t>；項目</w:t>
            </w:r>
            <w:r w:rsidR="003A0223">
              <w:rPr>
                <w:rFonts w:ascii="Times New Roman" w:eastAsia="標楷體" w:hAnsi="Times New Roman" w:cs="Times New Roman" w:hint="eastAsia"/>
                <w:color w:val="000000"/>
                <w:sz w:val="28"/>
                <w:szCs w:val="28"/>
              </w:rPr>
              <w:t>3</w:t>
            </w:r>
            <w:r w:rsidR="00C40AEF">
              <w:rPr>
                <w:rFonts w:ascii="Times New Roman" w:eastAsia="標楷體" w:hAnsi="Times New Roman" w:cs="Times New Roman" w:hint="eastAsia"/>
                <w:color w:val="000000"/>
                <w:sz w:val="28"/>
                <w:szCs w:val="28"/>
              </w:rPr>
              <w:t>需</w:t>
            </w:r>
            <w:r w:rsidR="00183C33">
              <w:rPr>
                <w:rFonts w:ascii="Times New Roman" w:eastAsia="標楷體" w:hAnsi="Times New Roman" w:cs="Times New Roman" w:hint="eastAsia"/>
                <w:color w:val="000000"/>
                <w:sz w:val="28"/>
                <w:szCs w:val="28"/>
              </w:rPr>
              <w:t>於決</w:t>
            </w:r>
            <w:r w:rsidR="00C40AEF">
              <w:rPr>
                <w:rFonts w:ascii="Times New Roman" w:eastAsia="標楷體" w:hAnsi="Times New Roman" w:cs="Times New Roman" w:hint="eastAsia"/>
                <w:sz w:val="28"/>
                <w:szCs w:val="24"/>
              </w:rPr>
              <w:t>標後</w:t>
            </w:r>
            <w:r w:rsidR="00C40AEF">
              <w:rPr>
                <w:rFonts w:ascii="Times New Roman" w:eastAsia="標楷體" w:hAnsi="Times New Roman" w:cs="Times New Roman" w:hint="eastAsia"/>
                <w:sz w:val="28"/>
                <w:szCs w:val="24"/>
              </w:rPr>
              <w:t>7</w:t>
            </w:r>
            <w:r w:rsidR="00C40AEF">
              <w:rPr>
                <w:rFonts w:ascii="Times New Roman" w:eastAsia="標楷體" w:hAnsi="Times New Roman" w:cs="Times New Roman" w:hint="eastAsia"/>
                <w:sz w:val="28"/>
                <w:szCs w:val="24"/>
              </w:rPr>
              <w:t>日內完成交付</w:t>
            </w:r>
            <w:r w:rsidR="003A0223">
              <w:rPr>
                <w:rFonts w:ascii="Times New Roman" w:eastAsia="標楷體" w:hAnsi="Times New Roman" w:cs="Times New Roman" w:hint="eastAsia"/>
                <w:color w:val="000000"/>
                <w:sz w:val="28"/>
                <w:szCs w:val="28"/>
              </w:rPr>
              <w:t>。</w:t>
            </w:r>
          </w:p>
        </w:tc>
      </w:tr>
      <w:tr w:rsidR="00FC07D7" w:rsidRPr="005E19DA" w14:paraId="4C006928" w14:textId="77777777" w:rsidTr="00F47063">
        <w:trPr>
          <w:trHeight w:val="1984"/>
        </w:trPr>
        <w:tc>
          <w:tcPr>
            <w:tcW w:w="1560" w:type="dxa"/>
            <w:vMerge/>
            <w:vAlign w:val="center"/>
          </w:tcPr>
          <w:p w14:paraId="2A0CED4C" w14:textId="77777777" w:rsidR="00FC07D7" w:rsidRPr="0033594B" w:rsidRDefault="00FC07D7" w:rsidP="00B371A5">
            <w:pPr>
              <w:snapToGrid w:val="0"/>
              <w:spacing w:line="460" w:lineRule="exact"/>
              <w:jc w:val="both"/>
              <w:rPr>
                <w:rFonts w:ascii="Times New Roman" w:eastAsia="標楷體" w:hAnsi="Times New Roman" w:cs="Times New Roman"/>
                <w:color w:val="000000" w:themeColor="text1"/>
                <w:sz w:val="28"/>
                <w:szCs w:val="28"/>
              </w:rPr>
            </w:pPr>
          </w:p>
        </w:tc>
        <w:tc>
          <w:tcPr>
            <w:tcW w:w="850" w:type="dxa"/>
            <w:vAlign w:val="center"/>
          </w:tcPr>
          <w:p w14:paraId="4CF84C8F" w14:textId="093BE248" w:rsidR="00FC07D7" w:rsidRPr="00DF3BC6" w:rsidRDefault="00FC07D7" w:rsidP="00FC07D7">
            <w:pPr>
              <w:snapToGrid w:val="0"/>
              <w:spacing w:line="460" w:lineRule="exact"/>
              <w:ind w:left="24"/>
              <w:jc w:val="center"/>
              <w:rPr>
                <w:rFonts w:ascii="Times New Roman" w:eastAsia="標楷體" w:hAnsi="Times New Roman" w:cs="Times New Roman"/>
                <w:color w:val="000000"/>
                <w:sz w:val="28"/>
                <w:szCs w:val="28"/>
              </w:rPr>
            </w:pPr>
            <w:r>
              <w:rPr>
                <w:rFonts w:ascii="Times New Roman" w:eastAsia="標楷體" w:hAnsi="Times New Roman" w:cs="Times New Roman" w:hint="eastAsia"/>
                <w:color w:val="000000"/>
                <w:sz w:val="28"/>
                <w:szCs w:val="28"/>
              </w:rPr>
              <w:t>2</w:t>
            </w:r>
          </w:p>
        </w:tc>
        <w:tc>
          <w:tcPr>
            <w:tcW w:w="5528" w:type="dxa"/>
          </w:tcPr>
          <w:p w14:paraId="6C9DDC85" w14:textId="50067570" w:rsidR="00FC07D7" w:rsidRPr="00DF3BC6" w:rsidRDefault="00FC07D7" w:rsidP="00FC07D7">
            <w:pPr>
              <w:keepNext/>
              <w:numPr>
                <w:ilvl w:val="0"/>
                <w:numId w:val="124"/>
              </w:numPr>
              <w:snapToGrid w:val="0"/>
              <w:spacing w:line="460" w:lineRule="exact"/>
              <w:ind w:rightChars="48" w:right="115"/>
              <w:jc w:val="both"/>
              <w:rPr>
                <w:rFonts w:ascii="Times New Roman" w:eastAsia="標楷體" w:hAnsi="Times New Roman" w:cs="Times New Roman"/>
                <w:color w:val="000000"/>
                <w:spacing w:val="20"/>
                <w:sz w:val="28"/>
                <w:szCs w:val="28"/>
              </w:rPr>
            </w:pPr>
            <w:r w:rsidRPr="004B6942">
              <w:rPr>
                <w:rFonts w:ascii="Times New Roman" w:eastAsia="標楷體" w:hAnsi="Times New Roman" w:cs="Times New Roman"/>
                <w:color w:val="000000"/>
                <w:spacing w:val="20"/>
                <w:sz w:val="28"/>
                <w:szCs w:val="28"/>
              </w:rPr>
              <w:t>語音轉文字辨識測試模型建置及分析</w:t>
            </w:r>
            <w:proofErr w:type="gramStart"/>
            <w:r w:rsidRPr="004B6942">
              <w:rPr>
                <w:rFonts w:ascii="Times New Roman" w:eastAsia="標楷體" w:hAnsi="Times New Roman" w:cs="Times New Roman"/>
                <w:color w:val="000000"/>
                <w:spacing w:val="20"/>
                <w:sz w:val="28"/>
                <w:szCs w:val="28"/>
              </w:rPr>
              <w:t>研</w:t>
            </w:r>
            <w:proofErr w:type="gramEnd"/>
            <w:r w:rsidRPr="004B6942">
              <w:rPr>
                <w:rFonts w:ascii="Times New Roman" w:eastAsia="標楷體" w:hAnsi="Times New Roman" w:cs="Times New Roman"/>
                <w:color w:val="000000"/>
                <w:spacing w:val="20"/>
                <w:sz w:val="28"/>
                <w:szCs w:val="28"/>
              </w:rPr>
              <w:t>析期中報告</w:t>
            </w:r>
            <w:r w:rsidRPr="004B6942">
              <w:rPr>
                <w:rFonts w:ascii="Times New Roman" w:eastAsia="標楷體" w:hAnsi="Times New Roman" w:cs="Times New Roman"/>
                <w:color w:val="000000"/>
                <w:spacing w:val="20"/>
                <w:sz w:val="28"/>
                <w:szCs w:val="28"/>
              </w:rPr>
              <w:t>1</w:t>
            </w:r>
            <w:r w:rsidRPr="004B6942">
              <w:rPr>
                <w:rFonts w:ascii="Times New Roman" w:eastAsia="標楷體" w:hAnsi="Times New Roman" w:cs="Times New Roman"/>
                <w:color w:val="000000"/>
                <w:spacing w:val="20"/>
                <w:sz w:val="28"/>
                <w:szCs w:val="28"/>
              </w:rPr>
              <w:t>份：內容應包括需求訪談結果、資料整理與前處理方式、</w:t>
            </w:r>
            <w:r w:rsidRPr="004B6942">
              <w:rPr>
                <w:rFonts w:ascii="Times New Roman" w:eastAsia="標楷體" w:hAnsi="Times New Roman" w:cs="Times New Roman"/>
                <w:color w:val="000000"/>
                <w:spacing w:val="20"/>
                <w:sz w:val="28"/>
                <w:szCs w:val="28"/>
              </w:rPr>
              <w:t>AI</w:t>
            </w:r>
            <w:r w:rsidRPr="004B6942">
              <w:rPr>
                <w:rFonts w:ascii="Times New Roman" w:eastAsia="標楷體" w:hAnsi="Times New Roman" w:cs="Times New Roman"/>
                <w:color w:val="000000"/>
                <w:spacing w:val="20"/>
                <w:sz w:val="28"/>
                <w:szCs w:val="28"/>
              </w:rPr>
              <w:t>模型導入與訓練規劃、模型測試方</w:t>
            </w:r>
            <w:r w:rsidRPr="00DF3BC6">
              <w:rPr>
                <w:rFonts w:ascii="Times New Roman" w:eastAsia="標楷體" w:hAnsi="Times New Roman" w:cs="Times New Roman"/>
                <w:color w:val="000000"/>
                <w:spacing w:val="20"/>
                <w:sz w:val="28"/>
                <w:szCs w:val="28"/>
              </w:rPr>
              <w:t>式及評估原則、小規模測試規劃。</w:t>
            </w:r>
          </w:p>
        </w:tc>
        <w:tc>
          <w:tcPr>
            <w:tcW w:w="2127" w:type="dxa"/>
            <w:vAlign w:val="center"/>
          </w:tcPr>
          <w:p w14:paraId="7F21BA99" w14:textId="32DEE2F1" w:rsidR="00FC07D7" w:rsidRDefault="00FC07D7" w:rsidP="00B371A5">
            <w:pPr>
              <w:snapToGrid w:val="0"/>
              <w:spacing w:line="460" w:lineRule="exact"/>
              <w:jc w:val="both"/>
              <w:rPr>
                <w:rFonts w:ascii="Times New Roman" w:eastAsia="標楷體" w:hAnsi="Times New Roman" w:cs="Times New Roman"/>
                <w:color w:val="000000"/>
                <w:sz w:val="28"/>
                <w:szCs w:val="28"/>
              </w:rPr>
            </w:pPr>
            <w:r>
              <w:rPr>
                <w:rFonts w:ascii="Times New Roman" w:eastAsia="標楷體" w:hAnsi="Times New Roman" w:cs="Times New Roman" w:hint="eastAsia"/>
                <w:color w:val="000000"/>
                <w:sz w:val="28"/>
                <w:szCs w:val="28"/>
              </w:rPr>
              <w:t>於</w:t>
            </w:r>
            <w:r w:rsidRPr="0033594B">
              <w:rPr>
                <w:rFonts w:ascii="Times New Roman" w:eastAsia="標楷體" w:hAnsi="Times New Roman" w:cs="Times New Roman"/>
                <w:color w:val="000000"/>
                <w:sz w:val="28"/>
                <w:szCs w:val="28"/>
              </w:rPr>
              <w:t>115</w:t>
            </w:r>
            <w:r w:rsidRPr="0033594B">
              <w:rPr>
                <w:rFonts w:ascii="Times New Roman" w:eastAsia="標楷體" w:hAnsi="Times New Roman" w:cs="Times New Roman"/>
                <w:color w:val="000000"/>
                <w:sz w:val="28"/>
                <w:szCs w:val="28"/>
              </w:rPr>
              <w:t>年</w:t>
            </w:r>
            <w:r w:rsidRPr="0033594B">
              <w:rPr>
                <w:rFonts w:ascii="Times New Roman" w:eastAsia="標楷體" w:hAnsi="Times New Roman" w:cs="Times New Roman"/>
                <w:color w:val="000000"/>
                <w:sz w:val="28"/>
                <w:szCs w:val="28"/>
              </w:rPr>
              <w:t>5</w:t>
            </w:r>
            <w:r w:rsidRPr="0033594B">
              <w:rPr>
                <w:rFonts w:ascii="Times New Roman" w:eastAsia="標楷體" w:hAnsi="Times New Roman" w:cs="Times New Roman"/>
                <w:color w:val="000000"/>
                <w:sz w:val="28"/>
                <w:szCs w:val="28"/>
              </w:rPr>
              <w:t>月</w:t>
            </w:r>
            <w:r w:rsidR="005E19DA">
              <w:rPr>
                <w:rFonts w:ascii="Times New Roman" w:eastAsia="標楷體" w:hAnsi="Times New Roman" w:cs="Times New Roman" w:hint="eastAsia"/>
                <w:color w:val="000000"/>
                <w:sz w:val="28"/>
                <w:szCs w:val="28"/>
              </w:rPr>
              <w:t>20</w:t>
            </w:r>
            <w:r w:rsidRPr="0033594B">
              <w:rPr>
                <w:rFonts w:ascii="Times New Roman" w:eastAsia="標楷體" w:hAnsi="Times New Roman" w:cs="Times New Roman"/>
                <w:color w:val="000000"/>
                <w:sz w:val="28"/>
                <w:szCs w:val="28"/>
              </w:rPr>
              <w:t>日</w:t>
            </w:r>
            <w:r w:rsidR="0093009F">
              <w:rPr>
                <w:rFonts w:ascii="Times New Roman" w:eastAsia="標楷體" w:hAnsi="Times New Roman" w:cs="Times New Roman" w:hint="eastAsia"/>
                <w:color w:val="000000"/>
                <w:sz w:val="28"/>
                <w:szCs w:val="28"/>
              </w:rPr>
              <w:t>以</w:t>
            </w:r>
            <w:r w:rsidRPr="0033594B">
              <w:rPr>
                <w:rFonts w:ascii="Times New Roman" w:eastAsia="標楷體" w:hAnsi="Times New Roman" w:cs="Times New Roman"/>
                <w:color w:val="000000"/>
                <w:sz w:val="28"/>
                <w:szCs w:val="28"/>
              </w:rPr>
              <w:t>前</w:t>
            </w:r>
            <w:r w:rsidRPr="0033594B">
              <w:rPr>
                <w:rFonts w:ascii="Times New Roman" w:eastAsia="標楷體" w:hAnsi="Times New Roman" w:cs="Times New Roman"/>
                <w:color w:val="000000" w:themeColor="text1"/>
                <w:sz w:val="28"/>
                <w:szCs w:val="28"/>
              </w:rPr>
              <w:t>繳交</w:t>
            </w:r>
            <w:r w:rsidRPr="0033594B">
              <w:rPr>
                <w:rFonts w:ascii="Times New Roman" w:eastAsia="標楷體" w:hAnsi="Times New Roman" w:cs="Times New Roman"/>
                <w:sz w:val="28"/>
                <w:szCs w:val="28"/>
              </w:rPr>
              <w:t>完成</w:t>
            </w:r>
            <w:r>
              <w:rPr>
                <w:rFonts w:ascii="Times New Roman" w:eastAsia="標楷體" w:hAnsi="Times New Roman" w:cs="Times New Roman" w:hint="eastAsia"/>
                <w:sz w:val="28"/>
                <w:szCs w:val="28"/>
              </w:rPr>
              <w:t>文件</w:t>
            </w:r>
            <w:r>
              <w:rPr>
                <w:rFonts w:ascii="Times New Roman" w:eastAsia="標楷體" w:hAnsi="Times New Roman" w:cs="Times New Roman" w:hint="eastAsia"/>
                <w:sz w:val="28"/>
                <w:szCs w:val="28"/>
              </w:rPr>
              <w:t>/</w:t>
            </w:r>
            <w:r>
              <w:rPr>
                <w:rFonts w:ascii="Times New Roman" w:eastAsia="標楷體" w:hAnsi="Times New Roman" w:cs="Times New Roman" w:hint="eastAsia"/>
                <w:sz w:val="28"/>
                <w:szCs w:val="28"/>
              </w:rPr>
              <w:t>報告</w:t>
            </w:r>
            <w:r w:rsidRPr="0033594B">
              <w:rPr>
                <w:rFonts w:ascii="Times New Roman" w:eastAsia="標楷體" w:hAnsi="Times New Roman" w:cs="Times New Roman"/>
                <w:sz w:val="28"/>
                <w:szCs w:val="28"/>
              </w:rPr>
              <w:t>初稿；</w:t>
            </w:r>
            <w:r>
              <w:rPr>
                <w:rFonts w:ascii="Times New Roman" w:eastAsia="標楷體" w:hAnsi="Times New Roman" w:cs="Times New Roman" w:hint="eastAsia"/>
                <w:sz w:val="28"/>
                <w:szCs w:val="28"/>
              </w:rPr>
              <w:t>115</w:t>
            </w:r>
            <w:r>
              <w:rPr>
                <w:rFonts w:ascii="Times New Roman" w:eastAsia="標楷體" w:hAnsi="Times New Roman" w:cs="Times New Roman" w:hint="eastAsia"/>
                <w:sz w:val="28"/>
                <w:szCs w:val="28"/>
              </w:rPr>
              <w:t>年</w:t>
            </w:r>
            <w:r>
              <w:rPr>
                <w:rFonts w:ascii="Times New Roman" w:eastAsia="標楷體" w:hAnsi="Times New Roman" w:cs="Times New Roman" w:hint="eastAsia"/>
                <w:sz w:val="28"/>
                <w:szCs w:val="28"/>
              </w:rPr>
              <w:t>6</w:t>
            </w:r>
            <w:r>
              <w:rPr>
                <w:rFonts w:ascii="Times New Roman" w:eastAsia="標楷體" w:hAnsi="Times New Roman" w:cs="Times New Roman" w:hint="eastAsia"/>
                <w:sz w:val="28"/>
                <w:szCs w:val="28"/>
              </w:rPr>
              <w:t>月</w:t>
            </w:r>
            <w:r>
              <w:rPr>
                <w:rFonts w:ascii="Times New Roman" w:eastAsia="標楷體" w:hAnsi="Times New Roman" w:cs="Times New Roman" w:hint="eastAsia"/>
                <w:sz w:val="28"/>
                <w:szCs w:val="28"/>
              </w:rPr>
              <w:t>1</w:t>
            </w:r>
            <w:r>
              <w:rPr>
                <w:rFonts w:ascii="Times New Roman" w:eastAsia="標楷體" w:hAnsi="Times New Roman" w:cs="Times New Roman" w:hint="eastAsia"/>
                <w:sz w:val="28"/>
                <w:szCs w:val="28"/>
              </w:rPr>
              <w:t>日</w:t>
            </w:r>
            <w:r w:rsidR="0093009F">
              <w:rPr>
                <w:rFonts w:ascii="Times New Roman" w:eastAsia="標楷體" w:hAnsi="Times New Roman" w:cs="Times New Roman" w:hint="eastAsia"/>
                <w:sz w:val="28"/>
                <w:szCs w:val="28"/>
              </w:rPr>
              <w:t>以</w:t>
            </w:r>
            <w:r>
              <w:rPr>
                <w:rFonts w:ascii="Times New Roman" w:eastAsia="標楷體" w:hAnsi="Times New Roman" w:cs="Times New Roman" w:hint="eastAsia"/>
                <w:sz w:val="28"/>
                <w:szCs w:val="28"/>
              </w:rPr>
              <w:t>前完成</w:t>
            </w:r>
            <w:r w:rsidRPr="0033594B">
              <w:rPr>
                <w:rFonts w:ascii="Times New Roman" w:eastAsia="標楷體" w:hAnsi="Times New Roman" w:cs="Times New Roman"/>
                <w:sz w:val="28"/>
                <w:szCs w:val="28"/>
              </w:rPr>
              <w:t>書面報告定稿</w:t>
            </w:r>
            <w:r w:rsidRPr="0033594B">
              <w:rPr>
                <w:rFonts w:ascii="Times New Roman" w:eastAsia="標楷體" w:hAnsi="Times New Roman" w:cs="Times New Roman"/>
                <w:color w:val="000000" w:themeColor="text1"/>
                <w:sz w:val="28"/>
                <w:szCs w:val="28"/>
              </w:rPr>
              <w:t>。</w:t>
            </w:r>
          </w:p>
        </w:tc>
      </w:tr>
      <w:tr w:rsidR="00F47063" w:rsidRPr="0033594B" w14:paraId="548DFC5A" w14:textId="77777777" w:rsidTr="00F47063">
        <w:trPr>
          <w:trHeight w:val="737"/>
        </w:trPr>
        <w:tc>
          <w:tcPr>
            <w:tcW w:w="1560" w:type="dxa"/>
            <w:vMerge w:val="restart"/>
            <w:vAlign w:val="center"/>
          </w:tcPr>
          <w:p w14:paraId="35451015" w14:textId="77777777" w:rsidR="00F47063" w:rsidRPr="0033594B" w:rsidRDefault="00F47063" w:rsidP="00B371A5">
            <w:pPr>
              <w:snapToGrid w:val="0"/>
              <w:spacing w:line="460" w:lineRule="exact"/>
              <w:jc w:val="both"/>
              <w:rPr>
                <w:rFonts w:ascii="Times New Roman" w:eastAsia="標楷體" w:hAnsi="Times New Roman" w:cs="Times New Roman"/>
                <w:color w:val="000000" w:themeColor="text1"/>
                <w:sz w:val="28"/>
                <w:szCs w:val="28"/>
              </w:rPr>
            </w:pPr>
            <w:r w:rsidRPr="0033594B">
              <w:rPr>
                <w:rFonts w:ascii="Times New Roman" w:eastAsia="標楷體" w:hAnsi="Times New Roman" w:cs="Times New Roman"/>
                <w:color w:val="000000" w:themeColor="text1"/>
                <w:sz w:val="28"/>
                <w:szCs w:val="28"/>
              </w:rPr>
              <w:t>第</w:t>
            </w:r>
            <w:r w:rsidRPr="0033594B">
              <w:rPr>
                <w:rFonts w:ascii="Times New Roman" w:eastAsia="標楷體" w:hAnsi="Times New Roman" w:cs="Times New Roman"/>
                <w:color w:val="000000" w:themeColor="text1"/>
                <w:sz w:val="28"/>
                <w:szCs w:val="28"/>
              </w:rPr>
              <w:t>2</w:t>
            </w:r>
            <w:r w:rsidRPr="0033594B">
              <w:rPr>
                <w:rFonts w:ascii="Times New Roman" w:eastAsia="標楷體" w:hAnsi="Times New Roman" w:cs="Times New Roman"/>
                <w:color w:val="000000" w:themeColor="text1"/>
                <w:sz w:val="28"/>
                <w:szCs w:val="28"/>
              </w:rPr>
              <w:t>期</w:t>
            </w:r>
          </w:p>
          <w:p w14:paraId="3586BAB7" w14:textId="77777777" w:rsidR="00F47063" w:rsidRPr="0033594B" w:rsidRDefault="00F47063" w:rsidP="00B371A5">
            <w:pPr>
              <w:snapToGrid w:val="0"/>
              <w:spacing w:line="460" w:lineRule="exact"/>
              <w:jc w:val="both"/>
              <w:rPr>
                <w:rFonts w:ascii="Times New Roman" w:eastAsia="標楷體" w:hAnsi="Times New Roman" w:cs="Times New Roman"/>
                <w:color w:val="000000" w:themeColor="text1"/>
                <w:sz w:val="28"/>
                <w:szCs w:val="28"/>
              </w:rPr>
            </w:pPr>
            <w:r w:rsidRPr="0033594B">
              <w:rPr>
                <w:rFonts w:ascii="Times New Roman" w:eastAsia="標楷體" w:hAnsi="Times New Roman" w:cs="Times New Roman"/>
                <w:color w:val="000000" w:themeColor="text1"/>
                <w:sz w:val="28"/>
                <w:szCs w:val="28"/>
              </w:rPr>
              <w:t>契約總價金</w:t>
            </w:r>
            <w:r w:rsidRPr="0033594B">
              <w:rPr>
                <w:rFonts w:ascii="Times New Roman" w:eastAsia="標楷體" w:hAnsi="Times New Roman" w:cs="Times New Roman"/>
                <w:color w:val="000000" w:themeColor="text1"/>
                <w:sz w:val="28"/>
                <w:szCs w:val="28"/>
              </w:rPr>
              <w:t>60%</w:t>
            </w:r>
          </w:p>
        </w:tc>
        <w:tc>
          <w:tcPr>
            <w:tcW w:w="850" w:type="dxa"/>
            <w:vAlign w:val="center"/>
          </w:tcPr>
          <w:p w14:paraId="34307661" w14:textId="6CC8C735" w:rsidR="00F47063" w:rsidRPr="0033594B" w:rsidRDefault="00F47063" w:rsidP="00F47063">
            <w:pPr>
              <w:snapToGrid w:val="0"/>
              <w:spacing w:line="460" w:lineRule="exact"/>
              <w:ind w:left="24"/>
              <w:jc w:val="center"/>
              <w:rPr>
                <w:rFonts w:ascii="Times New Roman" w:eastAsia="標楷體" w:hAnsi="Times New Roman" w:cs="Times New Roman"/>
                <w:color w:val="000000" w:themeColor="text1"/>
                <w:sz w:val="28"/>
                <w:szCs w:val="28"/>
              </w:rPr>
            </w:pPr>
            <w:r>
              <w:rPr>
                <w:rFonts w:ascii="Times New Roman" w:eastAsia="標楷體" w:hAnsi="Times New Roman" w:cs="Times New Roman" w:hint="eastAsia"/>
                <w:color w:val="000000" w:themeColor="text1"/>
                <w:sz w:val="28"/>
                <w:szCs w:val="28"/>
              </w:rPr>
              <w:t>3</w:t>
            </w:r>
          </w:p>
        </w:tc>
        <w:tc>
          <w:tcPr>
            <w:tcW w:w="5528" w:type="dxa"/>
          </w:tcPr>
          <w:p w14:paraId="20B5105E" w14:textId="77777777" w:rsidR="00F47063" w:rsidRDefault="00F47063" w:rsidP="004B6942">
            <w:pPr>
              <w:keepNext/>
              <w:numPr>
                <w:ilvl w:val="0"/>
                <w:numId w:val="81"/>
              </w:numPr>
              <w:snapToGrid w:val="0"/>
              <w:spacing w:line="460" w:lineRule="exact"/>
              <w:ind w:rightChars="48" w:right="115"/>
              <w:jc w:val="both"/>
              <w:rPr>
                <w:rFonts w:ascii="Times New Roman" w:eastAsia="標楷體" w:hAnsi="Times New Roman" w:cs="Times New Roman"/>
                <w:color w:val="000000"/>
                <w:spacing w:val="20"/>
                <w:sz w:val="28"/>
                <w:szCs w:val="28"/>
              </w:rPr>
            </w:pPr>
            <w:r w:rsidRPr="004B6942">
              <w:rPr>
                <w:rFonts w:ascii="Times New Roman" w:eastAsia="標楷體" w:hAnsi="Times New Roman" w:cs="Times New Roman" w:hint="eastAsia"/>
                <w:color w:val="000000"/>
                <w:spacing w:val="20"/>
                <w:sz w:val="28"/>
                <w:szCs w:val="28"/>
              </w:rPr>
              <w:t>語音轉文字辨識測試模型建置及分析</w:t>
            </w:r>
            <w:proofErr w:type="gramStart"/>
            <w:r w:rsidRPr="004B6942">
              <w:rPr>
                <w:rFonts w:ascii="Times New Roman" w:eastAsia="標楷體" w:hAnsi="Times New Roman" w:cs="Times New Roman" w:hint="eastAsia"/>
                <w:color w:val="000000"/>
                <w:spacing w:val="20"/>
                <w:sz w:val="28"/>
                <w:szCs w:val="28"/>
              </w:rPr>
              <w:t>研</w:t>
            </w:r>
            <w:proofErr w:type="gramEnd"/>
            <w:r w:rsidRPr="004B6942">
              <w:rPr>
                <w:rFonts w:ascii="Times New Roman" w:eastAsia="標楷體" w:hAnsi="Times New Roman" w:cs="Times New Roman" w:hint="eastAsia"/>
                <w:color w:val="000000"/>
                <w:spacing w:val="20"/>
                <w:sz w:val="28"/>
                <w:szCs w:val="28"/>
              </w:rPr>
              <w:t>析成果報告書：內容應包括履約期間之執行情形、資料整理成果、模型建置與訓練結果、模型測試結果、分析</w:t>
            </w:r>
            <w:proofErr w:type="gramStart"/>
            <w:r w:rsidRPr="004B6942">
              <w:rPr>
                <w:rFonts w:ascii="Times New Roman" w:eastAsia="標楷體" w:hAnsi="Times New Roman" w:cs="Times New Roman" w:hint="eastAsia"/>
                <w:color w:val="000000"/>
                <w:spacing w:val="20"/>
                <w:sz w:val="28"/>
                <w:szCs w:val="28"/>
              </w:rPr>
              <w:t>研</w:t>
            </w:r>
            <w:proofErr w:type="gramEnd"/>
            <w:r w:rsidRPr="004B6942">
              <w:rPr>
                <w:rFonts w:ascii="Times New Roman" w:eastAsia="標楷體" w:hAnsi="Times New Roman" w:cs="Times New Roman" w:hint="eastAsia"/>
                <w:color w:val="000000"/>
                <w:spacing w:val="20"/>
                <w:sz w:val="28"/>
                <w:szCs w:val="28"/>
              </w:rPr>
              <w:t>析內容及整體執行成果。</w:t>
            </w:r>
          </w:p>
          <w:p w14:paraId="4BFAEE28" w14:textId="4846555B" w:rsidR="00F47063" w:rsidRDefault="00F47063" w:rsidP="004B6942">
            <w:pPr>
              <w:keepNext/>
              <w:numPr>
                <w:ilvl w:val="0"/>
                <w:numId w:val="81"/>
              </w:numPr>
              <w:snapToGrid w:val="0"/>
              <w:spacing w:line="460" w:lineRule="exact"/>
              <w:ind w:rightChars="48" w:right="115"/>
              <w:jc w:val="both"/>
              <w:rPr>
                <w:rFonts w:ascii="Times New Roman" w:eastAsia="標楷體" w:hAnsi="Times New Roman" w:cs="Times New Roman"/>
                <w:color w:val="000000"/>
                <w:spacing w:val="20"/>
                <w:sz w:val="28"/>
                <w:szCs w:val="28"/>
              </w:rPr>
            </w:pPr>
            <w:r w:rsidRPr="004B6942">
              <w:rPr>
                <w:rFonts w:ascii="Times New Roman" w:eastAsia="標楷體" w:hAnsi="Times New Roman" w:cs="Times New Roman" w:hint="eastAsia"/>
                <w:color w:val="000000"/>
                <w:spacing w:val="20"/>
                <w:sz w:val="28"/>
                <w:szCs w:val="28"/>
              </w:rPr>
              <w:t>模型測試與調整紀錄：內容應包括測試項目、測試方法、調整內容、優化結果及相關說明。</w:t>
            </w:r>
          </w:p>
          <w:p w14:paraId="63DC7600" w14:textId="1BA7B72B" w:rsidR="00F47063" w:rsidRDefault="00F47063" w:rsidP="004B6942">
            <w:pPr>
              <w:keepNext/>
              <w:numPr>
                <w:ilvl w:val="0"/>
                <w:numId w:val="81"/>
              </w:numPr>
              <w:snapToGrid w:val="0"/>
              <w:spacing w:line="460" w:lineRule="exact"/>
              <w:ind w:rightChars="48" w:right="115"/>
              <w:jc w:val="both"/>
              <w:rPr>
                <w:rFonts w:ascii="Times New Roman" w:eastAsia="標楷體" w:hAnsi="Times New Roman" w:cs="Times New Roman"/>
                <w:color w:val="000000"/>
                <w:spacing w:val="20"/>
                <w:sz w:val="28"/>
                <w:szCs w:val="28"/>
              </w:rPr>
            </w:pPr>
            <w:r w:rsidRPr="004B6942">
              <w:rPr>
                <w:rFonts w:ascii="Times New Roman" w:eastAsia="標楷體" w:hAnsi="Times New Roman" w:cs="Times New Roman" w:hint="eastAsia"/>
                <w:color w:val="000000"/>
                <w:spacing w:val="20"/>
                <w:sz w:val="28"/>
                <w:szCs w:val="28"/>
              </w:rPr>
              <w:t>模型訓練紀錄及參數調整說明文件：內容應包括模型訓練流程、訓練資料使用原則、參數調整項目與設定方式、各階段調整原因、優化過程、測試結果差異及最終調整成果說明。</w:t>
            </w:r>
          </w:p>
          <w:p w14:paraId="665E8CCF" w14:textId="77777777" w:rsidR="00F47063" w:rsidRDefault="00F47063" w:rsidP="004B6942">
            <w:pPr>
              <w:keepNext/>
              <w:numPr>
                <w:ilvl w:val="0"/>
                <w:numId w:val="81"/>
              </w:numPr>
              <w:snapToGrid w:val="0"/>
              <w:spacing w:line="460" w:lineRule="exact"/>
              <w:ind w:rightChars="48" w:right="115"/>
              <w:jc w:val="both"/>
              <w:rPr>
                <w:rFonts w:ascii="Times New Roman" w:eastAsia="標楷體" w:hAnsi="Times New Roman" w:cs="Times New Roman"/>
                <w:color w:val="000000"/>
                <w:spacing w:val="20"/>
                <w:sz w:val="28"/>
                <w:szCs w:val="28"/>
              </w:rPr>
            </w:pPr>
            <w:r w:rsidRPr="004B6942">
              <w:rPr>
                <w:rFonts w:ascii="Times New Roman" w:eastAsia="標楷體" w:hAnsi="Times New Roman" w:cs="Times New Roman" w:hint="eastAsia"/>
                <w:color w:val="000000"/>
                <w:spacing w:val="20"/>
                <w:sz w:val="28"/>
                <w:szCs w:val="28"/>
              </w:rPr>
              <w:t>小規模測試辦理紀錄及結果報告：內容應包括測試規劃、執行方式、測試結果、使用意見蒐集及改善建議分析。</w:t>
            </w:r>
          </w:p>
          <w:p w14:paraId="15869177" w14:textId="4FDBAEE2" w:rsidR="00F47063" w:rsidRDefault="00F47063" w:rsidP="004B6942">
            <w:pPr>
              <w:keepNext/>
              <w:numPr>
                <w:ilvl w:val="0"/>
                <w:numId w:val="81"/>
              </w:numPr>
              <w:snapToGrid w:val="0"/>
              <w:spacing w:line="460" w:lineRule="exact"/>
              <w:ind w:rightChars="48" w:right="115"/>
              <w:jc w:val="both"/>
              <w:rPr>
                <w:rFonts w:ascii="Times New Roman" w:eastAsia="標楷體" w:hAnsi="Times New Roman" w:cs="Times New Roman"/>
                <w:color w:val="000000"/>
                <w:spacing w:val="20"/>
                <w:sz w:val="28"/>
                <w:szCs w:val="28"/>
              </w:rPr>
            </w:pPr>
            <w:r w:rsidRPr="004B6942">
              <w:rPr>
                <w:rFonts w:ascii="Times New Roman" w:eastAsia="標楷體" w:hAnsi="Times New Roman" w:cs="Times New Roman" w:hint="eastAsia"/>
                <w:color w:val="000000"/>
                <w:spacing w:val="20"/>
                <w:sz w:val="28"/>
                <w:szCs w:val="28"/>
              </w:rPr>
              <w:t>語音資料格式規則及資料處理說明文件：內容應包括資料整理方式、分類原則、格式規則及後續應用建議。</w:t>
            </w:r>
          </w:p>
          <w:p w14:paraId="21F6E930" w14:textId="67081380" w:rsidR="00F47063" w:rsidRDefault="00F47063" w:rsidP="004B6942">
            <w:pPr>
              <w:keepNext/>
              <w:numPr>
                <w:ilvl w:val="0"/>
                <w:numId w:val="81"/>
              </w:numPr>
              <w:snapToGrid w:val="0"/>
              <w:spacing w:line="460" w:lineRule="exact"/>
              <w:ind w:rightChars="48" w:right="115"/>
              <w:jc w:val="both"/>
              <w:rPr>
                <w:rFonts w:ascii="Times New Roman" w:eastAsia="標楷體" w:hAnsi="Times New Roman" w:cs="Times New Roman"/>
                <w:color w:val="000000"/>
                <w:spacing w:val="20"/>
                <w:sz w:val="28"/>
                <w:szCs w:val="28"/>
              </w:rPr>
            </w:pPr>
            <w:r w:rsidRPr="004B6942">
              <w:rPr>
                <w:rFonts w:ascii="Times New Roman" w:eastAsia="標楷體" w:hAnsi="Times New Roman" w:cs="Times New Roman" w:hint="eastAsia"/>
                <w:color w:val="000000"/>
                <w:spacing w:val="20"/>
                <w:sz w:val="28"/>
                <w:szCs w:val="28"/>
              </w:rPr>
              <w:t>完整系統規劃可行性分析報告或待解決問題分析報告建議書：內容應包括建置評估、可行性分析、使用限</w:t>
            </w:r>
            <w:r w:rsidRPr="004B6942">
              <w:rPr>
                <w:rFonts w:ascii="Times New Roman" w:eastAsia="標楷體" w:hAnsi="Times New Roman" w:cs="Times New Roman" w:hint="eastAsia"/>
                <w:color w:val="000000"/>
                <w:spacing w:val="20"/>
                <w:sz w:val="28"/>
                <w:szCs w:val="28"/>
              </w:rPr>
              <w:lastRenderedPageBreak/>
              <w:t>制、潛在風險及後續精進建議。</w:t>
            </w:r>
          </w:p>
          <w:p w14:paraId="70B18CE3" w14:textId="77777777" w:rsidR="00F47063" w:rsidRDefault="00F47063" w:rsidP="004B6942">
            <w:pPr>
              <w:keepNext/>
              <w:numPr>
                <w:ilvl w:val="0"/>
                <w:numId w:val="81"/>
              </w:numPr>
              <w:snapToGrid w:val="0"/>
              <w:spacing w:line="460" w:lineRule="exact"/>
              <w:ind w:rightChars="48" w:right="115"/>
              <w:jc w:val="both"/>
              <w:rPr>
                <w:rFonts w:ascii="Times New Roman" w:eastAsia="標楷體" w:hAnsi="Times New Roman" w:cs="Times New Roman"/>
                <w:color w:val="000000"/>
                <w:spacing w:val="20"/>
                <w:sz w:val="28"/>
                <w:szCs w:val="28"/>
              </w:rPr>
            </w:pPr>
            <w:r w:rsidRPr="004B6942">
              <w:rPr>
                <w:rFonts w:ascii="Times New Roman" w:eastAsia="標楷體" w:hAnsi="Times New Roman" w:cs="Times New Roman" w:hint="eastAsia"/>
                <w:color w:val="000000"/>
                <w:spacing w:val="20"/>
                <w:sz w:val="28"/>
                <w:szCs w:val="28"/>
              </w:rPr>
              <w:t>本年度所有相關會議紀錄及後續處理措施紀錄：內容應包括履約期間與本案有關之各次會議紀錄、會議決議事項及其後續辦理情形。</w:t>
            </w:r>
          </w:p>
          <w:p w14:paraId="2313D8E6" w14:textId="3795E0DE" w:rsidR="00F47063" w:rsidRPr="00775BBA" w:rsidRDefault="00F47063" w:rsidP="00F47063">
            <w:pPr>
              <w:keepNext/>
              <w:numPr>
                <w:ilvl w:val="0"/>
                <w:numId w:val="81"/>
              </w:numPr>
              <w:snapToGrid w:val="0"/>
              <w:spacing w:line="460" w:lineRule="exact"/>
              <w:ind w:rightChars="48" w:right="115"/>
              <w:jc w:val="both"/>
              <w:rPr>
                <w:rFonts w:ascii="Times New Roman" w:eastAsia="標楷體" w:hAnsi="Times New Roman" w:cs="Times New Roman"/>
                <w:color w:val="000000"/>
                <w:spacing w:val="20"/>
                <w:sz w:val="28"/>
                <w:szCs w:val="28"/>
              </w:rPr>
            </w:pPr>
            <w:r w:rsidRPr="004B6942">
              <w:rPr>
                <w:rFonts w:ascii="Times New Roman" w:eastAsia="標楷體" w:hAnsi="Times New Roman" w:cs="Times New Roman" w:hint="eastAsia"/>
                <w:color w:val="000000"/>
                <w:spacing w:val="20"/>
                <w:sz w:val="28"/>
                <w:szCs w:val="28"/>
              </w:rPr>
              <w:t>本案成果電子檔：內容應包括報告書、會議紀錄、模型測試結果、相關規劃</w:t>
            </w:r>
            <w:r>
              <w:rPr>
                <w:rFonts w:ascii="Times New Roman" w:eastAsia="標楷體" w:hAnsi="Times New Roman" w:cs="Times New Roman" w:hint="eastAsia"/>
                <w:color w:val="000000"/>
                <w:spacing w:val="20"/>
                <w:sz w:val="28"/>
                <w:szCs w:val="28"/>
              </w:rPr>
              <w:t>作業</w:t>
            </w:r>
            <w:r w:rsidRPr="004B6942">
              <w:rPr>
                <w:rFonts w:ascii="Times New Roman" w:eastAsia="標楷體" w:hAnsi="Times New Roman" w:cs="Times New Roman" w:hint="eastAsia"/>
                <w:color w:val="000000"/>
                <w:spacing w:val="20"/>
                <w:sz w:val="28"/>
                <w:szCs w:val="28"/>
              </w:rPr>
              <w:t>文件及其他本案交付成果電子檔。</w:t>
            </w:r>
          </w:p>
        </w:tc>
        <w:tc>
          <w:tcPr>
            <w:tcW w:w="2127" w:type="dxa"/>
            <w:vAlign w:val="center"/>
          </w:tcPr>
          <w:p w14:paraId="4B74A295" w14:textId="5A4BF664" w:rsidR="00F47063" w:rsidRPr="0033594B" w:rsidRDefault="00F47063" w:rsidP="00B371A5">
            <w:pPr>
              <w:snapToGrid w:val="0"/>
              <w:spacing w:line="460" w:lineRule="exact"/>
              <w:jc w:val="both"/>
              <w:rPr>
                <w:rFonts w:ascii="Times New Roman" w:eastAsia="標楷體" w:hAnsi="Times New Roman" w:cs="Times New Roman"/>
                <w:color w:val="000000"/>
                <w:sz w:val="28"/>
                <w:szCs w:val="28"/>
              </w:rPr>
            </w:pPr>
            <w:r w:rsidRPr="0033594B">
              <w:rPr>
                <w:rFonts w:ascii="Times New Roman" w:eastAsia="標楷體" w:hAnsi="Times New Roman" w:cs="Times New Roman"/>
                <w:color w:val="000000" w:themeColor="text1"/>
                <w:sz w:val="28"/>
                <w:szCs w:val="28"/>
              </w:rPr>
              <w:lastRenderedPageBreak/>
              <w:t>115</w:t>
            </w:r>
            <w:r w:rsidRPr="0033594B">
              <w:rPr>
                <w:rFonts w:ascii="Times New Roman" w:eastAsia="標楷體" w:hAnsi="Times New Roman" w:cs="Times New Roman"/>
                <w:color w:val="000000" w:themeColor="text1"/>
                <w:sz w:val="28"/>
                <w:szCs w:val="28"/>
              </w:rPr>
              <w:t>年</w:t>
            </w:r>
            <w:r w:rsidRPr="0033594B">
              <w:rPr>
                <w:rFonts w:ascii="Times New Roman" w:eastAsia="標楷體" w:hAnsi="Times New Roman" w:cs="Times New Roman"/>
                <w:color w:val="000000" w:themeColor="text1"/>
                <w:sz w:val="28"/>
                <w:szCs w:val="28"/>
              </w:rPr>
              <w:t>1</w:t>
            </w:r>
            <w:r w:rsidR="00ED07F1">
              <w:rPr>
                <w:rFonts w:ascii="Times New Roman" w:eastAsia="標楷體" w:hAnsi="Times New Roman" w:cs="Times New Roman" w:hint="eastAsia"/>
                <w:color w:val="000000" w:themeColor="text1"/>
                <w:sz w:val="28"/>
                <w:szCs w:val="28"/>
              </w:rPr>
              <w:t>1</w:t>
            </w:r>
            <w:r w:rsidRPr="0033594B">
              <w:rPr>
                <w:rFonts w:ascii="Times New Roman" w:eastAsia="標楷體" w:hAnsi="Times New Roman" w:cs="Times New Roman"/>
                <w:color w:val="000000" w:themeColor="text1"/>
                <w:sz w:val="28"/>
                <w:szCs w:val="28"/>
              </w:rPr>
              <w:t>月</w:t>
            </w:r>
            <w:r>
              <w:rPr>
                <w:rFonts w:ascii="Times New Roman" w:eastAsia="標楷體" w:hAnsi="Times New Roman" w:cs="Times New Roman" w:hint="eastAsia"/>
                <w:color w:val="000000" w:themeColor="text1"/>
                <w:sz w:val="28"/>
                <w:szCs w:val="28"/>
              </w:rPr>
              <w:t>1</w:t>
            </w:r>
            <w:r w:rsidRPr="0033594B">
              <w:rPr>
                <w:rFonts w:ascii="Times New Roman" w:eastAsia="標楷體" w:hAnsi="Times New Roman" w:cs="Times New Roman"/>
                <w:color w:val="000000" w:themeColor="text1"/>
                <w:sz w:val="28"/>
                <w:szCs w:val="28"/>
              </w:rPr>
              <w:t>日</w:t>
            </w:r>
            <w:r w:rsidR="0093009F">
              <w:rPr>
                <w:rFonts w:ascii="Times New Roman" w:eastAsia="標楷體" w:hAnsi="Times New Roman" w:cs="Times New Roman" w:hint="eastAsia"/>
                <w:color w:val="000000" w:themeColor="text1"/>
                <w:sz w:val="28"/>
                <w:szCs w:val="28"/>
              </w:rPr>
              <w:t>以</w:t>
            </w:r>
            <w:r w:rsidRPr="0033594B">
              <w:rPr>
                <w:rFonts w:ascii="Times New Roman" w:eastAsia="標楷體" w:hAnsi="Times New Roman" w:cs="Times New Roman"/>
                <w:color w:val="000000" w:themeColor="text1"/>
                <w:sz w:val="28"/>
                <w:szCs w:val="28"/>
              </w:rPr>
              <w:t>前繳交</w:t>
            </w:r>
            <w:r w:rsidRPr="0033594B">
              <w:rPr>
                <w:rFonts w:ascii="Times New Roman" w:eastAsia="標楷體" w:hAnsi="Times New Roman" w:cs="Times New Roman"/>
                <w:sz w:val="28"/>
                <w:szCs w:val="28"/>
              </w:rPr>
              <w:t>完成</w:t>
            </w:r>
            <w:r>
              <w:rPr>
                <w:rFonts w:ascii="Times New Roman" w:eastAsia="標楷體" w:hAnsi="Times New Roman" w:cs="Times New Roman" w:hint="eastAsia"/>
                <w:sz w:val="28"/>
                <w:szCs w:val="28"/>
              </w:rPr>
              <w:t>文件</w:t>
            </w:r>
            <w:r>
              <w:rPr>
                <w:rFonts w:ascii="Times New Roman" w:eastAsia="標楷體" w:hAnsi="Times New Roman" w:cs="Times New Roman" w:hint="eastAsia"/>
                <w:sz w:val="28"/>
                <w:szCs w:val="28"/>
              </w:rPr>
              <w:t>/</w:t>
            </w:r>
            <w:r>
              <w:rPr>
                <w:rFonts w:ascii="Times New Roman" w:eastAsia="標楷體" w:hAnsi="Times New Roman" w:cs="Times New Roman" w:hint="eastAsia"/>
                <w:sz w:val="28"/>
                <w:szCs w:val="28"/>
              </w:rPr>
              <w:t>報告</w:t>
            </w:r>
            <w:r w:rsidRPr="0033594B">
              <w:rPr>
                <w:rFonts w:ascii="Times New Roman" w:eastAsia="標楷體" w:hAnsi="Times New Roman" w:cs="Times New Roman"/>
                <w:sz w:val="28"/>
                <w:szCs w:val="28"/>
              </w:rPr>
              <w:t>初稿；</w:t>
            </w:r>
            <w:r w:rsidRPr="0033594B">
              <w:rPr>
                <w:rFonts w:ascii="Times New Roman" w:eastAsia="標楷體" w:hAnsi="Times New Roman" w:cs="Times New Roman"/>
                <w:sz w:val="28"/>
                <w:szCs w:val="28"/>
              </w:rPr>
              <w:t>115</w:t>
            </w:r>
            <w:r w:rsidRPr="0033594B">
              <w:rPr>
                <w:rFonts w:ascii="Times New Roman" w:eastAsia="標楷體" w:hAnsi="Times New Roman" w:cs="Times New Roman"/>
                <w:sz w:val="28"/>
                <w:szCs w:val="28"/>
              </w:rPr>
              <w:t>年</w:t>
            </w:r>
            <w:r w:rsidRPr="0033594B">
              <w:rPr>
                <w:rFonts w:ascii="Times New Roman" w:eastAsia="標楷體" w:hAnsi="Times New Roman" w:cs="Times New Roman"/>
                <w:sz w:val="28"/>
                <w:szCs w:val="28"/>
              </w:rPr>
              <w:t>1</w:t>
            </w:r>
            <w:r w:rsidR="00ED07F1">
              <w:rPr>
                <w:rFonts w:ascii="Times New Roman" w:eastAsia="標楷體" w:hAnsi="Times New Roman" w:cs="Times New Roman" w:hint="eastAsia"/>
                <w:sz w:val="28"/>
                <w:szCs w:val="28"/>
              </w:rPr>
              <w:t>1</w:t>
            </w:r>
            <w:r w:rsidRPr="0033594B">
              <w:rPr>
                <w:rFonts w:ascii="Times New Roman" w:eastAsia="標楷體" w:hAnsi="Times New Roman" w:cs="Times New Roman"/>
                <w:sz w:val="28"/>
                <w:szCs w:val="28"/>
              </w:rPr>
              <w:t>月</w:t>
            </w:r>
            <w:r w:rsidR="00ED07F1">
              <w:rPr>
                <w:rFonts w:ascii="Times New Roman" w:eastAsia="標楷體" w:hAnsi="Times New Roman" w:cs="Times New Roman" w:hint="eastAsia"/>
                <w:sz w:val="28"/>
                <w:szCs w:val="28"/>
              </w:rPr>
              <w:t>15</w:t>
            </w:r>
            <w:r w:rsidRPr="0033594B">
              <w:rPr>
                <w:rFonts w:ascii="Times New Roman" w:eastAsia="標楷體" w:hAnsi="Times New Roman" w:cs="Times New Roman"/>
                <w:sz w:val="28"/>
                <w:szCs w:val="28"/>
              </w:rPr>
              <w:t>日</w:t>
            </w:r>
            <w:r w:rsidR="0093009F">
              <w:rPr>
                <w:rFonts w:ascii="Times New Roman" w:eastAsia="標楷體" w:hAnsi="Times New Roman" w:cs="Times New Roman" w:hint="eastAsia"/>
                <w:sz w:val="28"/>
                <w:szCs w:val="28"/>
              </w:rPr>
              <w:t>以</w:t>
            </w:r>
            <w:r w:rsidRPr="0033594B">
              <w:rPr>
                <w:rFonts w:ascii="Times New Roman" w:eastAsia="標楷體" w:hAnsi="Times New Roman" w:cs="Times New Roman"/>
                <w:sz w:val="28"/>
                <w:szCs w:val="28"/>
              </w:rPr>
              <w:t>前繳交書面報告定稿</w:t>
            </w:r>
            <w:r w:rsidRPr="0033594B">
              <w:rPr>
                <w:rFonts w:ascii="Times New Roman" w:eastAsia="標楷體" w:hAnsi="Times New Roman" w:cs="Times New Roman"/>
                <w:color w:val="000000" w:themeColor="text1"/>
                <w:sz w:val="28"/>
                <w:szCs w:val="28"/>
              </w:rPr>
              <w:t>。</w:t>
            </w:r>
          </w:p>
        </w:tc>
      </w:tr>
      <w:tr w:rsidR="00F47063" w:rsidRPr="0033594B" w14:paraId="5EEB0FA3" w14:textId="77777777" w:rsidTr="00F47063">
        <w:trPr>
          <w:trHeight w:val="737"/>
        </w:trPr>
        <w:tc>
          <w:tcPr>
            <w:tcW w:w="1560" w:type="dxa"/>
            <w:vMerge/>
            <w:vAlign w:val="center"/>
          </w:tcPr>
          <w:p w14:paraId="6CD4D885" w14:textId="77777777" w:rsidR="00F47063" w:rsidRPr="0033594B" w:rsidRDefault="00F47063" w:rsidP="00B371A5">
            <w:pPr>
              <w:snapToGrid w:val="0"/>
              <w:spacing w:line="460" w:lineRule="exact"/>
              <w:jc w:val="both"/>
              <w:rPr>
                <w:rFonts w:ascii="Times New Roman" w:eastAsia="標楷體" w:hAnsi="Times New Roman" w:cs="Times New Roman"/>
                <w:color w:val="000000" w:themeColor="text1"/>
                <w:sz w:val="28"/>
                <w:szCs w:val="28"/>
              </w:rPr>
            </w:pPr>
          </w:p>
        </w:tc>
        <w:tc>
          <w:tcPr>
            <w:tcW w:w="850" w:type="dxa"/>
            <w:vAlign w:val="center"/>
          </w:tcPr>
          <w:p w14:paraId="3C834F71" w14:textId="6D8F1BEF" w:rsidR="00F47063" w:rsidRPr="0033594B" w:rsidRDefault="00F47063" w:rsidP="00F47063">
            <w:pPr>
              <w:snapToGrid w:val="0"/>
              <w:spacing w:line="460" w:lineRule="exact"/>
              <w:ind w:left="24"/>
              <w:jc w:val="center"/>
              <w:rPr>
                <w:rFonts w:ascii="Times New Roman" w:eastAsia="標楷體" w:hAnsi="Times New Roman" w:cs="Times New Roman"/>
                <w:color w:val="000000" w:themeColor="text1"/>
                <w:sz w:val="28"/>
                <w:szCs w:val="28"/>
              </w:rPr>
            </w:pPr>
            <w:r>
              <w:rPr>
                <w:rFonts w:ascii="Times New Roman" w:eastAsia="標楷體" w:hAnsi="Times New Roman" w:cs="Times New Roman" w:hint="eastAsia"/>
                <w:color w:val="000000" w:themeColor="text1"/>
                <w:sz w:val="28"/>
                <w:szCs w:val="28"/>
              </w:rPr>
              <w:t>4</w:t>
            </w:r>
          </w:p>
        </w:tc>
        <w:tc>
          <w:tcPr>
            <w:tcW w:w="5528" w:type="dxa"/>
          </w:tcPr>
          <w:p w14:paraId="73162DC3" w14:textId="77777777" w:rsidR="00775BBA" w:rsidRPr="009C2F20" w:rsidRDefault="00F47063" w:rsidP="00775BBA">
            <w:pPr>
              <w:keepNext/>
              <w:numPr>
                <w:ilvl w:val="0"/>
                <w:numId w:val="125"/>
              </w:numPr>
              <w:snapToGrid w:val="0"/>
              <w:spacing w:line="460" w:lineRule="exact"/>
              <w:ind w:rightChars="48" w:right="115"/>
              <w:jc w:val="both"/>
              <w:rPr>
                <w:rFonts w:ascii="Times New Roman" w:eastAsia="標楷體" w:hAnsi="Times New Roman" w:cs="Times New Roman"/>
                <w:color w:val="000000"/>
                <w:spacing w:val="20"/>
                <w:sz w:val="28"/>
                <w:szCs w:val="28"/>
              </w:rPr>
            </w:pPr>
            <w:r w:rsidRPr="00F47063">
              <w:rPr>
                <w:rFonts w:ascii="Times New Roman" w:eastAsia="標楷體" w:hAnsi="Times New Roman" w:cs="Times New Roman" w:hint="eastAsia"/>
                <w:color w:val="000000" w:themeColor="text1"/>
                <w:sz w:val="28"/>
                <w:szCs w:val="28"/>
              </w:rPr>
              <w:t>專案結案報告</w:t>
            </w:r>
            <w:r w:rsidRPr="00F47063">
              <w:rPr>
                <w:rFonts w:ascii="Times New Roman" w:eastAsia="標楷體" w:hAnsi="Times New Roman" w:cs="Times New Roman" w:hint="eastAsia"/>
                <w:color w:val="000000" w:themeColor="text1"/>
                <w:sz w:val="28"/>
                <w:szCs w:val="28"/>
              </w:rPr>
              <w:t>1</w:t>
            </w:r>
            <w:r w:rsidRPr="00F47063">
              <w:rPr>
                <w:rFonts w:ascii="Times New Roman" w:eastAsia="標楷體" w:hAnsi="Times New Roman" w:cs="Times New Roman" w:hint="eastAsia"/>
                <w:color w:val="000000" w:themeColor="text1"/>
                <w:sz w:val="28"/>
                <w:szCs w:val="28"/>
              </w:rPr>
              <w:t>份</w:t>
            </w:r>
            <w:r w:rsidR="002A6176" w:rsidRPr="004B6942">
              <w:rPr>
                <w:rFonts w:ascii="Times New Roman" w:eastAsia="標楷體" w:hAnsi="Times New Roman" w:cs="Times New Roman" w:hint="eastAsia"/>
                <w:color w:val="000000"/>
                <w:spacing w:val="20"/>
                <w:sz w:val="28"/>
                <w:szCs w:val="28"/>
              </w:rPr>
              <w:t>：內容應包括</w:t>
            </w:r>
            <w:r w:rsidR="00ED07F1" w:rsidRPr="00F812BD">
              <w:rPr>
                <w:rFonts w:ascii="標楷體" w:eastAsia="標楷體" w:hAnsi="標楷體" w:cs="Times New Roman" w:hint="eastAsia"/>
                <w:sz w:val="28"/>
                <w:szCs w:val="28"/>
              </w:rPr>
              <w:t>系統架構圖</w:t>
            </w:r>
            <w:r w:rsidR="00ED07F1">
              <w:rPr>
                <w:rFonts w:ascii="標楷體" w:eastAsia="標楷體" w:hAnsi="標楷體" w:cs="Times New Roman" w:hint="eastAsia"/>
                <w:sz w:val="28"/>
                <w:szCs w:val="28"/>
              </w:rPr>
              <w:t>、</w:t>
            </w:r>
            <w:r w:rsidR="00ED07F1" w:rsidRPr="00F812BD">
              <w:rPr>
                <w:rFonts w:ascii="標楷體" w:eastAsia="標楷體" w:hAnsi="標楷體" w:cs="Times New Roman" w:hint="eastAsia"/>
                <w:sz w:val="28"/>
                <w:szCs w:val="28"/>
              </w:rPr>
              <w:t>系統操作手冊</w:t>
            </w:r>
            <w:r w:rsidR="00ED07F1">
              <w:rPr>
                <w:rFonts w:ascii="標楷體" w:eastAsia="標楷體" w:hAnsi="標楷體" w:cs="Times New Roman" w:hint="eastAsia"/>
                <w:sz w:val="28"/>
                <w:szCs w:val="28"/>
              </w:rPr>
              <w:t>及</w:t>
            </w:r>
            <w:r w:rsidRPr="00F47063">
              <w:rPr>
                <w:rFonts w:ascii="Times New Roman" w:eastAsia="標楷體" w:hAnsi="Times New Roman" w:cs="Times New Roman" w:hint="eastAsia"/>
                <w:color w:val="000000" w:themeColor="text1"/>
                <w:sz w:val="28"/>
                <w:szCs w:val="28"/>
              </w:rPr>
              <w:t>系統原始程式碼</w:t>
            </w:r>
            <w:r w:rsidR="002A6176">
              <w:rPr>
                <w:rFonts w:ascii="Times New Roman" w:eastAsia="標楷體" w:hAnsi="Times New Roman" w:cs="Times New Roman" w:hint="eastAsia"/>
                <w:color w:val="000000" w:themeColor="text1"/>
                <w:sz w:val="28"/>
                <w:szCs w:val="28"/>
              </w:rPr>
              <w:t>（含</w:t>
            </w:r>
            <w:r w:rsidRPr="00F47063">
              <w:rPr>
                <w:rFonts w:ascii="Times New Roman" w:eastAsia="標楷體" w:hAnsi="Times New Roman" w:cs="Times New Roman" w:hint="eastAsia"/>
                <w:color w:val="000000" w:themeColor="text1"/>
                <w:sz w:val="28"/>
                <w:szCs w:val="28"/>
              </w:rPr>
              <w:t>執行碼電子</w:t>
            </w:r>
            <w:proofErr w:type="gramStart"/>
            <w:r w:rsidRPr="00F47063">
              <w:rPr>
                <w:rFonts w:ascii="Times New Roman" w:eastAsia="標楷體" w:hAnsi="Times New Roman" w:cs="Times New Roman" w:hint="eastAsia"/>
                <w:color w:val="000000" w:themeColor="text1"/>
                <w:sz w:val="28"/>
                <w:szCs w:val="28"/>
              </w:rPr>
              <w:t>檔</w:t>
            </w:r>
            <w:proofErr w:type="gramEnd"/>
            <w:r w:rsidRPr="00F47063">
              <w:rPr>
                <w:rFonts w:ascii="Times New Roman" w:eastAsia="標楷體" w:hAnsi="Times New Roman" w:cs="Times New Roman" w:hint="eastAsia"/>
                <w:color w:val="000000" w:themeColor="text1"/>
                <w:sz w:val="28"/>
                <w:szCs w:val="28"/>
              </w:rPr>
              <w:t>光碟</w:t>
            </w:r>
            <w:r w:rsidR="002A6176">
              <w:rPr>
                <w:rFonts w:ascii="Times New Roman" w:eastAsia="標楷體" w:hAnsi="Times New Roman" w:cs="Times New Roman" w:hint="eastAsia"/>
                <w:color w:val="000000" w:themeColor="text1"/>
                <w:sz w:val="28"/>
                <w:szCs w:val="28"/>
              </w:rPr>
              <w:t>）</w:t>
            </w:r>
            <w:r w:rsidRPr="00F47063">
              <w:rPr>
                <w:rFonts w:ascii="Times New Roman" w:eastAsia="標楷體" w:hAnsi="Times New Roman" w:cs="Times New Roman" w:hint="eastAsia"/>
                <w:color w:val="000000" w:themeColor="text1"/>
                <w:sz w:val="28"/>
                <w:szCs w:val="28"/>
              </w:rPr>
              <w:t>。</w:t>
            </w:r>
          </w:p>
          <w:p w14:paraId="148B75E6" w14:textId="467D870A" w:rsidR="009C2F20" w:rsidRPr="00775BBA" w:rsidRDefault="009C2F20" w:rsidP="009C2F20">
            <w:pPr>
              <w:keepNext/>
              <w:snapToGrid w:val="0"/>
              <w:spacing w:line="460" w:lineRule="exact"/>
              <w:ind w:left="480" w:rightChars="48" w:right="115"/>
              <w:jc w:val="both"/>
              <w:rPr>
                <w:rFonts w:ascii="Times New Roman" w:eastAsia="標楷體" w:hAnsi="Times New Roman" w:cs="Times New Roman"/>
                <w:color w:val="000000"/>
                <w:spacing w:val="20"/>
                <w:sz w:val="28"/>
                <w:szCs w:val="28"/>
              </w:rPr>
            </w:pPr>
          </w:p>
        </w:tc>
        <w:tc>
          <w:tcPr>
            <w:tcW w:w="2127" w:type="dxa"/>
            <w:vAlign w:val="center"/>
          </w:tcPr>
          <w:p w14:paraId="4536B5D9" w14:textId="58B26478" w:rsidR="00F47063" w:rsidRPr="0033594B" w:rsidRDefault="00F47063" w:rsidP="00B371A5">
            <w:pPr>
              <w:snapToGrid w:val="0"/>
              <w:spacing w:line="460" w:lineRule="exact"/>
              <w:jc w:val="both"/>
              <w:rPr>
                <w:rFonts w:ascii="Times New Roman" w:eastAsia="標楷體" w:hAnsi="Times New Roman" w:cs="Times New Roman"/>
                <w:color w:val="000000" w:themeColor="text1"/>
                <w:sz w:val="28"/>
                <w:szCs w:val="28"/>
              </w:rPr>
            </w:pPr>
            <w:r w:rsidRPr="0033594B">
              <w:rPr>
                <w:rFonts w:ascii="Times New Roman" w:eastAsia="標楷體" w:hAnsi="Times New Roman" w:cs="Times New Roman"/>
                <w:color w:val="000000" w:themeColor="text1"/>
                <w:sz w:val="28"/>
                <w:szCs w:val="28"/>
              </w:rPr>
              <w:t>115</w:t>
            </w:r>
            <w:r w:rsidRPr="0033594B">
              <w:rPr>
                <w:rFonts w:ascii="Times New Roman" w:eastAsia="標楷體" w:hAnsi="Times New Roman" w:cs="Times New Roman"/>
                <w:color w:val="000000" w:themeColor="text1"/>
                <w:sz w:val="28"/>
                <w:szCs w:val="28"/>
              </w:rPr>
              <w:t>年</w:t>
            </w:r>
            <w:r w:rsidRPr="0033594B">
              <w:rPr>
                <w:rFonts w:ascii="Times New Roman" w:eastAsia="標楷體" w:hAnsi="Times New Roman" w:cs="Times New Roman"/>
                <w:color w:val="000000" w:themeColor="text1"/>
                <w:sz w:val="28"/>
                <w:szCs w:val="28"/>
              </w:rPr>
              <w:t>1</w:t>
            </w:r>
            <w:r>
              <w:rPr>
                <w:rFonts w:ascii="Times New Roman" w:eastAsia="標楷體" w:hAnsi="Times New Roman" w:cs="Times New Roman" w:hint="eastAsia"/>
                <w:color w:val="000000" w:themeColor="text1"/>
                <w:sz w:val="28"/>
                <w:szCs w:val="28"/>
              </w:rPr>
              <w:t>2</w:t>
            </w:r>
            <w:r w:rsidRPr="0033594B">
              <w:rPr>
                <w:rFonts w:ascii="Times New Roman" w:eastAsia="標楷體" w:hAnsi="Times New Roman" w:cs="Times New Roman"/>
                <w:color w:val="000000" w:themeColor="text1"/>
                <w:sz w:val="28"/>
                <w:szCs w:val="28"/>
              </w:rPr>
              <w:t>月</w:t>
            </w:r>
            <w:r>
              <w:rPr>
                <w:rFonts w:ascii="Times New Roman" w:eastAsia="標楷體" w:hAnsi="Times New Roman" w:cs="Times New Roman" w:hint="eastAsia"/>
                <w:color w:val="000000" w:themeColor="text1"/>
                <w:sz w:val="28"/>
                <w:szCs w:val="28"/>
              </w:rPr>
              <w:t>1</w:t>
            </w:r>
            <w:r w:rsidR="0093009F">
              <w:rPr>
                <w:rFonts w:ascii="Times New Roman" w:eastAsia="標楷體" w:hAnsi="Times New Roman" w:cs="Times New Roman" w:hint="eastAsia"/>
                <w:color w:val="000000" w:themeColor="text1"/>
                <w:sz w:val="28"/>
                <w:szCs w:val="28"/>
              </w:rPr>
              <w:t>5</w:t>
            </w:r>
            <w:r w:rsidRPr="0033594B">
              <w:rPr>
                <w:rFonts w:ascii="Times New Roman" w:eastAsia="標楷體" w:hAnsi="Times New Roman" w:cs="Times New Roman"/>
                <w:color w:val="000000" w:themeColor="text1"/>
                <w:sz w:val="28"/>
                <w:szCs w:val="28"/>
              </w:rPr>
              <w:t>日</w:t>
            </w:r>
            <w:r w:rsidR="0093009F">
              <w:rPr>
                <w:rFonts w:ascii="Times New Roman" w:eastAsia="標楷體" w:hAnsi="Times New Roman" w:cs="Times New Roman" w:hint="eastAsia"/>
                <w:color w:val="000000" w:themeColor="text1"/>
                <w:sz w:val="28"/>
                <w:szCs w:val="28"/>
              </w:rPr>
              <w:t>以前。</w:t>
            </w:r>
          </w:p>
        </w:tc>
      </w:tr>
      <w:tr w:rsidR="00940427" w:rsidRPr="0033594B" w14:paraId="1AA0C98B" w14:textId="77777777" w:rsidTr="00940427">
        <w:trPr>
          <w:trHeight w:val="1142"/>
        </w:trPr>
        <w:tc>
          <w:tcPr>
            <w:tcW w:w="10065" w:type="dxa"/>
            <w:gridSpan w:val="4"/>
            <w:vAlign w:val="center"/>
          </w:tcPr>
          <w:p w14:paraId="6616FACF" w14:textId="77777777" w:rsidR="00940427" w:rsidRPr="0033594B" w:rsidRDefault="00940427" w:rsidP="00B371A5">
            <w:pPr>
              <w:spacing w:line="460" w:lineRule="exact"/>
              <w:ind w:leftChars="47" w:left="113" w:rightChars="47" w:right="113"/>
              <w:jc w:val="both"/>
              <w:rPr>
                <w:rFonts w:ascii="Times New Roman" w:eastAsia="標楷體" w:hAnsi="Times New Roman" w:cs="Times New Roman"/>
                <w:color w:val="000000" w:themeColor="text1"/>
                <w:sz w:val="28"/>
                <w:szCs w:val="28"/>
              </w:rPr>
            </w:pPr>
            <w:r w:rsidRPr="0033594B">
              <w:rPr>
                <w:rFonts w:ascii="Times New Roman" w:eastAsia="標楷體" w:hAnsi="Times New Roman" w:cs="Times New Roman"/>
                <w:sz w:val="28"/>
                <w:szCs w:val="28"/>
              </w:rPr>
              <w:t>備註：本中心得依需求酌予調整各階段交付期限，得標廠商應予配合，惟不得超過本案履約期限。</w:t>
            </w:r>
          </w:p>
        </w:tc>
      </w:tr>
    </w:tbl>
    <w:p w14:paraId="4B0E369E" w14:textId="4CA2C413" w:rsidR="0037294E" w:rsidRPr="0033594B" w:rsidRDefault="00A44FB4" w:rsidP="00B371A5">
      <w:pPr>
        <w:spacing w:line="460" w:lineRule="exact"/>
        <w:ind w:leftChars="300" w:left="720"/>
        <w:rPr>
          <w:rFonts w:ascii="Times New Roman" w:eastAsia="標楷體" w:hAnsi="Times New Roman" w:cs="Times New Roman"/>
          <w:sz w:val="22"/>
          <w:szCs w:val="28"/>
        </w:rPr>
      </w:pPr>
      <w:proofErr w:type="gramStart"/>
      <w:r w:rsidRPr="0033594B">
        <w:rPr>
          <w:rFonts w:ascii="Times New Roman" w:eastAsia="標楷體" w:hAnsi="Times New Roman" w:cs="Times New Roman"/>
          <w:sz w:val="22"/>
          <w:szCs w:val="28"/>
        </w:rPr>
        <w:t>註</w:t>
      </w:r>
      <w:proofErr w:type="gramEnd"/>
      <w:r w:rsidRPr="0033594B">
        <w:rPr>
          <w:rFonts w:ascii="Times New Roman" w:eastAsia="標楷體" w:hAnsi="Times New Roman" w:cs="Times New Roman"/>
          <w:sz w:val="22"/>
          <w:szCs w:val="28"/>
        </w:rPr>
        <w:t>：</w:t>
      </w:r>
    </w:p>
    <w:p w14:paraId="1B12A529" w14:textId="7B523964" w:rsidR="00A44FB4" w:rsidRPr="0033594B" w:rsidRDefault="00A44FB4" w:rsidP="00192129">
      <w:pPr>
        <w:pStyle w:val="a4"/>
        <w:numPr>
          <w:ilvl w:val="2"/>
          <w:numId w:val="9"/>
        </w:numPr>
        <w:spacing w:line="0" w:lineRule="atLeast"/>
        <w:ind w:leftChars="0" w:left="1276" w:hanging="316"/>
        <w:rPr>
          <w:rFonts w:ascii="Times New Roman" w:eastAsia="標楷體" w:hAnsi="Times New Roman" w:cs="Times New Roman"/>
          <w:sz w:val="22"/>
          <w:szCs w:val="28"/>
        </w:rPr>
      </w:pPr>
      <w:r w:rsidRPr="0033594B">
        <w:rPr>
          <w:rFonts w:ascii="Times New Roman" w:eastAsia="標楷體" w:hAnsi="Times New Roman" w:cs="Times New Roman"/>
          <w:sz w:val="22"/>
          <w:szCs w:val="28"/>
        </w:rPr>
        <w:t>上述各文件交付日期，以得標廠商來函之本中心</w:t>
      </w:r>
      <w:r w:rsidRPr="0033594B">
        <w:rPr>
          <w:rFonts w:ascii="Times New Roman" w:eastAsia="標楷體" w:hAnsi="Times New Roman" w:cs="Times New Roman"/>
          <w:b/>
          <w:sz w:val="22"/>
          <w:szCs w:val="28"/>
        </w:rPr>
        <w:t>收文日</w:t>
      </w:r>
      <w:r w:rsidRPr="0033594B">
        <w:rPr>
          <w:rFonts w:ascii="Times New Roman" w:eastAsia="標楷體" w:hAnsi="Times New Roman" w:cs="Times New Roman"/>
          <w:sz w:val="22"/>
          <w:szCs w:val="28"/>
        </w:rPr>
        <w:t>為</w:t>
      </w:r>
      <w:proofErr w:type="gramStart"/>
      <w:r w:rsidRPr="0033594B">
        <w:rPr>
          <w:rFonts w:ascii="Times New Roman" w:eastAsia="標楷體" w:hAnsi="Times New Roman" w:cs="Times New Roman"/>
          <w:sz w:val="22"/>
          <w:szCs w:val="28"/>
        </w:rPr>
        <w:t>準</w:t>
      </w:r>
      <w:proofErr w:type="gramEnd"/>
      <w:r w:rsidRPr="0033594B">
        <w:rPr>
          <w:rFonts w:ascii="Times New Roman" w:eastAsia="標楷體" w:hAnsi="Times New Roman" w:cs="Times New Roman"/>
          <w:sz w:val="22"/>
          <w:szCs w:val="28"/>
        </w:rPr>
        <w:t>。</w:t>
      </w:r>
    </w:p>
    <w:p w14:paraId="3556D0CA" w14:textId="453CDBFE" w:rsidR="00A44FB4" w:rsidRPr="0033594B" w:rsidRDefault="00A44FB4" w:rsidP="00192129">
      <w:pPr>
        <w:pStyle w:val="a4"/>
        <w:numPr>
          <w:ilvl w:val="2"/>
          <w:numId w:val="9"/>
        </w:numPr>
        <w:spacing w:line="0" w:lineRule="atLeast"/>
        <w:ind w:leftChars="0" w:left="1276" w:hanging="316"/>
        <w:rPr>
          <w:rFonts w:ascii="Times New Roman" w:eastAsia="標楷體" w:hAnsi="Times New Roman" w:cs="Times New Roman"/>
          <w:sz w:val="22"/>
          <w:szCs w:val="28"/>
        </w:rPr>
      </w:pPr>
      <w:r w:rsidRPr="0033594B">
        <w:rPr>
          <w:rFonts w:ascii="Times New Roman" w:eastAsia="標楷體" w:hAnsi="Times New Roman" w:cs="Times New Roman"/>
          <w:sz w:val="22"/>
          <w:szCs w:val="28"/>
        </w:rPr>
        <w:t>上述各項文件，須於交付階段期限前送交本中心，並配合本中心視實際需要，由廠商加印足夠數量。</w:t>
      </w:r>
    </w:p>
    <w:p w14:paraId="42489734" w14:textId="2504B462" w:rsidR="00DE636B" w:rsidRPr="00772DD0" w:rsidRDefault="00A44FB4" w:rsidP="00192129">
      <w:pPr>
        <w:pStyle w:val="a4"/>
        <w:numPr>
          <w:ilvl w:val="2"/>
          <w:numId w:val="9"/>
        </w:numPr>
        <w:spacing w:line="0" w:lineRule="atLeast"/>
        <w:ind w:leftChars="0" w:left="1276" w:hanging="316"/>
        <w:rPr>
          <w:rFonts w:ascii="Times New Roman" w:eastAsia="標楷體" w:hAnsi="Times New Roman" w:cs="Times New Roman"/>
          <w:sz w:val="22"/>
          <w:szCs w:val="28"/>
        </w:rPr>
      </w:pPr>
      <w:proofErr w:type="gramStart"/>
      <w:r w:rsidRPr="0033594B">
        <w:rPr>
          <w:rFonts w:ascii="Times New Roman" w:eastAsia="標楷體" w:hAnsi="Times New Roman" w:cs="Times New Roman"/>
          <w:sz w:val="22"/>
          <w:szCs w:val="28"/>
        </w:rPr>
        <w:t>屬每期</w:t>
      </w:r>
      <w:proofErr w:type="gramEnd"/>
      <w:r w:rsidRPr="0033594B">
        <w:rPr>
          <w:rFonts w:ascii="Times New Roman" w:eastAsia="標楷體" w:hAnsi="Times New Roman" w:cs="Times New Roman"/>
          <w:sz w:val="22"/>
          <w:szCs w:val="28"/>
        </w:rPr>
        <w:t>付款應交付文件、工作項目，如涉罰責，以契約為</w:t>
      </w:r>
      <w:proofErr w:type="gramStart"/>
      <w:r w:rsidRPr="0033594B">
        <w:rPr>
          <w:rFonts w:ascii="Times New Roman" w:eastAsia="標楷體" w:hAnsi="Times New Roman" w:cs="Times New Roman"/>
          <w:sz w:val="22"/>
          <w:szCs w:val="28"/>
        </w:rPr>
        <w:t>準</w:t>
      </w:r>
      <w:proofErr w:type="gramEnd"/>
      <w:r w:rsidRPr="0033594B">
        <w:rPr>
          <w:rFonts w:ascii="Times New Roman" w:eastAsia="標楷體" w:hAnsi="Times New Roman" w:cs="Times New Roman"/>
          <w:sz w:val="22"/>
          <w:szCs w:val="28"/>
        </w:rPr>
        <w:t>，</w:t>
      </w:r>
      <w:proofErr w:type="gramStart"/>
      <w:r w:rsidRPr="0033594B">
        <w:rPr>
          <w:rFonts w:ascii="Times New Roman" w:eastAsia="標楷體" w:hAnsi="Times New Roman" w:cs="Times New Roman"/>
          <w:sz w:val="22"/>
          <w:szCs w:val="28"/>
        </w:rPr>
        <w:t>併</w:t>
      </w:r>
      <w:proofErr w:type="gramEnd"/>
      <w:r w:rsidRPr="0033594B">
        <w:rPr>
          <w:rFonts w:ascii="Times New Roman" w:eastAsia="標楷體" w:hAnsi="Times New Roman" w:cs="Times New Roman"/>
          <w:sz w:val="22"/>
          <w:szCs w:val="28"/>
        </w:rPr>
        <w:t>於當</w:t>
      </w:r>
      <w:proofErr w:type="gramStart"/>
      <w:r w:rsidRPr="0033594B">
        <w:rPr>
          <w:rFonts w:ascii="Times New Roman" w:eastAsia="標楷體" w:hAnsi="Times New Roman" w:cs="Times New Roman"/>
          <w:sz w:val="22"/>
          <w:szCs w:val="28"/>
        </w:rPr>
        <w:t>期計罰</w:t>
      </w:r>
      <w:proofErr w:type="gramEnd"/>
      <w:r w:rsidRPr="0033594B">
        <w:rPr>
          <w:rFonts w:ascii="Times New Roman" w:eastAsia="標楷體" w:hAnsi="Times New Roman" w:cs="Times New Roman"/>
          <w:sz w:val="22"/>
          <w:szCs w:val="28"/>
        </w:rPr>
        <w:t>。</w:t>
      </w:r>
    </w:p>
    <w:p w14:paraId="5C5E818E" w14:textId="77777777" w:rsidR="00940427" w:rsidRPr="0033594B" w:rsidRDefault="00940427" w:rsidP="00B371A5">
      <w:pPr>
        <w:pStyle w:val="1"/>
        <w:spacing w:line="460" w:lineRule="exact"/>
        <w:rPr>
          <w:rFonts w:cs="Times New Roman"/>
          <w:color w:val="000000" w:themeColor="text1"/>
        </w:rPr>
      </w:pPr>
      <w:bookmarkStart w:id="33" w:name="_Toc225748264"/>
      <w:r w:rsidRPr="0033594B">
        <w:rPr>
          <w:rFonts w:cs="Times New Roman"/>
          <w:color w:val="000000" w:themeColor="text1"/>
        </w:rPr>
        <w:t>交貨驗收地點：</w:t>
      </w:r>
      <w:bookmarkEnd w:id="33"/>
    </w:p>
    <w:p w14:paraId="309D1355" w14:textId="77777777" w:rsidR="00940427" w:rsidRPr="00192129" w:rsidRDefault="00940427" w:rsidP="00B371A5">
      <w:pPr>
        <w:spacing w:line="460" w:lineRule="exact"/>
        <w:ind w:left="1134" w:hanging="414"/>
        <w:jc w:val="both"/>
        <w:textDirection w:val="lrTbV"/>
        <w:rPr>
          <w:rFonts w:ascii="Times New Roman" w:eastAsia="標楷體" w:hAnsi="Times New Roman" w:cs="Times New Roman"/>
          <w:sz w:val="28"/>
          <w:szCs w:val="28"/>
        </w:rPr>
      </w:pPr>
      <w:proofErr w:type="gramStart"/>
      <w:r w:rsidRPr="0033594B">
        <w:rPr>
          <w:rFonts w:ascii="新細明體" w:eastAsia="新細明體" w:hAnsi="新細明體" w:cs="新細明體" w:hint="eastAsia"/>
          <w:sz w:val="28"/>
        </w:rPr>
        <w:t>▇</w:t>
      </w:r>
      <w:proofErr w:type="gramEnd"/>
      <w:r w:rsidRPr="0033594B">
        <w:rPr>
          <w:rFonts w:ascii="Times New Roman" w:eastAsia="標楷體" w:hAnsi="Times New Roman" w:cs="Times New Roman"/>
          <w:sz w:val="28"/>
        </w:rPr>
        <w:t xml:space="preserve"> </w:t>
      </w:r>
      <w:r w:rsidRPr="00192129">
        <w:rPr>
          <w:rFonts w:ascii="Times New Roman" w:eastAsia="標楷體" w:hAnsi="Times New Roman" w:cs="Times New Roman"/>
          <w:sz w:val="28"/>
          <w:szCs w:val="28"/>
        </w:rPr>
        <w:t>財團法人醫藥品查驗中心（台北市南港區</w:t>
      </w:r>
      <w:r w:rsidRPr="00192129">
        <w:rPr>
          <w:rFonts w:ascii="Times New Roman" w:eastAsia="標楷體" w:hAnsi="Times New Roman" w:cs="Times New Roman"/>
          <w:sz w:val="28"/>
          <w:szCs w:val="28"/>
        </w:rPr>
        <w:t>11557</w:t>
      </w:r>
      <w:r w:rsidRPr="00192129">
        <w:rPr>
          <w:rFonts w:ascii="Times New Roman" w:eastAsia="標楷體" w:hAnsi="Times New Roman" w:cs="Times New Roman"/>
          <w:sz w:val="28"/>
          <w:szCs w:val="28"/>
        </w:rPr>
        <w:t>忠孝東路六段</w:t>
      </w:r>
      <w:r w:rsidRPr="00192129">
        <w:rPr>
          <w:rFonts w:ascii="Times New Roman" w:eastAsia="標楷體" w:hAnsi="Times New Roman" w:cs="Times New Roman"/>
          <w:sz w:val="28"/>
          <w:szCs w:val="28"/>
        </w:rPr>
        <w:t>465</w:t>
      </w:r>
      <w:r w:rsidRPr="00192129">
        <w:rPr>
          <w:rFonts w:ascii="Times New Roman" w:eastAsia="標楷體" w:hAnsi="Times New Roman" w:cs="Times New Roman"/>
          <w:sz w:val="28"/>
          <w:szCs w:val="28"/>
        </w:rPr>
        <w:t>號</w:t>
      </w:r>
      <w:r w:rsidRPr="00192129">
        <w:rPr>
          <w:rFonts w:ascii="Times New Roman" w:eastAsia="標楷體" w:hAnsi="Times New Roman" w:cs="Times New Roman"/>
          <w:sz w:val="28"/>
          <w:szCs w:val="28"/>
        </w:rPr>
        <w:t>3</w:t>
      </w:r>
      <w:r w:rsidRPr="00192129">
        <w:rPr>
          <w:rFonts w:ascii="Times New Roman" w:eastAsia="標楷體" w:hAnsi="Times New Roman" w:cs="Times New Roman"/>
          <w:sz w:val="28"/>
          <w:szCs w:val="28"/>
        </w:rPr>
        <w:t>樓）。</w:t>
      </w:r>
    </w:p>
    <w:p w14:paraId="49A2BAFD" w14:textId="77777777" w:rsidR="00192129" w:rsidRPr="00192129" w:rsidRDefault="00192129" w:rsidP="00192129">
      <w:pPr>
        <w:pStyle w:val="1"/>
        <w:spacing w:line="460" w:lineRule="exact"/>
        <w:rPr>
          <w:rFonts w:cs="Times New Roman"/>
          <w:color w:val="000000" w:themeColor="text1"/>
          <w:szCs w:val="32"/>
        </w:rPr>
      </w:pPr>
      <w:bookmarkStart w:id="34" w:name="_Toc220319061"/>
      <w:bookmarkStart w:id="35" w:name="_Toc225748265"/>
      <w:r w:rsidRPr="00192129">
        <w:rPr>
          <w:rFonts w:cs="Times New Roman"/>
          <w:color w:val="000000" w:themeColor="text1"/>
          <w:szCs w:val="32"/>
        </w:rPr>
        <w:t>投標廠商基本資格及應檢附之資格證明文件</w:t>
      </w:r>
      <w:bookmarkEnd w:id="34"/>
      <w:bookmarkEnd w:id="35"/>
    </w:p>
    <w:p w14:paraId="02EC64E4" w14:textId="63D2F6A2" w:rsidR="00192129" w:rsidRPr="00192129" w:rsidRDefault="00192129" w:rsidP="00192129">
      <w:pPr>
        <w:pStyle w:val="2"/>
        <w:numPr>
          <w:ilvl w:val="0"/>
          <w:numId w:val="91"/>
        </w:numPr>
        <w:spacing w:before="180" w:after="180" w:line="400" w:lineRule="exact"/>
        <w:rPr>
          <w:rFonts w:cs="Times New Roman"/>
          <w:color w:val="000000" w:themeColor="text1"/>
          <w:szCs w:val="28"/>
        </w:rPr>
      </w:pPr>
      <w:r w:rsidRPr="00192129">
        <w:rPr>
          <w:rFonts w:cs="Times New Roman"/>
          <w:color w:val="000000" w:themeColor="text1"/>
          <w:szCs w:val="28"/>
        </w:rPr>
        <w:t>投標廠商基本資格（具下列</w:t>
      </w:r>
      <w:r w:rsidRPr="00192129">
        <w:rPr>
          <w:rFonts w:ascii="標楷體" w:hAnsi="標楷體" w:cs="Times New Roman"/>
          <w:color w:val="000000" w:themeColor="text1"/>
          <w:szCs w:val="28"/>
        </w:rPr>
        <w:t>■</w:t>
      </w:r>
      <w:r w:rsidRPr="00192129">
        <w:rPr>
          <w:rFonts w:cs="Times New Roman"/>
          <w:color w:val="000000" w:themeColor="text1"/>
          <w:szCs w:val="28"/>
        </w:rPr>
        <w:t>資格之</w:t>
      </w:r>
      <w:proofErr w:type="gramStart"/>
      <w:r w:rsidRPr="00192129">
        <w:rPr>
          <w:rFonts w:cs="Times New Roman"/>
          <w:color w:val="000000" w:themeColor="text1"/>
          <w:szCs w:val="28"/>
        </w:rPr>
        <w:t>一</w:t>
      </w:r>
      <w:proofErr w:type="gramEnd"/>
      <w:r w:rsidRPr="00192129">
        <w:rPr>
          <w:rFonts w:cs="Times New Roman"/>
          <w:color w:val="000000" w:themeColor="text1"/>
          <w:szCs w:val="28"/>
        </w:rPr>
        <w:t>者）及應檢附之資格證明文件（廠商需提出資格文件影本繳驗，必要時本中心並得通知廠商提供正本供查驗）：</w:t>
      </w:r>
    </w:p>
    <w:p w14:paraId="41E71E4C" w14:textId="77777777" w:rsidR="00192129" w:rsidRPr="00192129" w:rsidRDefault="00192129" w:rsidP="00192129">
      <w:pPr>
        <w:pStyle w:val="H2-"/>
        <w:spacing w:beforeLines="0" w:before="0" w:afterLines="0" w:after="0" w:line="400" w:lineRule="exact"/>
        <w:ind w:leftChars="272" w:left="653" w:firstLine="560"/>
        <w:rPr>
          <w:rFonts w:ascii="標楷體" w:hAnsi="標楷體" w:cs="Times New Roman"/>
          <w:color w:val="000000" w:themeColor="text1"/>
          <w:sz w:val="28"/>
          <w:szCs w:val="28"/>
        </w:rPr>
      </w:pPr>
      <w:r w:rsidRPr="00192129">
        <w:rPr>
          <w:rFonts w:ascii="標楷體" w:hAnsi="標楷體" w:cs="Times New Roman"/>
          <w:color w:val="000000" w:themeColor="text1"/>
          <w:sz w:val="28"/>
          <w:szCs w:val="28"/>
        </w:rPr>
        <w:t>□財（社）團法人團體、公、協、學會</w:t>
      </w:r>
    </w:p>
    <w:p w14:paraId="5A822E8A" w14:textId="77777777" w:rsidR="00192129" w:rsidRPr="00192129" w:rsidRDefault="00192129" w:rsidP="00192129">
      <w:pPr>
        <w:pStyle w:val="H2-"/>
        <w:spacing w:beforeLines="0" w:before="0" w:afterLines="0" w:after="0" w:line="400" w:lineRule="exact"/>
        <w:ind w:leftChars="272" w:left="653" w:firstLine="560"/>
        <w:rPr>
          <w:rFonts w:ascii="標楷體" w:hAnsi="標楷體" w:cs="Times New Roman"/>
          <w:color w:val="000000" w:themeColor="text1"/>
          <w:sz w:val="28"/>
          <w:szCs w:val="28"/>
        </w:rPr>
      </w:pPr>
      <w:r w:rsidRPr="00192129">
        <w:rPr>
          <w:rFonts w:ascii="標楷體" w:hAnsi="標楷體" w:cs="Times New Roman"/>
          <w:color w:val="000000" w:themeColor="text1"/>
          <w:sz w:val="28"/>
          <w:szCs w:val="28"/>
        </w:rPr>
        <w:t>□公（私）立大專院校(</w:t>
      </w:r>
      <w:proofErr w:type="gramStart"/>
      <w:r w:rsidRPr="00192129">
        <w:rPr>
          <w:rFonts w:ascii="標楷體" w:hAnsi="標楷體" w:cs="Times New Roman"/>
          <w:color w:val="000000" w:themeColor="text1"/>
          <w:sz w:val="28"/>
          <w:szCs w:val="28"/>
        </w:rPr>
        <w:t>或其院</w:t>
      </w:r>
      <w:proofErr w:type="gramEnd"/>
      <w:r w:rsidRPr="00192129">
        <w:rPr>
          <w:rFonts w:ascii="標楷體" w:hAnsi="標楷體" w:cs="Times New Roman"/>
          <w:color w:val="000000" w:themeColor="text1"/>
          <w:sz w:val="28"/>
          <w:szCs w:val="28"/>
        </w:rPr>
        <w:t>、系、所)</w:t>
      </w:r>
    </w:p>
    <w:p w14:paraId="4F404850" w14:textId="77777777" w:rsidR="00192129" w:rsidRPr="00192129" w:rsidRDefault="00192129" w:rsidP="00192129">
      <w:pPr>
        <w:pStyle w:val="H2-"/>
        <w:spacing w:beforeLines="0" w:before="0" w:afterLines="0" w:after="0" w:line="400" w:lineRule="exact"/>
        <w:ind w:leftChars="272" w:left="653" w:firstLine="560"/>
        <w:rPr>
          <w:rFonts w:ascii="標楷體" w:hAnsi="標楷體" w:cs="Times New Roman"/>
          <w:color w:val="000000" w:themeColor="text1"/>
          <w:sz w:val="28"/>
          <w:szCs w:val="28"/>
        </w:rPr>
      </w:pPr>
      <w:r w:rsidRPr="00192129">
        <w:rPr>
          <w:rFonts w:ascii="標楷體" w:hAnsi="標楷體" w:cs="Times New Roman"/>
          <w:color w:val="000000" w:themeColor="text1"/>
          <w:sz w:val="28"/>
          <w:szCs w:val="28"/>
        </w:rPr>
        <w:t>□政府機關及其附屬之研究機構</w:t>
      </w:r>
    </w:p>
    <w:p w14:paraId="7022F947" w14:textId="77777777" w:rsidR="00192129" w:rsidRPr="00192129" w:rsidRDefault="00192129" w:rsidP="00192129">
      <w:pPr>
        <w:pStyle w:val="H2-"/>
        <w:spacing w:beforeLines="0" w:before="0" w:afterLines="0" w:after="0" w:line="400" w:lineRule="exact"/>
        <w:ind w:leftChars="272" w:left="653" w:firstLine="560"/>
        <w:rPr>
          <w:rFonts w:ascii="標楷體" w:hAnsi="標楷體" w:cs="Times New Roman"/>
          <w:color w:val="000000" w:themeColor="text1"/>
          <w:sz w:val="28"/>
          <w:szCs w:val="28"/>
        </w:rPr>
      </w:pPr>
      <w:r w:rsidRPr="00192129">
        <w:rPr>
          <w:rFonts w:ascii="標楷體" w:hAnsi="標楷體" w:cs="Times New Roman"/>
          <w:color w:val="000000" w:themeColor="text1"/>
          <w:sz w:val="28"/>
          <w:szCs w:val="28"/>
        </w:rPr>
        <w:t>■經政府合法登記之公司、行號、機構</w:t>
      </w:r>
    </w:p>
    <w:p w14:paraId="08C21F4B" w14:textId="77777777" w:rsidR="00192129" w:rsidRPr="00192129" w:rsidRDefault="00192129" w:rsidP="00192129">
      <w:pPr>
        <w:pStyle w:val="H2-"/>
        <w:spacing w:beforeLines="0" w:before="0" w:afterLines="0" w:after="0" w:line="400" w:lineRule="exact"/>
        <w:ind w:leftChars="272" w:left="653" w:firstLine="560"/>
        <w:rPr>
          <w:rFonts w:ascii="標楷體" w:hAnsi="標楷體" w:cs="Times New Roman"/>
          <w:color w:val="000000" w:themeColor="text1"/>
          <w:sz w:val="28"/>
          <w:szCs w:val="28"/>
        </w:rPr>
      </w:pPr>
      <w:r w:rsidRPr="00192129">
        <w:rPr>
          <w:rFonts w:ascii="標楷體" w:hAnsi="標楷體" w:cs="Times New Roman"/>
          <w:color w:val="000000" w:themeColor="text1"/>
          <w:sz w:val="28"/>
          <w:szCs w:val="28"/>
        </w:rPr>
        <w:t>□經政府合法登記之醫療機構（含醫院、診所）</w:t>
      </w:r>
    </w:p>
    <w:p w14:paraId="3EB68163" w14:textId="77777777" w:rsidR="00192129" w:rsidRPr="00192129" w:rsidRDefault="00192129" w:rsidP="00A13F24">
      <w:pPr>
        <w:pStyle w:val="2"/>
        <w:numPr>
          <w:ilvl w:val="0"/>
          <w:numId w:val="7"/>
        </w:numPr>
        <w:spacing w:before="180" w:after="180" w:line="400" w:lineRule="exact"/>
        <w:ind w:left="1134"/>
        <w:rPr>
          <w:rFonts w:cs="Times New Roman"/>
        </w:rPr>
      </w:pPr>
      <w:r w:rsidRPr="00192129">
        <w:rPr>
          <w:rFonts w:ascii="標楷體" w:hAnsi="標楷體" w:cs="Times New Roman"/>
          <w:color w:val="000000" w:themeColor="text1"/>
          <w:szCs w:val="28"/>
        </w:rPr>
        <w:t>投標廠商不得為大陸地區廠商、第三地區含陸資成分廠商及經濟部投資審議司公告之陸資資訊服務業者。</w:t>
      </w:r>
    </w:p>
    <w:p w14:paraId="530D0EC6" w14:textId="23A65278" w:rsidR="00192129" w:rsidRPr="00192129" w:rsidRDefault="00192129" w:rsidP="00A13F24">
      <w:pPr>
        <w:pStyle w:val="2"/>
        <w:numPr>
          <w:ilvl w:val="0"/>
          <w:numId w:val="7"/>
        </w:numPr>
        <w:spacing w:before="180" w:after="180" w:line="400" w:lineRule="exact"/>
        <w:ind w:left="1134"/>
        <w:rPr>
          <w:rFonts w:cs="Times New Roman"/>
        </w:rPr>
      </w:pPr>
      <w:r w:rsidRPr="00192129">
        <w:rPr>
          <w:rFonts w:cs="Times New Roman"/>
        </w:rPr>
        <w:lastRenderedPageBreak/>
        <w:t>應檢附之資格證明文件：</w:t>
      </w:r>
    </w:p>
    <w:p w14:paraId="36FCAB81" w14:textId="77777777" w:rsidR="00192129" w:rsidRPr="00192129" w:rsidRDefault="00192129" w:rsidP="00192129">
      <w:pPr>
        <w:numPr>
          <w:ilvl w:val="0"/>
          <w:numId w:val="92"/>
        </w:numPr>
        <w:tabs>
          <w:tab w:val="clear" w:pos="1920"/>
        </w:tabs>
        <w:spacing w:line="460" w:lineRule="exact"/>
        <w:ind w:left="1560" w:hanging="851"/>
        <w:jc w:val="both"/>
        <w:rPr>
          <w:rFonts w:ascii="標楷體" w:eastAsia="標楷體" w:hAnsi="標楷體" w:cs="Times New Roman"/>
          <w:color w:val="000000" w:themeColor="text1"/>
          <w:sz w:val="28"/>
          <w:szCs w:val="28"/>
        </w:rPr>
      </w:pPr>
      <w:r w:rsidRPr="00192129">
        <w:rPr>
          <w:rFonts w:ascii="標楷體" w:eastAsia="標楷體" w:hAnsi="標楷體" w:cs="Times New Roman"/>
          <w:color w:val="000000" w:themeColor="text1"/>
          <w:sz w:val="28"/>
          <w:szCs w:val="28"/>
        </w:rPr>
        <w:t>■廠商登記或設立證明影本</w:t>
      </w:r>
      <w:proofErr w:type="gramStart"/>
      <w:r w:rsidRPr="00192129">
        <w:rPr>
          <w:rFonts w:ascii="標楷體" w:eastAsia="標楷體" w:hAnsi="標楷體" w:cs="Times New Roman"/>
          <w:color w:val="000000" w:themeColor="text1"/>
          <w:sz w:val="28"/>
          <w:szCs w:val="28"/>
        </w:rPr>
        <w:t>【</w:t>
      </w:r>
      <w:proofErr w:type="gramEnd"/>
      <w:r w:rsidRPr="00192129">
        <w:rPr>
          <w:rFonts w:ascii="標楷體" w:eastAsia="標楷體" w:hAnsi="標楷體" w:cs="Times New Roman"/>
          <w:color w:val="000000" w:themeColor="text1"/>
          <w:sz w:val="28"/>
          <w:szCs w:val="28"/>
        </w:rPr>
        <w:t>如：如公司登記或商業登記證明文件、非屬營利事業之法人、機構或團體依法須辦理設立登記之證明文件、工廠登記證明文件、許可登記證明文件、執業執照、開業證明、立案證明或其他由政府機關或其授權機構核發該廠商係合法登記或設立之證明文件</w:t>
      </w:r>
      <w:proofErr w:type="gramStart"/>
      <w:r w:rsidRPr="00192129">
        <w:rPr>
          <w:rFonts w:ascii="標楷體" w:eastAsia="標楷體" w:hAnsi="標楷體" w:cs="Times New Roman"/>
          <w:color w:val="000000" w:themeColor="text1"/>
          <w:sz w:val="28"/>
          <w:szCs w:val="28"/>
        </w:rPr>
        <w:t>】</w:t>
      </w:r>
      <w:proofErr w:type="gramEnd"/>
      <w:r w:rsidRPr="00192129">
        <w:rPr>
          <w:rFonts w:ascii="標楷體" w:eastAsia="標楷體" w:hAnsi="標楷體" w:cs="Times New Roman"/>
          <w:color w:val="000000" w:themeColor="text1"/>
          <w:sz w:val="28"/>
          <w:szCs w:val="28"/>
        </w:rPr>
        <w:t>。</w:t>
      </w:r>
    </w:p>
    <w:p w14:paraId="164C4B15" w14:textId="77777777" w:rsidR="00192129" w:rsidRPr="00192129" w:rsidRDefault="00192129" w:rsidP="00192129">
      <w:pPr>
        <w:spacing w:beforeLines="50" w:before="180" w:afterLines="50" w:after="180" w:line="460" w:lineRule="exact"/>
        <w:ind w:left="1559"/>
        <w:jc w:val="both"/>
        <w:rPr>
          <w:rFonts w:ascii="標楷體" w:eastAsia="標楷體" w:hAnsi="標楷體" w:cs="Times New Roman"/>
          <w:b/>
          <w:color w:val="000000" w:themeColor="text1"/>
          <w:sz w:val="28"/>
          <w:szCs w:val="28"/>
          <w:u w:val="single"/>
        </w:rPr>
      </w:pPr>
      <w:r w:rsidRPr="00192129">
        <w:rPr>
          <w:rFonts w:ascii="標楷體" w:eastAsia="標楷體" w:hAnsi="標楷體" w:cs="Times New Roman"/>
          <w:b/>
          <w:color w:val="000000" w:themeColor="text1"/>
          <w:sz w:val="28"/>
          <w:szCs w:val="28"/>
          <w:u w:val="single"/>
        </w:rPr>
        <w:t>上開證明，廠商得以列印公開於目的事業主管機關網站之資料代之。</w:t>
      </w:r>
    </w:p>
    <w:p w14:paraId="07E92898" w14:textId="6F7AD27A" w:rsidR="00192129" w:rsidRPr="00192129" w:rsidRDefault="00192129" w:rsidP="00192129">
      <w:pPr>
        <w:spacing w:line="460" w:lineRule="exact"/>
        <w:ind w:left="1560"/>
        <w:jc w:val="both"/>
        <w:rPr>
          <w:rFonts w:ascii="標楷體" w:eastAsia="標楷體" w:hAnsi="標楷體" w:cs="Times New Roman"/>
          <w:bCs/>
          <w:sz w:val="28"/>
          <w:szCs w:val="28"/>
        </w:rPr>
      </w:pPr>
      <w:proofErr w:type="gramStart"/>
      <w:r w:rsidRPr="00192129">
        <w:rPr>
          <w:rFonts w:ascii="標楷體" w:eastAsia="標楷體" w:hAnsi="標楷體" w:cs="Times New Roman"/>
          <w:bCs/>
          <w:color w:val="000000" w:themeColor="text1"/>
          <w:sz w:val="28"/>
          <w:szCs w:val="28"/>
        </w:rPr>
        <w:t>（</w:t>
      </w:r>
      <w:proofErr w:type="gramEnd"/>
      <w:r w:rsidRPr="00192129">
        <w:rPr>
          <w:rFonts w:ascii="標楷體" w:eastAsia="標楷體" w:hAnsi="標楷體" w:cs="Times New Roman"/>
          <w:bCs/>
          <w:color w:val="000000" w:themeColor="text1"/>
          <w:sz w:val="28"/>
          <w:szCs w:val="28"/>
        </w:rPr>
        <w:t>廠商附具之證明文件，其內容與招標文件之規定有異，但截止投標前公開於目的事業主管機關網站之該廠商最新資料符合招標文件規定者，本中心得允許廠</w:t>
      </w:r>
      <w:r w:rsidRPr="00192129">
        <w:rPr>
          <w:rFonts w:ascii="標楷體" w:eastAsia="標楷體" w:hAnsi="標楷體" w:cs="Times New Roman"/>
          <w:bCs/>
          <w:sz w:val="28"/>
          <w:szCs w:val="28"/>
        </w:rPr>
        <w:t>商列印該最新資料代之。）</w:t>
      </w:r>
    </w:p>
    <w:p w14:paraId="16C6F908" w14:textId="082E2B42" w:rsidR="00192129" w:rsidRPr="00192129" w:rsidRDefault="00192129" w:rsidP="00192129">
      <w:pPr>
        <w:numPr>
          <w:ilvl w:val="0"/>
          <w:numId w:val="92"/>
        </w:numPr>
        <w:tabs>
          <w:tab w:val="clear" w:pos="1920"/>
        </w:tabs>
        <w:spacing w:line="460" w:lineRule="exact"/>
        <w:ind w:left="1560" w:hanging="851"/>
        <w:jc w:val="both"/>
        <w:rPr>
          <w:rStyle w:val="af3"/>
          <w:rFonts w:ascii="標楷體" w:eastAsia="標楷體" w:hAnsi="標楷體" w:cs="Times New Roman"/>
          <w:sz w:val="28"/>
          <w:szCs w:val="28"/>
        </w:rPr>
      </w:pPr>
      <w:r w:rsidRPr="00192129">
        <w:rPr>
          <w:rFonts w:ascii="標楷體" w:eastAsia="標楷體" w:hAnsi="標楷體" w:cs="Times New Roman"/>
          <w:sz w:val="28"/>
          <w:szCs w:val="28"/>
        </w:rPr>
        <w:t>□本採購屬經濟部投資審議司公告「具敏感性或國安（含資安）疑慮之業務範疇」之資訊服務採購，</w:t>
      </w:r>
      <w:r w:rsidRPr="00192129">
        <w:rPr>
          <w:rFonts w:ascii="標楷體" w:eastAsia="標楷體" w:hAnsi="標楷體" w:cs="Times New Roman"/>
          <w:color w:val="000000" w:themeColor="text1"/>
          <w:sz w:val="28"/>
          <w:szCs w:val="28"/>
        </w:rPr>
        <w:t>廠商不得</w:t>
      </w:r>
      <w:r w:rsidRPr="00192129">
        <w:rPr>
          <w:rFonts w:ascii="標楷體" w:eastAsia="標楷體" w:hAnsi="標楷體" w:cs="Times New Roman"/>
          <w:sz w:val="28"/>
          <w:szCs w:val="28"/>
        </w:rPr>
        <w:t>為大陸地區廠商、第三地區含陸資成分廠商及經濟部投資審議委員會公告之陸資資訊服務業者。</w:t>
      </w:r>
      <w:proofErr w:type="gramStart"/>
      <w:r w:rsidRPr="00192129">
        <w:rPr>
          <w:rFonts w:ascii="標楷體" w:eastAsia="標楷體" w:hAnsi="標楷體" w:cs="Times New Roman"/>
          <w:sz w:val="28"/>
          <w:szCs w:val="28"/>
        </w:rPr>
        <w:t>（</w:t>
      </w:r>
      <w:proofErr w:type="gramEnd"/>
      <w:r w:rsidRPr="00192129">
        <w:rPr>
          <w:rFonts w:ascii="標楷體" w:eastAsia="標楷體" w:hAnsi="標楷體" w:cs="Times New Roman"/>
          <w:sz w:val="28"/>
          <w:szCs w:val="28"/>
        </w:rPr>
        <w:t>上開業務範疇及陸資資訊服務業清單公開於經濟部投資審議司網站</w:t>
      </w:r>
      <w:r w:rsidRPr="00192129">
        <w:rPr>
          <w:rFonts w:ascii="Times New Roman" w:eastAsia="標楷體" w:hAnsi="Times New Roman" w:cs="Times New Roman"/>
          <w:sz w:val="28"/>
          <w:szCs w:val="28"/>
        </w:rPr>
        <w:t>https://www.moea.gov.tw/Mns/dir/home/Home.aspx</w:t>
      </w:r>
    </w:p>
    <w:p w14:paraId="6A4C6904" w14:textId="77777777" w:rsidR="00192129" w:rsidRPr="00192129" w:rsidRDefault="00192129" w:rsidP="00192129">
      <w:pPr>
        <w:numPr>
          <w:ilvl w:val="0"/>
          <w:numId w:val="92"/>
        </w:numPr>
        <w:tabs>
          <w:tab w:val="clear" w:pos="1920"/>
        </w:tabs>
        <w:spacing w:line="460" w:lineRule="exact"/>
        <w:ind w:left="1560" w:hanging="851"/>
        <w:jc w:val="both"/>
        <w:rPr>
          <w:rFonts w:ascii="標楷體" w:eastAsia="標楷體" w:hAnsi="標楷體" w:cs="Times New Roman"/>
          <w:sz w:val="28"/>
          <w:szCs w:val="28"/>
        </w:rPr>
      </w:pPr>
      <w:r w:rsidRPr="00192129">
        <w:rPr>
          <w:rFonts w:ascii="標楷體" w:eastAsia="標楷體" w:hAnsi="標楷體" w:cs="Times New Roman"/>
          <w:sz w:val="28"/>
          <w:szCs w:val="28"/>
        </w:rPr>
        <w:t>本採購投標廠商不得為大陸地區廠商、第三地區含陸資成分廠商及經濟部投資審議司公告之陸資資訊服務業者。(上開陸資資訊服務業清單公開於經經濟部投資審議司網站</w:t>
      </w:r>
      <w:r w:rsidRPr="00192129">
        <w:rPr>
          <w:rFonts w:ascii="Times New Roman" w:eastAsia="標楷體" w:hAnsi="Times New Roman" w:cs="Times New Roman"/>
          <w:sz w:val="28"/>
          <w:szCs w:val="28"/>
        </w:rPr>
        <w:t>http://www.moeaic.gov.tw/</w:t>
      </w:r>
      <w:r w:rsidRPr="00192129">
        <w:rPr>
          <w:rFonts w:ascii="標楷體" w:eastAsia="標楷體" w:hAnsi="標楷體" w:cs="Times New Roman"/>
          <w:sz w:val="28"/>
          <w:szCs w:val="28"/>
        </w:rPr>
        <w:t>)。</w:t>
      </w:r>
    </w:p>
    <w:p w14:paraId="1065B8BD" w14:textId="77777777" w:rsidR="00192129" w:rsidRPr="00192129" w:rsidRDefault="00192129" w:rsidP="00192129">
      <w:pPr>
        <w:numPr>
          <w:ilvl w:val="0"/>
          <w:numId w:val="92"/>
        </w:numPr>
        <w:tabs>
          <w:tab w:val="clear" w:pos="1920"/>
        </w:tabs>
        <w:spacing w:line="460" w:lineRule="exact"/>
        <w:ind w:left="1560" w:hanging="851"/>
        <w:jc w:val="both"/>
        <w:rPr>
          <w:rFonts w:ascii="標楷體" w:eastAsia="標楷體" w:hAnsi="標楷體" w:cs="Times New Roman"/>
          <w:color w:val="000000" w:themeColor="text1"/>
          <w:sz w:val="28"/>
          <w:szCs w:val="28"/>
        </w:rPr>
      </w:pPr>
      <w:r w:rsidRPr="00192129">
        <w:rPr>
          <w:rFonts w:ascii="標楷體" w:eastAsia="標楷體" w:hAnsi="標楷體" w:cs="Times New Roman"/>
          <w:color w:val="000000" w:themeColor="text1"/>
          <w:sz w:val="28"/>
          <w:szCs w:val="28"/>
        </w:rPr>
        <w:t>本案廠商納稅之證明：</w:t>
      </w:r>
    </w:p>
    <w:p w14:paraId="296CEEEC" w14:textId="77777777" w:rsidR="00192129" w:rsidRPr="00192129" w:rsidRDefault="00192129" w:rsidP="00192129">
      <w:pPr>
        <w:pStyle w:val="H2-"/>
        <w:numPr>
          <w:ilvl w:val="0"/>
          <w:numId w:val="82"/>
        </w:numPr>
        <w:spacing w:beforeLines="0" w:before="0" w:afterLines="0" w:after="0" w:line="460" w:lineRule="exact"/>
        <w:ind w:firstLineChars="0"/>
        <w:rPr>
          <w:rFonts w:cs="Times New Roman"/>
          <w:color w:val="000000" w:themeColor="text1"/>
          <w:sz w:val="28"/>
          <w:szCs w:val="28"/>
        </w:rPr>
      </w:pPr>
      <w:r w:rsidRPr="00192129">
        <w:rPr>
          <w:rFonts w:cs="Times New Roman"/>
          <w:b/>
          <w:color w:val="000000" w:themeColor="text1"/>
          <w:sz w:val="28"/>
          <w:szCs w:val="28"/>
          <w:u w:val="single"/>
        </w:rPr>
        <w:t>營業稅繳稅證明</w:t>
      </w:r>
      <w:r w:rsidRPr="00192129">
        <w:rPr>
          <w:rFonts w:cs="Times New Roman"/>
          <w:color w:val="000000" w:themeColor="text1"/>
          <w:sz w:val="28"/>
          <w:szCs w:val="28"/>
        </w:rPr>
        <w:t>：</w:t>
      </w:r>
    </w:p>
    <w:p w14:paraId="5316996B" w14:textId="5B6A7CDF" w:rsidR="00192129" w:rsidRPr="00192129" w:rsidRDefault="00192129" w:rsidP="00192129">
      <w:pPr>
        <w:pStyle w:val="H2-"/>
        <w:spacing w:beforeLines="0" w:before="0" w:afterLines="0" w:after="0" w:line="460" w:lineRule="exact"/>
        <w:ind w:leftChars="780" w:left="1872" w:firstLineChars="0" w:firstLine="0"/>
        <w:rPr>
          <w:rFonts w:cs="Times New Roman"/>
          <w:color w:val="000000" w:themeColor="text1"/>
          <w:sz w:val="28"/>
          <w:szCs w:val="28"/>
        </w:rPr>
      </w:pPr>
      <w:r w:rsidRPr="00192129">
        <w:rPr>
          <w:rFonts w:cs="Times New Roman"/>
          <w:color w:val="000000" w:themeColor="text1"/>
          <w:sz w:val="28"/>
          <w:szCs w:val="28"/>
        </w:rPr>
        <w:t>為營業稅繳款書收據聯或主管</w:t>
      </w:r>
      <w:proofErr w:type="gramStart"/>
      <w:r w:rsidRPr="00192129">
        <w:rPr>
          <w:rFonts w:cs="Times New Roman"/>
          <w:color w:val="000000" w:themeColor="text1"/>
          <w:sz w:val="28"/>
          <w:szCs w:val="28"/>
        </w:rPr>
        <w:t>稽</w:t>
      </w:r>
      <w:proofErr w:type="gramEnd"/>
      <w:r w:rsidRPr="00192129">
        <w:rPr>
          <w:rFonts w:cs="Times New Roman"/>
          <w:color w:val="000000" w:themeColor="text1"/>
          <w:sz w:val="28"/>
          <w:szCs w:val="28"/>
        </w:rPr>
        <w:t>徵機關核章之最近一期營業人銷售額與稅額申報書收執聯。廠商不及提出最近一期證明者，得以前一期之納稅證明代之。新設立且未屆第一期營業稅繳納期限者，得以營業稅主管</w:t>
      </w:r>
      <w:proofErr w:type="gramStart"/>
      <w:r w:rsidRPr="00192129">
        <w:rPr>
          <w:rFonts w:cs="Times New Roman"/>
          <w:color w:val="000000" w:themeColor="text1"/>
          <w:sz w:val="28"/>
          <w:szCs w:val="28"/>
        </w:rPr>
        <w:t>稽</w:t>
      </w:r>
      <w:proofErr w:type="gramEnd"/>
      <w:r w:rsidRPr="00192129">
        <w:rPr>
          <w:rFonts w:cs="Times New Roman"/>
          <w:color w:val="000000" w:themeColor="text1"/>
          <w:sz w:val="28"/>
          <w:szCs w:val="28"/>
        </w:rPr>
        <w:t>徵機關核發之核准設立登記公函代之；經核定使用統一發票者，應一併</w:t>
      </w:r>
      <w:proofErr w:type="gramStart"/>
      <w:r w:rsidRPr="00192129">
        <w:rPr>
          <w:rFonts w:cs="Times New Roman"/>
          <w:color w:val="000000" w:themeColor="text1"/>
          <w:sz w:val="28"/>
          <w:szCs w:val="28"/>
        </w:rPr>
        <w:t>檢附申領</w:t>
      </w:r>
      <w:proofErr w:type="gramEnd"/>
      <w:r w:rsidRPr="00192129">
        <w:rPr>
          <w:rFonts w:cs="Times New Roman"/>
          <w:color w:val="000000" w:themeColor="text1"/>
          <w:sz w:val="28"/>
          <w:szCs w:val="28"/>
        </w:rPr>
        <w:t>統一發票購票證相關文件。</w:t>
      </w:r>
      <w:r>
        <w:rPr>
          <w:rFonts w:cs="Times New Roman" w:hint="eastAsia"/>
          <w:color w:val="000000" w:themeColor="text1"/>
          <w:sz w:val="28"/>
          <w:szCs w:val="28"/>
        </w:rPr>
        <w:t>（</w:t>
      </w:r>
      <w:r w:rsidRPr="00192129">
        <w:rPr>
          <w:rFonts w:cs="Times New Roman"/>
          <w:color w:val="000000" w:themeColor="text1"/>
          <w:sz w:val="28"/>
          <w:szCs w:val="28"/>
        </w:rPr>
        <w:t>本項適用於依營業稅法須報繳營業稅者之情形</w:t>
      </w:r>
      <w:r>
        <w:rPr>
          <w:rFonts w:cs="Times New Roman" w:hint="eastAsia"/>
          <w:color w:val="000000" w:themeColor="text1"/>
          <w:sz w:val="28"/>
          <w:szCs w:val="28"/>
        </w:rPr>
        <w:t>）</w:t>
      </w:r>
    </w:p>
    <w:p w14:paraId="250874DD" w14:textId="77777777" w:rsidR="00192129" w:rsidRPr="00192129" w:rsidRDefault="00192129" w:rsidP="00192129">
      <w:pPr>
        <w:pStyle w:val="H2-"/>
        <w:numPr>
          <w:ilvl w:val="0"/>
          <w:numId w:val="82"/>
        </w:numPr>
        <w:spacing w:beforeLines="0" w:before="0" w:afterLines="0" w:after="0" w:line="460" w:lineRule="exact"/>
        <w:ind w:firstLineChars="0"/>
        <w:rPr>
          <w:rFonts w:cs="Times New Roman"/>
          <w:b/>
          <w:color w:val="000000" w:themeColor="text1"/>
          <w:sz w:val="28"/>
          <w:szCs w:val="28"/>
          <w:u w:val="single"/>
        </w:rPr>
      </w:pPr>
      <w:r w:rsidRPr="00192129">
        <w:rPr>
          <w:rFonts w:cs="Times New Roman"/>
          <w:b/>
          <w:color w:val="000000" w:themeColor="text1"/>
          <w:sz w:val="28"/>
          <w:szCs w:val="28"/>
          <w:u w:val="single"/>
        </w:rPr>
        <w:t>所得稅證明：</w:t>
      </w:r>
    </w:p>
    <w:p w14:paraId="507817B4" w14:textId="77777777" w:rsidR="00192129" w:rsidRPr="00192129" w:rsidRDefault="00192129" w:rsidP="00192129">
      <w:pPr>
        <w:pStyle w:val="H2-"/>
        <w:spacing w:beforeLines="0" w:before="0" w:afterLines="0" w:after="0" w:line="460" w:lineRule="exact"/>
        <w:ind w:leftChars="780" w:left="1872" w:firstLineChars="0" w:firstLine="0"/>
        <w:rPr>
          <w:rFonts w:cs="Times New Roman"/>
          <w:color w:val="000000" w:themeColor="text1"/>
          <w:sz w:val="28"/>
          <w:szCs w:val="28"/>
        </w:rPr>
      </w:pPr>
      <w:r w:rsidRPr="00192129">
        <w:rPr>
          <w:rFonts w:cs="Times New Roman"/>
          <w:color w:val="000000" w:themeColor="text1"/>
          <w:sz w:val="28"/>
          <w:szCs w:val="28"/>
        </w:rPr>
        <w:t>最近一期之所得稅申報證明文件。廠商不及提出最近一年證明文件者，得以前一年之納稅證明文件代之。</w:t>
      </w:r>
      <w:bookmarkStart w:id="36" w:name="_Hlk155797643"/>
    </w:p>
    <w:p w14:paraId="2A3230EE" w14:textId="77777777" w:rsidR="00192129" w:rsidRPr="00192129" w:rsidRDefault="00192129" w:rsidP="00192129">
      <w:pPr>
        <w:pStyle w:val="H2-"/>
        <w:numPr>
          <w:ilvl w:val="0"/>
          <w:numId w:val="82"/>
        </w:numPr>
        <w:spacing w:beforeLines="0" w:before="0" w:afterLines="0" w:after="0" w:line="460" w:lineRule="exact"/>
        <w:ind w:firstLineChars="0"/>
        <w:rPr>
          <w:rFonts w:cs="Times New Roman"/>
          <w:color w:val="000000" w:themeColor="text1"/>
          <w:sz w:val="28"/>
          <w:szCs w:val="28"/>
        </w:rPr>
      </w:pPr>
      <w:r w:rsidRPr="00192129">
        <w:rPr>
          <w:rFonts w:cs="Times New Roman"/>
          <w:color w:val="000000" w:themeColor="text1"/>
          <w:sz w:val="28"/>
          <w:szCs w:val="28"/>
        </w:rPr>
        <w:t>營業稅或所得稅之納稅證明，得以相同期間內主管</w:t>
      </w:r>
      <w:proofErr w:type="gramStart"/>
      <w:r w:rsidRPr="00192129">
        <w:rPr>
          <w:rFonts w:cs="Times New Roman"/>
          <w:color w:val="000000" w:themeColor="text1"/>
          <w:sz w:val="28"/>
          <w:szCs w:val="28"/>
        </w:rPr>
        <w:t>稽</w:t>
      </w:r>
      <w:proofErr w:type="gramEnd"/>
      <w:r w:rsidRPr="00192129">
        <w:rPr>
          <w:rFonts w:cs="Times New Roman"/>
          <w:color w:val="000000" w:themeColor="text1"/>
          <w:sz w:val="28"/>
          <w:szCs w:val="28"/>
        </w:rPr>
        <w:t>徵機關核發之無違章欠稅之查</w:t>
      </w:r>
      <w:proofErr w:type="gramStart"/>
      <w:r w:rsidRPr="00192129">
        <w:rPr>
          <w:rFonts w:cs="Times New Roman"/>
          <w:color w:val="000000" w:themeColor="text1"/>
          <w:sz w:val="28"/>
          <w:szCs w:val="28"/>
        </w:rPr>
        <w:t>復表代</w:t>
      </w:r>
      <w:proofErr w:type="gramEnd"/>
      <w:r w:rsidRPr="00192129">
        <w:rPr>
          <w:rFonts w:cs="Times New Roman"/>
          <w:color w:val="000000" w:themeColor="text1"/>
          <w:sz w:val="28"/>
          <w:szCs w:val="28"/>
        </w:rPr>
        <w:t>之。</w:t>
      </w:r>
    </w:p>
    <w:bookmarkEnd w:id="36"/>
    <w:p w14:paraId="628BDA73" w14:textId="77777777" w:rsidR="00192129" w:rsidRPr="00192129" w:rsidRDefault="00192129" w:rsidP="00192129">
      <w:pPr>
        <w:pStyle w:val="H2-"/>
        <w:numPr>
          <w:ilvl w:val="0"/>
          <w:numId w:val="82"/>
        </w:numPr>
        <w:spacing w:beforeLines="0" w:before="0" w:afterLines="0" w:after="0" w:line="460" w:lineRule="exact"/>
        <w:ind w:firstLineChars="0"/>
        <w:rPr>
          <w:rFonts w:cs="Times New Roman"/>
          <w:color w:val="000000" w:themeColor="text1"/>
          <w:sz w:val="28"/>
          <w:szCs w:val="28"/>
        </w:rPr>
      </w:pPr>
      <w:r w:rsidRPr="00192129">
        <w:rPr>
          <w:rFonts w:cs="Times New Roman"/>
          <w:color w:val="000000" w:themeColor="text1"/>
          <w:sz w:val="28"/>
          <w:szCs w:val="28"/>
        </w:rPr>
        <w:t>依法免繳納營業稅或所得稅者，應繳交核定通知書影本或其他依法免</w:t>
      </w:r>
      <w:r w:rsidRPr="00192129">
        <w:rPr>
          <w:rFonts w:cs="Times New Roman"/>
          <w:color w:val="000000" w:themeColor="text1"/>
          <w:sz w:val="28"/>
          <w:szCs w:val="28"/>
        </w:rPr>
        <w:lastRenderedPageBreak/>
        <w:t>稅之證明文件影本。</w:t>
      </w:r>
    </w:p>
    <w:p w14:paraId="2A484C43" w14:textId="77777777" w:rsidR="00192129" w:rsidRPr="00192129" w:rsidRDefault="00192129" w:rsidP="00192129">
      <w:pPr>
        <w:snapToGrid w:val="0"/>
        <w:spacing w:line="460" w:lineRule="exact"/>
        <w:ind w:leftChars="568" w:left="1777" w:hangingChars="148" w:hanging="414"/>
        <w:rPr>
          <w:rFonts w:ascii="Times New Roman" w:eastAsia="標楷體" w:hAnsi="Times New Roman" w:cs="Times New Roman"/>
          <w:sz w:val="28"/>
          <w:szCs w:val="28"/>
        </w:rPr>
      </w:pPr>
      <w:r w:rsidRPr="00192129">
        <w:rPr>
          <w:rFonts w:ascii="標楷體" w:eastAsia="標楷體" w:hAnsi="標楷體" w:cs="Times New Roman"/>
          <w:sz w:val="28"/>
          <w:szCs w:val="28"/>
        </w:rPr>
        <w:t xml:space="preserve">□ </w:t>
      </w:r>
      <w:r w:rsidRPr="00192129">
        <w:rPr>
          <w:rFonts w:ascii="Times New Roman" w:eastAsia="標楷體" w:hAnsi="Times New Roman" w:cs="Times New Roman"/>
          <w:sz w:val="28"/>
          <w:szCs w:val="28"/>
        </w:rPr>
        <w:t>廠商依工業團體法或商業團體法加入工業或商業團體之證明影本</w:t>
      </w:r>
      <w:proofErr w:type="gramStart"/>
      <w:r w:rsidRPr="00192129">
        <w:rPr>
          <w:rFonts w:ascii="Times New Roman" w:eastAsia="標楷體" w:hAnsi="Times New Roman" w:cs="Times New Roman"/>
          <w:sz w:val="28"/>
          <w:szCs w:val="28"/>
        </w:rPr>
        <w:t>（</w:t>
      </w:r>
      <w:proofErr w:type="gramEnd"/>
      <w:r w:rsidRPr="00192129">
        <w:rPr>
          <w:rFonts w:ascii="Times New Roman" w:eastAsia="標楷體" w:hAnsi="Times New Roman" w:cs="Times New Roman"/>
          <w:sz w:val="28"/>
          <w:szCs w:val="28"/>
        </w:rPr>
        <w:t>如：會員證</w:t>
      </w:r>
      <w:proofErr w:type="gramStart"/>
      <w:r w:rsidRPr="00192129">
        <w:rPr>
          <w:rFonts w:ascii="Times New Roman" w:eastAsia="標楷體" w:hAnsi="Times New Roman" w:cs="Times New Roman"/>
          <w:sz w:val="28"/>
          <w:szCs w:val="28"/>
        </w:rPr>
        <w:t>）</w:t>
      </w:r>
      <w:proofErr w:type="gramEnd"/>
      <w:r w:rsidRPr="00192129">
        <w:rPr>
          <w:rFonts w:ascii="Times New Roman" w:eastAsia="標楷體" w:hAnsi="Times New Roman" w:cs="Times New Roman"/>
          <w:sz w:val="28"/>
          <w:szCs w:val="28"/>
        </w:rPr>
        <w:t>。</w:t>
      </w:r>
    </w:p>
    <w:p w14:paraId="32A2820E" w14:textId="5D0E11A7" w:rsidR="00192129" w:rsidRPr="00192129" w:rsidRDefault="00192129" w:rsidP="00192129">
      <w:pPr>
        <w:snapToGrid w:val="0"/>
        <w:spacing w:line="460" w:lineRule="exact"/>
        <w:ind w:leftChars="568" w:left="1777" w:hangingChars="148" w:hanging="414"/>
        <w:rPr>
          <w:rFonts w:ascii="Times New Roman" w:eastAsia="標楷體" w:hAnsi="Times New Roman" w:cs="Times New Roman"/>
          <w:b/>
          <w:color w:val="0000FF"/>
          <w:sz w:val="28"/>
          <w:szCs w:val="28"/>
        </w:rPr>
      </w:pPr>
      <w:r w:rsidRPr="00192129">
        <w:rPr>
          <w:rFonts w:ascii="標楷體" w:eastAsia="標楷體" w:hAnsi="標楷體" w:cs="Times New Roman"/>
          <w:sz w:val="28"/>
          <w:szCs w:val="28"/>
        </w:rPr>
        <w:t>□</w:t>
      </w:r>
      <w:r>
        <w:rPr>
          <w:rFonts w:ascii="標楷體" w:eastAsia="標楷體" w:hAnsi="標楷體" w:cs="Times New Roman" w:hint="eastAsia"/>
          <w:sz w:val="28"/>
          <w:szCs w:val="28"/>
        </w:rPr>
        <w:t xml:space="preserve"> </w:t>
      </w:r>
      <w:r w:rsidRPr="00192129">
        <w:rPr>
          <w:rFonts w:ascii="Times New Roman" w:eastAsia="標楷體" w:hAnsi="Times New Roman" w:cs="Times New Roman"/>
          <w:sz w:val="28"/>
          <w:szCs w:val="28"/>
        </w:rPr>
        <w:t>前述相關證明，下列單位得以組織條例、規程之影本或准予投標之公函正本</w:t>
      </w:r>
      <w:r w:rsidRPr="00192129">
        <w:rPr>
          <w:rFonts w:ascii="Times New Roman" w:eastAsia="標楷體" w:hAnsi="Times New Roman" w:cs="Times New Roman"/>
          <w:sz w:val="28"/>
          <w:szCs w:val="28"/>
        </w:rPr>
        <w:t>(</w:t>
      </w:r>
      <w:r w:rsidRPr="00192129">
        <w:rPr>
          <w:rFonts w:ascii="Times New Roman" w:eastAsia="標楷體" w:hAnsi="Times New Roman" w:cs="Times New Roman"/>
          <w:sz w:val="28"/>
          <w:szCs w:val="28"/>
        </w:rPr>
        <w:t>大專院校以院、系、所名義投標者，至少應附校方准予投標公函正本</w:t>
      </w:r>
      <w:r w:rsidRPr="00192129">
        <w:rPr>
          <w:rFonts w:ascii="Times New Roman" w:eastAsia="標楷體" w:hAnsi="Times New Roman" w:cs="Times New Roman"/>
          <w:sz w:val="28"/>
          <w:szCs w:val="28"/>
        </w:rPr>
        <w:t>)(</w:t>
      </w:r>
      <w:r w:rsidRPr="00192129">
        <w:rPr>
          <w:rFonts w:ascii="Times New Roman" w:eastAsia="標楷體" w:hAnsi="Times New Roman" w:cs="Times New Roman"/>
          <w:sz w:val="28"/>
          <w:szCs w:val="28"/>
        </w:rPr>
        <w:t>附於投標文件內</w:t>
      </w:r>
      <w:r w:rsidRPr="00192129">
        <w:rPr>
          <w:rFonts w:ascii="Times New Roman" w:eastAsia="標楷體" w:hAnsi="Times New Roman" w:cs="Times New Roman"/>
          <w:sz w:val="28"/>
          <w:szCs w:val="28"/>
        </w:rPr>
        <w:t>)</w:t>
      </w:r>
      <w:r w:rsidRPr="00192129">
        <w:rPr>
          <w:rFonts w:ascii="Times New Roman" w:eastAsia="標楷體" w:hAnsi="Times New Roman" w:cs="Times New Roman"/>
          <w:sz w:val="28"/>
          <w:szCs w:val="28"/>
        </w:rPr>
        <w:t>代之：</w:t>
      </w:r>
    </w:p>
    <w:p w14:paraId="1F641327" w14:textId="7F04250B" w:rsidR="00192129" w:rsidRPr="00192129" w:rsidRDefault="00192129" w:rsidP="00192129">
      <w:pPr>
        <w:snapToGrid w:val="0"/>
        <w:spacing w:line="460" w:lineRule="exact"/>
        <w:ind w:left="1736"/>
        <w:rPr>
          <w:rFonts w:ascii="Times New Roman" w:eastAsia="標楷體" w:hAnsi="Times New Roman" w:cs="Times New Roman"/>
          <w:sz w:val="28"/>
          <w:szCs w:val="28"/>
        </w:rPr>
      </w:pPr>
      <w:r w:rsidRPr="00192129">
        <w:rPr>
          <w:rFonts w:ascii="Times New Roman" w:eastAsia="標楷體" w:hAnsi="Times New Roman" w:cs="Times New Roman"/>
          <w:sz w:val="28"/>
          <w:szCs w:val="28"/>
        </w:rPr>
        <w:t>1.</w:t>
      </w:r>
      <w:r w:rsidRPr="00192129">
        <w:rPr>
          <w:rFonts w:ascii="Times New Roman" w:eastAsia="標楷體" w:hAnsi="Times New Roman" w:cs="Times New Roman"/>
          <w:sz w:val="28"/>
          <w:szCs w:val="28"/>
        </w:rPr>
        <w:t>公（私）立大專院校</w:t>
      </w:r>
      <w:r>
        <w:rPr>
          <w:rFonts w:ascii="Times New Roman" w:eastAsia="標楷體" w:hAnsi="Times New Roman" w:cs="Times New Roman" w:hint="eastAsia"/>
          <w:sz w:val="28"/>
          <w:szCs w:val="28"/>
        </w:rPr>
        <w:t>（</w:t>
      </w:r>
      <w:r w:rsidRPr="00192129">
        <w:rPr>
          <w:rFonts w:ascii="Times New Roman" w:eastAsia="標楷體" w:hAnsi="Times New Roman" w:cs="Times New Roman"/>
          <w:sz w:val="28"/>
          <w:szCs w:val="28"/>
        </w:rPr>
        <w:t>或其院、系、所</w:t>
      </w:r>
      <w:r>
        <w:rPr>
          <w:rFonts w:ascii="Times New Roman" w:eastAsia="標楷體" w:hAnsi="Times New Roman" w:cs="Times New Roman" w:hint="eastAsia"/>
          <w:sz w:val="28"/>
          <w:szCs w:val="28"/>
        </w:rPr>
        <w:t>）</w:t>
      </w:r>
    </w:p>
    <w:p w14:paraId="5D3F7E42" w14:textId="77777777" w:rsidR="00192129" w:rsidRPr="00192129" w:rsidRDefault="00192129" w:rsidP="00192129">
      <w:pPr>
        <w:snapToGrid w:val="0"/>
        <w:spacing w:line="460" w:lineRule="exact"/>
        <w:ind w:left="1736"/>
        <w:rPr>
          <w:rFonts w:ascii="Times New Roman" w:eastAsia="標楷體" w:hAnsi="Times New Roman" w:cs="Times New Roman"/>
          <w:sz w:val="28"/>
          <w:szCs w:val="28"/>
        </w:rPr>
      </w:pPr>
      <w:r w:rsidRPr="00192129">
        <w:rPr>
          <w:rFonts w:ascii="Times New Roman" w:eastAsia="標楷體" w:hAnsi="Times New Roman" w:cs="Times New Roman"/>
          <w:sz w:val="28"/>
          <w:szCs w:val="28"/>
        </w:rPr>
        <w:t>2.</w:t>
      </w:r>
      <w:r w:rsidRPr="00192129">
        <w:rPr>
          <w:rFonts w:ascii="Times New Roman" w:eastAsia="標楷體" w:hAnsi="Times New Roman" w:cs="Times New Roman"/>
          <w:sz w:val="28"/>
          <w:szCs w:val="28"/>
        </w:rPr>
        <w:t>政府機關及其附屬之研究機構</w:t>
      </w:r>
    </w:p>
    <w:p w14:paraId="67DB8191" w14:textId="77777777" w:rsidR="00192129" w:rsidRPr="00192129" w:rsidRDefault="00192129" w:rsidP="00192129">
      <w:pPr>
        <w:numPr>
          <w:ilvl w:val="0"/>
          <w:numId w:val="92"/>
        </w:numPr>
        <w:tabs>
          <w:tab w:val="clear" w:pos="1920"/>
        </w:tabs>
        <w:spacing w:line="460" w:lineRule="exact"/>
        <w:ind w:left="1560" w:hanging="851"/>
        <w:jc w:val="both"/>
        <w:rPr>
          <w:rFonts w:ascii="Times New Roman" w:eastAsia="標楷體" w:hAnsi="Times New Roman" w:cs="Times New Roman"/>
          <w:color w:val="000000" w:themeColor="text1"/>
          <w:sz w:val="28"/>
          <w:szCs w:val="28"/>
        </w:rPr>
      </w:pPr>
      <w:r w:rsidRPr="00192129">
        <w:rPr>
          <w:rFonts w:ascii="Times New Roman" w:eastAsia="標楷體" w:hAnsi="Times New Roman" w:cs="Times New Roman"/>
          <w:color w:val="000000" w:themeColor="text1"/>
          <w:sz w:val="28"/>
          <w:szCs w:val="28"/>
        </w:rPr>
        <w:t>ISO/IEC 27001:2022 ISMS</w:t>
      </w:r>
      <w:r w:rsidRPr="00192129">
        <w:rPr>
          <w:rFonts w:ascii="Times New Roman" w:eastAsia="標楷體" w:hAnsi="Times New Roman" w:cs="Times New Roman"/>
          <w:color w:val="000000" w:themeColor="text1"/>
          <w:sz w:val="28"/>
          <w:szCs w:val="28"/>
        </w:rPr>
        <w:t>相關證照。</w:t>
      </w:r>
    </w:p>
    <w:p w14:paraId="6B067E7A" w14:textId="77777777" w:rsidR="00192129" w:rsidRPr="002B5503" w:rsidRDefault="00192129" w:rsidP="002B5503">
      <w:pPr>
        <w:pStyle w:val="1"/>
        <w:spacing w:line="460" w:lineRule="exact"/>
        <w:rPr>
          <w:rFonts w:cs="Times New Roman"/>
          <w:color w:val="000000" w:themeColor="text1"/>
          <w:szCs w:val="32"/>
        </w:rPr>
      </w:pPr>
      <w:bookmarkStart w:id="37" w:name="_Toc220319062"/>
      <w:bookmarkStart w:id="38" w:name="_Toc225748266"/>
      <w:r w:rsidRPr="002B5503">
        <w:rPr>
          <w:rFonts w:cs="Times New Roman"/>
          <w:color w:val="000000" w:themeColor="text1"/>
          <w:szCs w:val="32"/>
        </w:rPr>
        <w:t>預算經費</w:t>
      </w:r>
      <w:bookmarkEnd w:id="37"/>
      <w:bookmarkEnd w:id="38"/>
    </w:p>
    <w:p w14:paraId="732EF040" w14:textId="02C23537" w:rsidR="00192129" w:rsidRPr="002B5503" w:rsidRDefault="00192129" w:rsidP="002B5503">
      <w:pPr>
        <w:pStyle w:val="2"/>
        <w:numPr>
          <w:ilvl w:val="0"/>
          <w:numId w:val="95"/>
        </w:numPr>
        <w:adjustRightInd w:val="0"/>
        <w:snapToGrid w:val="0"/>
        <w:spacing w:before="180" w:after="180" w:line="400" w:lineRule="exact"/>
        <w:ind w:left="1134"/>
        <w:rPr>
          <w:rFonts w:cs="Times New Roman"/>
          <w:szCs w:val="28"/>
        </w:rPr>
      </w:pPr>
      <w:r w:rsidRPr="002B5503">
        <w:rPr>
          <w:rFonts w:cs="Times New Roman"/>
          <w:szCs w:val="28"/>
        </w:rPr>
        <w:t>採購金額：新臺幣</w:t>
      </w:r>
      <w:r w:rsidRPr="002B5503">
        <w:rPr>
          <w:rFonts w:cs="Times New Roman"/>
          <w:szCs w:val="28"/>
          <w:u w:val="single"/>
        </w:rPr>
        <w:t>1</w:t>
      </w:r>
      <w:r w:rsidR="002B5503">
        <w:rPr>
          <w:rFonts w:cs="Times New Roman" w:hint="eastAsia"/>
          <w:szCs w:val="28"/>
          <w:u w:val="single"/>
        </w:rPr>
        <w:t>00</w:t>
      </w:r>
      <w:r w:rsidRPr="002B5503">
        <w:rPr>
          <w:rFonts w:cs="Times New Roman"/>
          <w:szCs w:val="28"/>
          <w:u w:val="single"/>
        </w:rPr>
        <w:t>萬</w:t>
      </w:r>
      <w:r w:rsidRPr="002B5503">
        <w:rPr>
          <w:rFonts w:cs="Times New Roman"/>
          <w:szCs w:val="28"/>
        </w:rPr>
        <w:t>元整。</w:t>
      </w:r>
    </w:p>
    <w:p w14:paraId="6AC3B0AC" w14:textId="3C9990D4" w:rsidR="00192129" w:rsidRPr="00192129" w:rsidRDefault="00192129" w:rsidP="00656C68">
      <w:pPr>
        <w:pStyle w:val="H2-"/>
        <w:spacing w:beforeLines="0" w:before="0" w:afterLines="0" w:after="0" w:line="400" w:lineRule="exact"/>
        <w:ind w:leftChars="470" w:left="1408" w:hangingChars="100" w:hanging="280"/>
        <w:rPr>
          <w:rFonts w:cs="Times New Roman"/>
          <w:sz w:val="28"/>
          <w:szCs w:val="28"/>
        </w:rPr>
      </w:pPr>
      <w:r w:rsidRPr="002B5503">
        <w:rPr>
          <w:rFonts w:ascii="標楷體" w:hAnsi="標楷體" w:cs="Times New Roman"/>
          <w:sz w:val="28"/>
          <w:szCs w:val="28"/>
        </w:rPr>
        <w:t>■</w:t>
      </w:r>
      <w:r w:rsidRPr="00192129">
        <w:rPr>
          <w:rFonts w:cs="Times New Roman"/>
          <w:sz w:val="28"/>
          <w:szCs w:val="28"/>
        </w:rPr>
        <w:t>本案預算金額：新臺幣</w:t>
      </w:r>
      <w:r w:rsidRPr="00192129">
        <w:rPr>
          <w:rFonts w:cs="Times New Roman"/>
          <w:sz w:val="28"/>
          <w:szCs w:val="28"/>
          <w:u w:val="single"/>
        </w:rPr>
        <w:t>1</w:t>
      </w:r>
      <w:r w:rsidR="002B5503">
        <w:rPr>
          <w:rFonts w:cs="Times New Roman" w:hint="eastAsia"/>
          <w:sz w:val="28"/>
          <w:szCs w:val="28"/>
          <w:u w:val="single"/>
        </w:rPr>
        <w:t>00</w:t>
      </w:r>
      <w:r w:rsidRPr="00192129">
        <w:rPr>
          <w:rFonts w:cs="Times New Roman"/>
          <w:sz w:val="28"/>
          <w:szCs w:val="28"/>
        </w:rPr>
        <w:t>萬元整，內容如下：</w:t>
      </w:r>
    </w:p>
    <w:p w14:paraId="705DA633" w14:textId="7DAF8783" w:rsidR="00192129" w:rsidRPr="00192129" w:rsidRDefault="002B5503" w:rsidP="00656C68">
      <w:pPr>
        <w:pStyle w:val="H2-"/>
        <w:spacing w:beforeLines="0" w:before="0" w:afterLines="0" w:after="0" w:line="400" w:lineRule="exact"/>
        <w:ind w:leftChars="590" w:left="1416" w:firstLineChars="0" w:firstLine="1"/>
        <w:rPr>
          <w:rFonts w:cs="Times New Roman"/>
          <w:sz w:val="28"/>
          <w:szCs w:val="28"/>
        </w:rPr>
      </w:pPr>
      <w:r w:rsidRPr="00192129">
        <w:rPr>
          <w:rFonts w:ascii="標楷體" w:hAnsi="標楷體" w:cs="Times New Roman"/>
          <w:sz w:val="28"/>
          <w:szCs w:val="28"/>
        </w:rPr>
        <w:t>□</w:t>
      </w:r>
      <w:r>
        <w:rPr>
          <w:rFonts w:ascii="標楷體" w:hAnsi="標楷體" w:cs="Times New Roman" w:hint="eastAsia"/>
          <w:sz w:val="28"/>
          <w:szCs w:val="28"/>
        </w:rPr>
        <w:t xml:space="preserve"> </w:t>
      </w:r>
      <w:r w:rsidR="00192129" w:rsidRPr="00192129">
        <w:rPr>
          <w:rFonts w:cs="Times New Roman"/>
          <w:sz w:val="28"/>
          <w:szCs w:val="28"/>
        </w:rPr>
        <w:t>委託服務費用預算金額：新臺幣</w:t>
      </w:r>
      <w:r w:rsidR="00192129" w:rsidRPr="00192129">
        <w:rPr>
          <w:rFonts w:cs="Times New Roman"/>
          <w:sz w:val="28"/>
          <w:szCs w:val="28"/>
          <w:u w:val="single"/>
        </w:rPr>
        <w:t xml:space="preserve">    </w:t>
      </w:r>
      <w:r w:rsidR="00192129" w:rsidRPr="00192129">
        <w:rPr>
          <w:rFonts w:cs="Times New Roman"/>
          <w:sz w:val="28"/>
          <w:szCs w:val="28"/>
        </w:rPr>
        <w:t>萬元整。</w:t>
      </w:r>
    </w:p>
    <w:p w14:paraId="53BDEC0F" w14:textId="51EB96A2" w:rsidR="00192129" w:rsidRPr="00192129" w:rsidRDefault="002B5503" w:rsidP="00656C68">
      <w:pPr>
        <w:pStyle w:val="H2-"/>
        <w:spacing w:beforeLines="0" w:before="0" w:afterLines="0" w:after="0" w:line="400" w:lineRule="exact"/>
        <w:ind w:leftChars="590" w:left="1416" w:firstLineChars="0" w:firstLine="1"/>
        <w:rPr>
          <w:rFonts w:cs="Times New Roman"/>
          <w:sz w:val="28"/>
          <w:szCs w:val="28"/>
        </w:rPr>
      </w:pPr>
      <w:r w:rsidRPr="00192129">
        <w:rPr>
          <w:rFonts w:ascii="標楷體" w:hAnsi="標楷體" w:cs="Times New Roman"/>
          <w:sz w:val="28"/>
          <w:szCs w:val="28"/>
        </w:rPr>
        <w:t>□</w:t>
      </w:r>
      <w:r>
        <w:rPr>
          <w:rFonts w:ascii="標楷體" w:hAnsi="標楷體" w:cs="Times New Roman" w:hint="eastAsia"/>
          <w:sz w:val="28"/>
          <w:szCs w:val="28"/>
        </w:rPr>
        <w:t xml:space="preserve"> </w:t>
      </w:r>
      <w:proofErr w:type="gramStart"/>
      <w:r w:rsidR="00192129" w:rsidRPr="00192129">
        <w:rPr>
          <w:rFonts w:cs="Times New Roman"/>
          <w:sz w:val="28"/>
          <w:szCs w:val="28"/>
        </w:rPr>
        <w:t>採</w:t>
      </w:r>
      <w:proofErr w:type="gramEnd"/>
      <w:r w:rsidR="00192129" w:rsidRPr="00192129">
        <w:rPr>
          <w:rFonts w:cs="Times New Roman"/>
          <w:sz w:val="28"/>
          <w:szCs w:val="28"/>
        </w:rPr>
        <w:t>固定金額给付之項目及費用：新臺幣</w:t>
      </w:r>
      <w:r w:rsidR="00192129" w:rsidRPr="00192129">
        <w:rPr>
          <w:rFonts w:cs="Times New Roman"/>
          <w:sz w:val="28"/>
          <w:szCs w:val="28"/>
          <w:u w:val="single"/>
        </w:rPr>
        <w:t xml:space="preserve">    </w:t>
      </w:r>
      <w:r w:rsidR="00192129" w:rsidRPr="00192129">
        <w:rPr>
          <w:rFonts w:cs="Times New Roman"/>
          <w:sz w:val="28"/>
          <w:szCs w:val="28"/>
        </w:rPr>
        <w:t>萬元整</w:t>
      </w:r>
    </w:p>
    <w:p w14:paraId="184ADCDB" w14:textId="77777777" w:rsidR="002B5503" w:rsidRPr="00656C68" w:rsidRDefault="00192129" w:rsidP="00656C68">
      <w:pPr>
        <w:numPr>
          <w:ilvl w:val="0"/>
          <w:numId w:val="115"/>
        </w:numPr>
        <w:snapToGrid w:val="0"/>
        <w:spacing w:line="460" w:lineRule="exact"/>
        <w:ind w:left="2127"/>
        <w:rPr>
          <w:rFonts w:ascii="Times New Roman" w:eastAsia="標楷體" w:hAnsi="Times New Roman" w:cs="Times New Roman"/>
          <w:sz w:val="28"/>
          <w:szCs w:val="28"/>
        </w:rPr>
      </w:pPr>
      <w:r w:rsidRPr="00656C68">
        <w:rPr>
          <w:rFonts w:ascii="Times New Roman" w:eastAsia="標楷體" w:hAnsi="Times New Roman" w:cs="Times New Roman"/>
          <w:sz w:val="28"/>
          <w:szCs w:val="28"/>
        </w:rPr>
        <w:t>項目如下：</w:t>
      </w:r>
    </w:p>
    <w:p w14:paraId="3C3C202C" w14:textId="373D7B4E" w:rsidR="00192129" w:rsidRPr="00656C68" w:rsidRDefault="00192129" w:rsidP="00656C68">
      <w:pPr>
        <w:numPr>
          <w:ilvl w:val="0"/>
          <w:numId w:val="115"/>
        </w:numPr>
        <w:snapToGrid w:val="0"/>
        <w:spacing w:line="460" w:lineRule="exact"/>
        <w:ind w:left="2127"/>
        <w:rPr>
          <w:rFonts w:ascii="Times New Roman" w:eastAsia="標楷體" w:hAnsi="Times New Roman" w:cs="Times New Roman"/>
          <w:sz w:val="28"/>
          <w:szCs w:val="28"/>
        </w:rPr>
      </w:pPr>
      <w:proofErr w:type="gramStart"/>
      <w:r w:rsidRPr="00656C68">
        <w:rPr>
          <w:rFonts w:ascii="Times New Roman" w:eastAsia="標楷體" w:hAnsi="Times New Roman" w:cs="Times New Roman"/>
          <w:sz w:val="28"/>
          <w:szCs w:val="28"/>
        </w:rPr>
        <w:t>採</w:t>
      </w:r>
      <w:proofErr w:type="gramEnd"/>
      <w:r w:rsidRPr="00656C68">
        <w:rPr>
          <w:rFonts w:ascii="Times New Roman" w:eastAsia="標楷體" w:hAnsi="Times New Roman" w:cs="Times New Roman"/>
          <w:sz w:val="28"/>
          <w:szCs w:val="28"/>
        </w:rPr>
        <w:t>固定金額给付之經費，列入本案議價（約）範圍。</w:t>
      </w:r>
      <w:proofErr w:type="gramStart"/>
      <w:r w:rsidRPr="00656C68">
        <w:rPr>
          <w:rFonts w:ascii="Times New Roman" w:eastAsia="標楷體" w:hAnsi="Times New Roman" w:cs="Times New Roman"/>
          <w:sz w:val="28"/>
          <w:szCs w:val="28"/>
        </w:rPr>
        <w:t>惟決標</w:t>
      </w:r>
      <w:proofErr w:type="gramEnd"/>
      <w:r w:rsidRPr="00656C68">
        <w:rPr>
          <w:rFonts w:ascii="Times New Roman" w:eastAsia="標楷體" w:hAnsi="Times New Roman" w:cs="Times New Roman"/>
          <w:sz w:val="28"/>
          <w:szCs w:val="28"/>
        </w:rPr>
        <w:t>後無須調整各項單價。</w:t>
      </w:r>
    </w:p>
    <w:p w14:paraId="69AB02FC" w14:textId="63C3F89C" w:rsidR="00192129" w:rsidRPr="00192129" w:rsidRDefault="002B5503" w:rsidP="00656C68">
      <w:pPr>
        <w:pStyle w:val="H2-"/>
        <w:spacing w:beforeLines="0" w:before="0" w:afterLines="0" w:after="0" w:line="400" w:lineRule="exact"/>
        <w:ind w:leftChars="590" w:left="1416" w:firstLineChars="0" w:firstLine="1"/>
        <w:rPr>
          <w:rFonts w:cs="Times New Roman"/>
          <w:sz w:val="28"/>
          <w:szCs w:val="28"/>
        </w:rPr>
      </w:pPr>
      <w:r w:rsidRPr="00192129">
        <w:rPr>
          <w:rFonts w:ascii="標楷體" w:hAnsi="標楷體" w:cs="Times New Roman"/>
          <w:sz w:val="28"/>
          <w:szCs w:val="28"/>
        </w:rPr>
        <w:t>□</w:t>
      </w:r>
      <w:r>
        <w:rPr>
          <w:rFonts w:ascii="標楷體" w:hAnsi="標楷體" w:cs="Times New Roman" w:hint="eastAsia"/>
          <w:sz w:val="28"/>
          <w:szCs w:val="28"/>
        </w:rPr>
        <w:t xml:space="preserve"> </w:t>
      </w:r>
      <w:r w:rsidR="00192129" w:rsidRPr="00192129">
        <w:rPr>
          <w:rFonts w:cs="Times New Roman"/>
          <w:sz w:val="28"/>
          <w:szCs w:val="28"/>
        </w:rPr>
        <w:t>核實支付項目及費用：新臺幣</w:t>
      </w:r>
      <w:r w:rsidR="00192129" w:rsidRPr="00192129">
        <w:rPr>
          <w:rFonts w:cs="Times New Roman"/>
          <w:sz w:val="28"/>
          <w:szCs w:val="28"/>
          <w:u w:val="single"/>
        </w:rPr>
        <w:t xml:space="preserve">    </w:t>
      </w:r>
      <w:r w:rsidR="00192129" w:rsidRPr="00192129">
        <w:rPr>
          <w:rFonts w:cs="Times New Roman"/>
          <w:sz w:val="28"/>
          <w:szCs w:val="28"/>
        </w:rPr>
        <w:t>萬元整。</w:t>
      </w:r>
    </w:p>
    <w:p w14:paraId="609E76EE" w14:textId="5D336DD4" w:rsidR="00192129" w:rsidRPr="00656C68" w:rsidRDefault="00192129" w:rsidP="00656C68">
      <w:pPr>
        <w:numPr>
          <w:ilvl w:val="0"/>
          <w:numId w:val="116"/>
        </w:numPr>
        <w:snapToGrid w:val="0"/>
        <w:spacing w:line="460" w:lineRule="exact"/>
        <w:ind w:left="2127"/>
        <w:rPr>
          <w:rFonts w:ascii="Times New Roman" w:eastAsia="標楷體" w:hAnsi="Times New Roman" w:cs="Times New Roman"/>
          <w:sz w:val="28"/>
          <w:szCs w:val="28"/>
        </w:rPr>
      </w:pPr>
      <w:r w:rsidRPr="00656C68">
        <w:rPr>
          <w:rFonts w:ascii="Times New Roman" w:eastAsia="標楷體" w:hAnsi="Times New Roman" w:cs="Times New Roman"/>
          <w:sz w:val="28"/>
          <w:szCs w:val="28"/>
        </w:rPr>
        <w:t>核實支付</w:t>
      </w:r>
      <w:r w:rsidRPr="00656C68">
        <w:rPr>
          <w:rFonts w:ascii="Times New Roman" w:eastAsia="標楷體" w:hAnsi="Times New Roman" w:cs="Times New Roman"/>
          <w:color w:val="000000" w:themeColor="text1"/>
          <w:sz w:val="28"/>
          <w:szCs w:val="28"/>
        </w:rPr>
        <w:t>項目</w:t>
      </w:r>
      <w:r w:rsidRPr="00656C68">
        <w:rPr>
          <w:rFonts w:ascii="Times New Roman" w:eastAsia="標楷體" w:hAnsi="Times New Roman" w:cs="Times New Roman"/>
          <w:sz w:val="28"/>
          <w:szCs w:val="28"/>
        </w:rPr>
        <w:t>如下：</w:t>
      </w:r>
      <w:r w:rsidRPr="00656C68" w:rsidDel="00027ABA">
        <w:rPr>
          <w:rFonts w:ascii="Times New Roman" w:eastAsia="標楷體" w:hAnsi="Times New Roman" w:cs="Times New Roman"/>
          <w:sz w:val="28"/>
          <w:szCs w:val="28"/>
        </w:rPr>
        <w:t xml:space="preserve"> </w:t>
      </w:r>
    </w:p>
    <w:p w14:paraId="3A456C31" w14:textId="77E7B8F5" w:rsidR="00192129" w:rsidRPr="00656C68" w:rsidRDefault="00192129" w:rsidP="00656C68">
      <w:pPr>
        <w:numPr>
          <w:ilvl w:val="0"/>
          <w:numId w:val="116"/>
        </w:numPr>
        <w:snapToGrid w:val="0"/>
        <w:spacing w:line="460" w:lineRule="exact"/>
        <w:ind w:left="2127"/>
        <w:rPr>
          <w:rFonts w:ascii="Times New Roman" w:eastAsia="標楷體" w:hAnsi="Times New Roman" w:cs="Times New Roman"/>
          <w:color w:val="000000" w:themeColor="text1"/>
          <w:sz w:val="28"/>
          <w:szCs w:val="28"/>
        </w:rPr>
      </w:pPr>
      <w:r w:rsidRPr="00656C68">
        <w:rPr>
          <w:rFonts w:ascii="Times New Roman" w:eastAsia="標楷體" w:hAnsi="Times New Roman" w:cs="Times New Roman"/>
          <w:color w:val="000000" w:themeColor="text1"/>
          <w:sz w:val="28"/>
          <w:szCs w:val="28"/>
        </w:rPr>
        <w:t>核實</w:t>
      </w:r>
      <w:r w:rsidRPr="00656C68">
        <w:rPr>
          <w:rFonts w:ascii="Times New Roman" w:eastAsia="標楷體" w:hAnsi="Times New Roman" w:cs="Times New Roman"/>
          <w:sz w:val="28"/>
          <w:szCs w:val="28"/>
        </w:rPr>
        <w:t>支付</w:t>
      </w:r>
      <w:r w:rsidRPr="00656C68">
        <w:rPr>
          <w:rFonts w:ascii="Times New Roman" w:eastAsia="標楷體" w:hAnsi="Times New Roman" w:cs="Times New Roman"/>
          <w:color w:val="000000" w:themeColor="text1"/>
          <w:sz w:val="28"/>
          <w:szCs w:val="28"/>
        </w:rPr>
        <w:t>項目之費用：</w:t>
      </w:r>
    </w:p>
    <w:p w14:paraId="14546494" w14:textId="0331B69A" w:rsidR="00192129" w:rsidRPr="00192129" w:rsidRDefault="002B5503" w:rsidP="00656C68">
      <w:pPr>
        <w:pStyle w:val="H2-"/>
        <w:spacing w:before="180" w:after="180" w:line="400" w:lineRule="exact"/>
        <w:ind w:leftChars="708" w:left="1699" w:firstLineChars="0" w:firstLine="0"/>
        <w:rPr>
          <w:rFonts w:cs="Times New Roman"/>
          <w:color w:val="000000" w:themeColor="text1"/>
          <w:sz w:val="28"/>
          <w:szCs w:val="28"/>
        </w:rPr>
      </w:pPr>
      <w:r w:rsidRPr="00192129">
        <w:rPr>
          <w:rFonts w:ascii="標楷體" w:hAnsi="標楷體" w:cs="Times New Roman"/>
          <w:sz w:val="28"/>
          <w:szCs w:val="28"/>
        </w:rPr>
        <w:t>□</w:t>
      </w:r>
      <w:r>
        <w:rPr>
          <w:rFonts w:ascii="標楷體" w:hAnsi="標楷體" w:cs="Times New Roman" w:hint="eastAsia"/>
          <w:sz w:val="28"/>
          <w:szCs w:val="28"/>
        </w:rPr>
        <w:t xml:space="preserve"> </w:t>
      </w:r>
      <w:proofErr w:type="gramStart"/>
      <w:r w:rsidR="00192129" w:rsidRPr="00192129">
        <w:rPr>
          <w:rFonts w:cs="Times New Roman"/>
          <w:color w:val="000000" w:themeColor="text1"/>
          <w:sz w:val="28"/>
          <w:szCs w:val="28"/>
        </w:rPr>
        <w:t>採</w:t>
      </w:r>
      <w:proofErr w:type="gramEnd"/>
      <w:r w:rsidR="00192129" w:rsidRPr="00192129">
        <w:rPr>
          <w:rFonts w:cs="Times New Roman"/>
          <w:color w:val="000000" w:themeColor="text1"/>
          <w:sz w:val="28"/>
          <w:szCs w:val="28"/>
        </w:rPr>
        <w:t>固定金額给付：列入本案議價（約）範圍。</w:t>
      </w:r>
      <w:proofErr w:type="gramStart"/>
      <w:r w:rsidR="00192129" w:rsidRPr="00192129">
        <w:rPr>
          <w:rFonts w:cs="Times New Roman"/>
          <w:color w:val="000000" w:themeColor="text1"/>
          <w:sz w:val="28"/>
          <w:szCs w:val="28"/>
        </w:rPr>
        <w:t>惟決標</w:t>
      </w:r>
      <w:proofErr w:type="gramEnd"/>
      <w:r w:rsidR="00192129" w:rsidRPr="00192129">
        <w:rPr>
          <w:rFonts w:cs="Times New Roman"/>
          <w:color w:val="000000" w:themeColor="text1"/>
          <w:sz w:val="28"/>
          <w:szCs w:val="28"/>
        </w:rPr>
        <w:t>無須調整各項單價。</w:t>
      </w:r>
    </w:p>
    <w:p w14:paraId="04A32DE7" w14:textId="3BAD08B1" w:rsidR="00192129" w:rsidRPr="00192129" w:rsidRDefault="002B5503" w:rsidP="00656C68">
      <w:pPr>
        <w:pStyle w:val="H2-"/>
        <w:spacing w:before="180" w:after="180" w:line="400" w:lineRule="exact"/>
        <w:ind w:leftChars="708" w:left="1699" w:firstLineChars="0" w:firstLine="0"/>
        <w:rPr>
          <w:rFonts w:cs="Times New Roman"/>
          <w:color w:val="000000" w:themeColor="text1"/>
          <w:sz w:val="28"/>
          <w:szCs w:val="28"/>
        </w:rPr>
      </w:pPr>
      <w:r w:rsidRPr="00192129">
        <w:rPr>
          <w:rFonts w:ascii="標楷體" w:hAnsi="標楷體" w:cs="Times New Roman"/>
          <w:sz w:val="28"/>
          <w:szCs w:val="28"/>
        </w:rPr>
        <w:t>□</w:t>
      </w:r>
      <w:r>
        <w:rPr>
          <w:rFonts w:ascii="標楷體" w:hAnsi="標楷體" w:cs="Times New Roman" w:hint="eastAsia"/>
          <w:sz w:val="28"/>
          <w:szCs w:val="28"/>
        </w:rPr>
        <w:t xml:space="preserve"> </w:t>
      </w:r>
      <w:r w:rsidR="00192129" w:rsidRPr="00192129">
        <w:rPr>
          <w:rFonts w:cs="Times New Roman"/>
          <w:color w:val="000000" w:themeColor="text1"/>
          <w:sz w:val="28"/>
          <w:szCs w:val="28"/>
        </w:rPr>
        <w:t>非</w:t>
      </w:r>
      <w:proofErr w:type="gramStart"/>
      <w:r w:rsidR="00192129" w:rsidRPr="00192129">
        <w:rPr>
          <w:rFonts w:cs="Times New Roman"/>
          <w:color w:val="000000" w:themeColor="text1"/>
          <w:sz w:val="28"/>
          <w:szCs w:val="28"/>
        </w:rPr>
        <w:t>採</w:t>
      </w:r>
      <w:proofErr w:type="gramEnd"/>
      <w:r w:rsidR="00192129" w:rsidRPr="00192129">
        <w:rPr>
          <w:rFonts w:cs="Times New Roman"/>
          <w:color w:val="000000" w:themeColor="text1"/>
          <w:sz w:val="28"/>
          <w:szCs w:val="28"/>
        </w:rPr>
        <w:t>固定金額给付：列入本案議價（約）範圍，決標後須依決標金額比率調整各項單價。</w:t>
      </w:r>
    </w:p>
    <w:p w14:paraId="0324A9E0" w14:textId="00895E30" w:rsidR="00192129" w:rsidRPr="00192129" w:rsidRDefault="00192129" w:rsidP="002B5503">
      <w:pPr>
        <w:pStyle w:val="H2-"/>
        <w:numPr>
          <w:ilvl w:val="0"/>
          <w:numId w:val="98"/>
        </w:numPr>
        <w:spacing w:beforeLines="0" w:before="0" w:afterLines="0" w:after="0" w:line="460" w:lineRule="exact"/>
        <w:ind w:leftChars="650" w:left="2408" w:hangingChars="303" w:hanging="848"/>
        <w:rPr>
          <w:rFonts w:cs="Times New Roman"/>
          <w:color w:val="000000" w:themeColor="text1"/>
          <w:sz w:val="28"/>
          <w:szCs w:val="28"/>
        </w:rPr>
      </w:pPr>
      <w:r w:rsidRPr="00192129">
        <w:rPr>
          <w:rFonts w:cs="Times New Roman"/>
          <w:color w:val="000000" w:themeColor="text1"/>
          <w:sz w:val="28"/>
          <w:szCs w:val="28"/>
        </w:rPr>
        <w:t>投標廠商應依</w:t>
      </w:r>
      <w:r w:rsidRPr="002B5503">
        <w:rPr>
          <w:rFonts w:ascii="標楷體" w:hAnsi="標楷體" w:cs="Times New Roman"/>
          <w:color w:val="000000" w:themeColor="text1"/>
          <w:sz w:val="28"/>
          <w:szCs w:val="28"/>
        </w:rPr>
        <w:t>■委託服務費用、□固定金額给付、□核實支付項目，分別提列各項經費</w:t>
      </w:r>
      <w:r w:rsidRPr="00192129">
        <w:rPr>
          <w:rFonts w:cs="Times New Roman"/>
          <w:color w:val="000000" w:themeColor="text1"/>
          <w:sz w:val="28"/>
          <w:szCs w:val="28"/>
        </w:rPr>
        <w:t>後加總填報總價投標。</w:t>
      </w:r>
    </w:p>
    <w:p w14:paraId="30959745" w14:textId="48BC4AC3" w:rsidR="00192129" w:rsidRPr="00192129" w:rsidRDefault="00192129" w:rsidP="002B5503">
      <w:pPr>
        <w:pStyle w:val="H2-"/>
        <w:numPr>
          <w:ilvl w:val="0"/>
          <w:numId w:val="98"/>
        </w:numPr>
        <w:spacing w:beforeLines="0" w:before="0" w:afterLines="0" w:after="0" w:line="460" w:lineRule="exact"/>
        <w:ind w:leftChars="650" w:left="2408" w:hangingChars="303" w:hanging="848"/>
        <w:rPr>
          <w:rFonts w:cs="Times New Roman"/>
          <w:color w:val="000000" w:themeColor="text1"/>
          <w:sz w:val="28"/>
          <w:szCs w:val="28"/>
        </w:rPr>
      </w:pPr>
      <w:r w:rsidRPr="00192129">
        <w:rPr>
          <w:rFonts w:cs="Times New Roman"/>
          <w:color w:val="000000" w:themeColor="text1"/>
          <w:sz w:val="28"/>
          <w:szCs w:val="28"/>
        </w:rPr>
        <w:t>注意：投標廠商報價不得逾預算金額，投標廠商報價超過預算金額者，列為不合格標，不予減價機會。</w:t>
      </w:r>
    </w:p>
    <w:p w14:paraId="75D901F0" w14:textId="7C1203C3" w:rsidR="00192129" w:rsidRPr="00192129" w:rsidRDefault="002B5503" w:rsidP="00192129">
      <w:pPr>
        <w:pStyle w:val="H2-"/>
        <w:spacing w:beforeLines="0" w:before="0" w:afterLines="0" w:after="0" w:line="460" w:lineRule="exact"/>
        <w:ind w:leftChars="470" w:left="1408" w:hangingChars="100" w:hanging="280"/>
        <w:rPr>
          <w:rFonts w:cs="Times New Roman"/>
          <w:color w:val="000000" w:themeColor="text1"/>
          <w:sz w:val="28"/>
          <w:szCs w:val="28"/>
        </w:rPr>
      </w:pPr>
      <w:bookmarkStart w:id="39" w:name="_Hlk160200144"/>
      <w:r w:rsidRPr="00192129">
        <w:rPr>
          <w:rFonts w:ascii="標楷體" w:hAnsi="標楷體" w:cs="Times New Roman"/>
          <w:sz w:val="28"/>
          <w:szCs w:val="28"/>
        </w:rPr>
        <w:t>□</w:t>
      </w:r>
      <w:r>
        <w:rPr>
          <w:rFonts w:ascii="標楷體" w:hAnsi="標楷體" w:cs="Times New Roman" w:hint="eastAsia"/>
          <w:sz w:val="28"/>
          <w:szCs w:val="28"/>
        </w:rPr>
        <w:t xml:space="preserve"> </w:t>
      </w:r>
      <w:r w:rsidR="00192129" w:rsidRPr="00192129">
        <w:rPr>
          <w:rFonts w:cs="Times New Roman"/>
          <w:color w:val="000000" w:themeColor="text1"/>
          <w:sz w:val="28"/>
          <w:szCs w:val="28"/>
        </w:rPr>
        <w:t>本採購得依，保留未來向得標廠商增購之權利，擬增購之項目及內容：</w:t>
      </w:r>
    </w:p>
    <w:p w14:paraId="212C5D29" w14:textId="59216669" w:rsidR="00192129" w:rsidRPr="00192129" w:rsidRDefault="00192129" w:rsidP="002B5503">
      <w:pPr>
        <w:pStyle w:val="H2-"/>
        <w:numPr>
          <w:ilvl w:val="0"/>
          <w:numId w:val="99"/>
        </w:numPr>
        <w:spacing w:beforeLines="0" w:before="0" w:afterLines="0" w:after="0" w:line="460" w:lineRule="exact"/>
        <w:ind w:leftChars="650" w:left="2408" w:hangingChars="303" w:hanging="848"/>
        <w:rPr>
          <w:rFonts w:cs="Times New Roman"/>
          <w:color w:val="000000" w:themeColor="text1"/>
          <w:sz w:val="28"/>
          <w:szCs w:val="28"/>
        </w:rPr>
      </w:pPr>
      <w:r w:rsidRPr="00192129">
        <w:rPr>
          <w:rFonts w:cs="Times New Roman"/>
          <w:color w:val="000000" w:themeColor="text1"/>
          <w:sz w:val="28"/>
          <w:szCs w:val="28"/>
        </w:rPr>
        <w:t>本案保留後續擴充之期間為</w:t>
      </w:r>
      <w:r w:rsidRPr="00192129">
        <w:rPr>
          <w:rFonts w:cs="Times New Roman"/>
          <w:color w:val="000000" w:themeColor="text1"/>
          <w:sz w:val="28"/>
          <w:szCs w:val="28"/>
          <w:u w:val="single"/>
        </w:rPr>
        <w:t xml:space="preserve">  </w:t>
      </w:r>
      <w:r w:rsidRPr="00192129">
        <w:rPr>
          <w:rFonts w:cs="Times New Roman"/>
          <w:color w:val="000000" w:themeColor="text1"/>
          <w:sz w:val="28"/>
          <w:szCs w:val="28"/>
        </w:rPr>
        <w:t>年，其經費為新臺幣</w:t>
      </w:r>
      <w:r w:rsidRPr="00192129">
        <w:rPr>
          <w:rFonts w:cs="Times New Roman"/>
          <w:color w:val="000000" w:themeColor="text1"/>
          <w:sz w:val="28"/>
          <w:szCs w:val="28"/>
          <w:u w:val="single"/>
        </w:rPr>
        <w:t xml:space="preserve">    </w:t>
      </w:r>
      <w:r w:rsidRPr="00192129">
        <w:rPr>
          <w:rFonts w:cs="Times New Roman"/>
          <w:color w:val="000000" w:themeColor="text1"/>
          <w:sz w:val="28"/>
          <w:szCs w:val="28"/>
        </w:rPr>
        <w:t>元整。</w:t>
      </w:r>
    </w:p>
    <w:p w14:paraId="3DFEA2DF" w14:textId="61AD7B92" w:rsidR="00192129" w:rsidRPr="00192129" w:rsidRDefault="00192129" w:rsidP="002B5503">
      <w:pPr>
        <w:pStyle w:val="H2-"/>
        <w:numPr>
          <w:ilvl w:val="0"/>
          <w:numId w:val="99"/>
        </w:numPr>
        <w:spacing w:beforeLines="0" w:before="0" w:afterLines="0" w:after="0" w:line="460" w:lineRule="exact"/>
        <w:ind w:leftChars="650" w:left="2408" w:hangingChars="303" w:hanging="848"/>
        <w:rPr>
          <w:rFonts w:cs="Times New Roman"/>
          <w:color w:val="000000" w:themeColor="text1"/>
          <w:sz w:val="28"/>
          <w:szCs w:val="28"/>
        </w:rPr>
      </w:pPr>
      <w:r w:rsidRPr="00192129">
        <w:rPr>
          <w:rFonts w:cs="Times New Roman"/>
          <w:color w:val="000000" w:themeColor="text1"/>
          <w:sz w:val="28"/>
          <w:szCs w:val="28"/>
        </w:rPr>
        <w:t>本案保留後續擴充之項目及內容：</w:t>
      </w:r>
    </w:p>
    <w:p w14:paraId="776A391B" w14:textId="77777777" w:rsidR="002B5503" w:rsidRPr="002B5503" w:rsidRDefault="00192129" w:rsidP="00EC5580">
      <w:pPr>
        <w:pStyle w:val="H2-"/>
        <w:numPr>
          <w:ilvl w:val="0"/>
          <w:numId w:val="99"/>
        </w:numPr>
        <w:spacing w:beforeLines="0" w:before="0" w:afterLines="0" w:after="0" w:line="400" w:lineRule="exact"/>
        <w:ind w:leftChars="650" w:left="2408" w:hangingChars="303" w:hanging="848"/>
        <w:rPr>
          <w:rFonts w:cs="Times New Roman"/>
        </w:rPr>
      </w:pPr>
      <w:r w:rsidRPr="002B5503">
        <w:rPr>
          <w:rFonts w:cs="Times New Roman"/>
          <w:color w:val="000000" w:themeColor="text1"/>
          <w:sz w:val="28"/>
          <w:szCs w:val="28"/>
        </w:rPr>
        <w:lastRenderedPageBreak/>
        <w:t>啟動條件：</w:t>
      </w:r>
      <w:bookmarkStart w:id="40" w:name="_Toc220319063"/>
      <w:bookmarkEnd w:id="39"/>
    </w:p>
    <w:p w14:paraId="5E45A947" w14:textId="1478BFFE" w:rsidR="00192129" w:rsidRPr="002B5503" w:rsidRDefault="00192129" w:rsidP="002B5503">
      <w:pPr>
        <w:pStyle w:val="1"/>
        <w:spacing w:line="460" w:lineRule="exact"/>
        <w:rPr>
          <w:rFonts w:cs="Times New Roman"/>
          <w:color w:val="000000" w:themeColor="text1"/>
          <w:szCs w:val="32"/>
        </w:rPr>
      </w:pPr>
      <w:bookmarkStart w:id="41" w:name="_Toc225748267"/>
      <w:r w:rsidRPr="002B5503">
        <w:rPr>
          <w:rFonts w:cs="Times New Roman"/>
          <w:color w:val="000000" w:themeColor="text1"/>
          <w:szCs w:val="32"/>
        </w:rPr>
        <w:t>服務建議書（企劃書）撰寫格式、內容及相關規定</w:t>
      </w:r>
      <w:bookmarkEnd w:id="40"/>
      <w:bookmarkEnd w:id="41"/>
    </w:p>
    <w:p w14:paraId="317BDE96" w14:textId="77777777" w:rsidR="00192129" w:rsidRPr="002B5503" w:rsidRDefault="00192129" w:rsidP="002B5503">
      <w:pPr>
        <w:pStyle w:val="2"/>
        <w:numPr>
          <w:ilvl w:val="0"/>
          <w:numId w:val="101"/>
        </w:numPr>
        <w:adjustRightInd w:val="0"/>
        <w:snapToGrid w:val="0"/>
        <w:spacing w:before="180" w:after="180"/>
        <w:ind w:left="1134"/>
        <w:jc w:val="both"/>
        <w:rPr>
          <w:rFonts w:cs="Times New Roman"/>
          <w:szCs w:val="28"/>
        </w:rPr>
      </w:pPr>
      <w:r w:rsidRPr="002B5503">
        <w:rPr>
          <w:rFonts w:cs="Times New Roman"/>
          <w:szCs w:val="28"/>
        </w:rPr>
        <w:t>經費編列請</w:t>
      </w:r>
      <w:r w:rsidRPr="002B5503">
        <w:rPr>
          <w:rFonts w:ascii="標楷體" w:hAnsi="標楷體" w:cs="Times New Roman"/>
          <w:szCs w:val="28"/>
        </w:rPr>
        <w:t>依■</w:t>
      </w:r>
      <w:r w:rsidRPr="002B5503">
        <w:rPr>
          <w:rFonts w:cs="Times New Roman" w:hint="eastAsia"/>
          <w:b/>
          <w:szCs w:val="28"/>
        </w:rPr>
        <w:t>中華民國資訊軟體服務商業同業公會</w:t>
      </w:r>
      <w:r w:rsidRPr="002B5503">
        <w:rPr>
          <w:rFonts w:cs="Times New Roman"/>
          <w:b/>
          <w:szCs w:val="28"/>
        </w:rPr>
        <w:t>資訊服務委外經費</w:t>
      </w:r>
      <w:r w:rsidRPr="002B5503">
        <w:rPr>
          <w:rFonts w:cs="Times New Roman" w:hint="eastAsia"/>
          <w:b/>
          <w:szCs w:val="28"/>
        </w:rPr>
        <w:t>估算</w:t>
      </w:r>
      <w:r w:rsidRPr="002B5503">
        <w:rPr>
          <w:rFonts w:cs="Times New Roman"/>
          <w:b/>
          <w:szCs w:val="28"/>
        </w:rPr>
        <w:t>原則</w:t>
      </w:r>
      <w:r w:rsidRPr="002B5503">
        <w:rPr>
          <w:rFonts w:ascii="標楷體" w:hAnsi="標楷體" w:cs="Times New Roman"/>
          <w:b/>
          <w:szCs w:val="28"/>
        </w:rPr>
        <w:t>□</w:t>
      </w:r>
      <w:r w:rsidRPr="002B5503">
        <w:rPr>
          <w:rFonts w:cs="Times New Roman"/>
          <w:b/>
          <w:szCs w:val="28"/>
        </w:rPr>
        <w:t>其他：</w:t>
      </w:r>
      <w:r w:rsidRPr="002B5503">
        <w:rPr>
          <w:rFonts w:cs="Times New Roman"/>
          <w:b/>
          <w:szCs w:val="28"/>
        </w:rPr>
        <w:t>______</w:t>
      </w:r>
      <w:r w:rsidRPr="002B5503">
        <w:rPr>
          <w:rFonts w:cs="Times New Roman"/>
          <w:szCs w:val="28"/>
        </w:rPr>
        <w:t>。</w:t>
      </w:r>
    </w:p>
    <w:p w14:paraId="7816F981" w14:textId="77777777" w:rsidR="00192129" w:rsidRPr="002B5503" w:rsidRDefault="00192129" w:rsidP="002B5503">
      <w:pPr>
        <w:pStyle w:val="2"/>
        <w:numPr>
          <w:ilvl w:val="0"/>
          <w:numId w:val="7"/>
        </w:numPr>
        <w:spacing w:before="180" w:after="180"/>
        <w:ind w:left="1134"/>
        <w:jc w:val="both"/>
        <w:rPr>
          <w:rFonts w:cs="Times New Roman"/>
          <w:szCs w:val="28"/>
        </w:rPr>
      </w:pPr>
      <w:r w:rsidRPr="002B5503">
        <w:rPr>
          <w:rFonts w:cs="Times New Roman"/>
          <w:szCs w:val="28"/>
        </w:rPr>
        <w:t>除</w:t>
      </w:r>
      <w:r w:rsidRPr="002B5503">
        <w:rPr>
          <w:rFonts w:cs="Times New Roman"/>
          <w:szCs w:val="28"/>
        </w:rPr>
        <w:t>A3</w:t>
      </w:r>
      <w:r w:rsidRPr="002B5503">
        <w:rPr>
          <w:rFonts w:cs="Times New Roman"/>
          <w:szCs w:val="28"/>
        </w:rPr>
        <w:t>尺寸繪製之必要圖表（說）外，建議用</w:t>
      </w:r>
      <w:r w:rsidRPr="002B5503">
        <w:rPr>
          <w:rFonts w:cs="Times New Roman"/>
          <w:szCs w:val="28"/>
        </w:rPr>
        <w:t>A4</w:t>
      </w:r>
      <w:r w:rsidRPr="002B5503">
        <w:rPr>
          <w:rFonts w:cs="Times New Roman"/>
          <w:szCs w:val="28"/>
        </w:rPr>
        <w:t>縱向紙張，內文應以中文由左至右橫式</w:t>
      </w:r>
      <w:proofErr w:type="gramStart"/>
      <w:r w:rsidRPr="002B5503">
        <w:rPr>
          <w:rFonts w:cs="Times New Roman"/>
          <w:szCs w:val="28"/>
        </w:rPr>
        <w:t>繕</w:t>
      </w:r>
      <w:proofErr w:type="gramEnd"/>
      <w:r w:rsidRPr="002B5503">
        <w:rPr>
          <w:rFonts w:cs="Times New Roman"/>
          <w:szCs w:val="28"/>
        </w:rPr>
        <w:t>打撰寫（如有必要時，得以英文註記）。宜加目錄、編頁碼（下方置中）、加封面（不須編頁碼）並裝訂成冊。</w:t>
      </w:r>
    </w:p>
    <w:p w14:paraId="246EC1FA" w14:textId="77777777" w:rsidR="00192129" w:rsidRPr="002B5503" w:rsidRDefault="00192129" w:rsidP="002B5503">
      <w:pPr>
        <w:pStyle w:val="2"/>
        <w:numPr>
          <w:ilvl w:val="0"/>
          <w:numId w:val="7"/>
        </w:numPr>
        <w:spacing w:before="180" w:after="180"/>
        <w:ind w:left="1134"/>
        <w:jc w:val="both"/>
        <w:rPr>
          <w:rFonts w:cs="Times New Roman"/>
          <w:szCs w:val="28"/>
        </w:rPr>
      </w:pPr>
      <w:r w:rsidRPr="002B5503">
        <w:rPr>
          <w:rFonts w:cs="Times New Roman"/>
          <w:szCs w:val="28"/>
        </w:rPr>
        <w:t>封面應載明專案名稱、投標廠商，廠商之負責人姓名及提出日期。</w:t>
      </w:r>
    </w:p>
    <w:p w14:paraId="48144DE4" w14:textId="77777777" w:rsidR="00192129" w:rsidRPr="002B5503" w:rsidRDefault="00192129" w:rsidP="002B5503">
      <w:pPr>
        <w:pStyle w:val="2"/>
        <w:numPr>
          <w:ilvl w:val="0"/>
          <w:numId w:val="7"/>
        </w:numPr>
        <w:spacing w:before="180" w:after="180"/>
        <w:ind w:left="1134"/>
        <w:jc w:val="both"/>
        <w:rPr>
          <w:rFonts w:cs="Times New Roman"/>
          <w:szCs w:val="28"/>
        </w:rPr>
      </w:pPr>
      <w:r w:rsidRPr="002B5503">
        <w:rPr>
          <w:rFonts w:cs="Times New Roman"/>
          <w:szCs w:val="28"/>
        </w:rPr>
        <w:t>投標廠商應提出服務建議書（企劃書）一式</w:t>
      </w:r>
      <w:r w:rsidRPr="00A0541E">
        <w:rPr>
          <w:rFonts w:cs="Times New Roman"/>
          <w:color w:val="FF0000"/>
          <w:szCs w:val="28"/>
          <w:u w:val="single"/>
        </w:rPr>
        <w:t>10</w:t>
      </w:r>
      <w:r w:rsidRPr="002B5503">
        <w:rPr>
          <w:rFonts w:cs="Times New Roman"/>
          <w:szCs w:val="28"/>
        </w:rPr>
        <w:t>份【其中一份請勿裝訂，以利複製】及電子</w:t>
      </w:r>
      <w:proofErr w:type="gramStart"/>
      <w:r w:rsidRPr="002B5503">
        <w:rPr>
          <w:rFonts w:cs="Times New Roman"/>
          <w:szCs w:val="28"/>
        </w:rPr>
        <w:t>檔</w:t>
      </w:r>
      <w:proofErr w:type="gramEnd"/>
      <w:r w:rsidRPr="00A0541E">
        <w:rPr>
          <w:rFonts w:cs="Times New Roman"/>
          <w:color w:val="FF0000"/>
          <w:szCs w:val="28"/>
          <w:u w:val="single"/>
        </w:rPr>
        <w:t>1</w:t>
      </w:r>
      <w:r w:rsidRPr="002B5503">
        <w:rPr>
          <w:rFonts w:cs="Times New Roman"/>
          <w:szCs w:val="28"/>
        </w:rPr>
        <w:t>份與投標評審，所提服務建議書（企劃書）經提出後不得退換或更換補件。</w:t>
      </w:r>
    </w:p>
    <w:p w14:paraId="4DFCF4E6" w14:textId="77777777" w:rsidR="00192129" w:rsidRPr="002B5503" w:rsidRDefault="00192129" w:rsidP="002B5503">
      <w:pPr>
        <w:pStyle w:val="2"/>
        <w:numPr>
          <w:ilvl w:val="0"/>
          <w:numId w:val="7"/>
        </w:numPr>
        <w:spacing w:before="180" w:after="180"/>
        <w:ind w:left="1134"/>
        <w:jc w:val="both"/>
        <w:rPr>
          <w:rFonts w:cs="Times New Roman"/>
          <w:szCs w:val="28"/>
        </w:rPr>
      </w:pPr>
      <w:r w:rsidRPr="002B5503">
        <w:rPr>
          <w:rFonts w:cs="Times New Roman"/>
          <w:szCs w:val="28"/>
        </w:rPr>
        <w:t>若於服務建議書（企劃書）中引用相關書籍資料，應加</w:t>
      </w:r>
      <w:proofErr w:type="gramStart"/>
      <w:r w:rsidRPr="002B5503">
        <w:rPr>
          <w:rFonts w:cs="Times New Roman"/>
          <w:szCs w:val="28"/>
        </w:rPr>
        <w:t>註</w:t>
      </w:r>
      <w:proofErr w:type="gramEnd"/>
      <w:r w:rsidRPr="002B5503">
        <w:rPr>
          <w:rFonts w:cs="Times New Roman"/>
          <w:szCs w:val="28"/>
        </w:rPr>
        <w:t>引用書籍名稱，且不得有「互相抄襲」情形。如未予登載加</w:t>
      </w:r>
      <w:proofErr w:type="gramStart"/>
      <w:r w:rsidRPr="002B5503">
        <w:rPr>
          <w:rFonts w:cs="Times New Roman"/>
          <w:szCs w:val="28"/>
        </w:rPr>
        <w:t>註</w:t>
      </w:r>
      <w:proofErr w:type="gramEnd"/>
      <w:r w:rsidRPr="002B5503">
        <w:rPr>
          <w:rFonts w:cs="Times New Roman"/>
          <w:szCs w:val="28"/>
        </w:rPr>
        <w:t>，且內容有雷同之處，由評審委員視其抄襲情節輕重，給予相對較低之分數。</w:t>
      </w:r>
    </w:p>
    <w:p w14:paraId="7C4C09EC" w14:textId="4C5615E9" w:rsidR="00192129" w:rsidRDefault="00192129" w:rsidP="002B5503">
      <w:pPr>
        <w:pStyle w:val="2"/>
        <w:numPr>
          <w:ilvl w:val="0"/>
          <w:numId w:val="7"/>
        </w:numPr>
        <w:spacing w:before="180" w:after="180"/>
        <w:ind w:left="1134"/>
        <w:jc w:val="both"/>
        <w:rPr>
          <w:rFonts w:cs="Times New Roman"/>
          <w:szCs w:val="28"/>
        </w:rPr>
      </w:pPr>
      <w:r w:rsidRPr="002B5503">
        <w:rPr>
          <w:rFonts w:cs="Times New Roman"/>
          <w:szCs w:val="28"/>
        </w:rPr>
        <w:t>廠商不得以本中心名義，從事與履行契約工作項目無關之行為。違者視情節輕重，本中心中心得要求廠商停止履約至改善為止；逾期未改善或情節重大者，依契約有關契約終止、解除及暫停執行</w:t>
      </w:r>
      <w:r w:rsidR="00A0541E">
        <w:rPr>
          <w:rFonts w:cs="Times New Roman" w:hint="eastAsia"/>
          <w:szCs w:val="28"/>
        </w:rPr>
        <w:t>〔</w:t>
      </w:r>
      <w:r w:rsidRPr="002B5503">
        <w:rPr>
          <w:rFonts w:cs="Times New Roman"/>
          <w:szCs w:val="28"/>
        </w:rPr>
        <w:t>一</w:t>
      </w:r>
      <w:r w:rsidR="00A0541E">
        <w:rPr>
          <w:rFonts w:cs="Times New Roman" w:hint="eastAsia"/>
          <w:szCs w:val="28"/>
        </w:rPr>
        <w:t>〕</w:t>
      </w:r>
      <w:r w:rsidRPr="002B5503">
        <w:rPr>
          <w:rFonts w:cs="Times New Roman"/>
          <w:szCs w:val="28"/>
        </w:rPr>
        <w:t>相關規定，終止或解除契約。如造成本中心損害，本中心得請求損害賠償，並得自應付價金中扣抵。</w:t>
      </w:r>
    </w:p>
    <w:p w14:paraId="0C2591EE" w14:textId="5813A53F" w:rsidR="00192129" w:rsidRDefault="00192129" w:rsidP="002B5503">
      <w:pPr>
        <w:pStyle w:val="2"/>
        <w:numPr>
          <w:ilvl w:val="0"/>
          <w:numId w:val="7"/>
        </w:numPr>
        <w:spacing w:before="180" w:after="180"/>
        <w:ind w:left="1134"/>
        <w:jc w:val="both"/>
        <w:rPr>
          <w:rFonts w:cs="Times New Roman"/>
          <w:szCs w:val="28"/>
        </w:rPr>
      </w:pPr>
      <w:r w:rsidRPr="002B5503">
        <w:rPr>
          <w:rFonts w:cs="Times New Roman"/>
          <w:szCs w:val="28"/>
        </w:rPr>
        <w:t>服務建議書（企劃書），其撰寫應至少包括下列內容：</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540"/>
        <w:gridCol w:w="741"/>
        <w:gridCol w:w="7796"/>
      </w:tblGrid>
      <w:tr w:rsidR="00192129" w:rsidRPr="004435EF" w14:paraId="1959CC43" w14:textId="77777777" w:rsidTr="00F002E4">
        <w:trPr>
          <w:cantSplit/>
          <w:jc w:val="center"/>
        </w:trPr>
        <w:tc>
          <w:tcPr>
            <w:tcW w:w="540" w:type="dxa"/>
          </w:tcPr>
          <w:p w14:paraId="185C2038" w14:textId="77777777" w:rsidR="00192129" w:rsidRPr="002B5503" w:rsidRDefault="00192129" w:rsidP="002B5503">
            <w:pPr>
              <w:snapToGrid w:val="0"/>
              <w:spacing w:line="460" w:lineRule="exact"/>
              <w:jc w:val="both"/>
              <w:rPr>
                <w:rFonts w:ascii="Times New Roman" w:eastAsia="標楷體" w:hAnsi="Times New Roman" w:cs="Times New Roman"/>
                <w:sz w:val="28"/>
                <w:szCs w:val="28"/>
              </w:rPr>
            </w:pPr>
            <w:r w:rsidRPr="002B5503">
              <w:rPr>
                <w:rFonts w:ascii="Times New Roman" w:eastAsia="標楷體" w:hAnsi="Times New Roman" w:cs="Times New Roman"/>
                <w:sz w:val="28"/>
                <w:szCs w:val="28"/>
              </w:rPr>
              <w:t>1</w:t>
            </w:r>
          </w:p>
        </w:tc>
        <w:tc>
          <w:tcPr>
            <w:tcW w:w="8537" w:type="dxa"/>
            <w:gridSpan w:val="2"/>
            <w:vAlign w:val="center"/>
          </w:tcPr>
          <w:p w14:paraId="214CC622" w14:textId="7405047B" w:rsidR="00192129" w:rsidRPr="002B5503" w:rsidRDefault="00192129" w:rsidP="002B5503">
            <w:pPr>
              <w:snapToGrid w:val="0"/>
              <w:spacing w:line="460" w:lineRule="exact"/>
              <w:jc w:val="both"/>
              <w:rPr>
                <w:rFonts w:ascii="Times New Roman" w:eastAsia="標楷體" w:hAnsi="Times New Roman" w:cs="Times New Roman"/>
                <w:sz w:val="28"/>
                <w:szCs w:val="28"/>
              </w:rPr>
            </w:pPr>
            <w:r w:rsidRPr="002B5503">
              <w:rPr>
                <w:rFonts w:ascii="Times New Roman" w:eastAsia="標楷體" w:hAnsi="Times New Roman" w:cs="Times New Roman"/>
                <w:sz w:val="28"/>
                <w:szCs w:val="28"/>
              </w:rPr>
              <w:t>目錄：目錄後請附上建議書中與評審項目相關之建議重點、頁次對照彙總表</w:t>
            </w:r>
            <w:r w:rsidR="004435EF">
              <w:rPr>
                <w:rFonts w:ascii="Times New Roman" w:eastAsia="標楷體" w:hAnsi="Times New Roman" w:cs="Times New Roman" w:hint="eastAsia"/>
                <w:sz w:val="28"/>
                <w:szCs w:val="28"/>
              </w:rPr>
              <w:t>（</w:t>
            </w:r>
            <w:r w:rsidRPr="002B5503">
              <w:rPr>
                <w:rFonts w:ascii="Times New Roman" w:eastAsia="標楷體" w:hAnsi="Times New Roman" w:cs="Times New Roman"/>
                <w:sz w:val="28"/>
                <w:szCs w:val="28"/>
              </w:rPr>
              <w:t>請依</w:t>
            </w:r>
            <w:r w:rsidR="004435EF" w:rsidRPr="004435EF">
              <w:rPr>
                <w:rFonts w:ascii="Times New Roman" w:eastAsia="標楷體" w:hAnsi="Times New Roman" w:cs="Times New Roman" w:hint="eastAsia"/>
                <w:sz w:val="28"/>
                <w:szCs w:val="28"/>
              </w:rPr>
              <w:t>「</w:t>
            </w:r>
            <w:r w:rsidR="004435EF">
              <w:rPr>
                <w:rFonts w:ascii="Times New Roman" w:eastAsia="標楷體" w:hAnsi="Times New Roman" w:cs="Times New Roman" w:hint="eastAsia"/>
                <w:sz w:val="28"/>
                <w:szCs w:val="28"/>
              </w:rPr>
              <w:t>壹拾貳之五</w:t>
            </w:r>
            <w:r w:rsidR="004435EF" w:rsidRPr="004435EF">
              <w:rPr>
                <w:rFonts w:ascii="Times New Roman" w:eastAsia="標楷體" w:hAnsi="Times New Roman" w:cs="Times New Roman" w:hint="eastAsia"/>
                <w:sz w:val="28"/>
                <w:szCs w:val="28"/>
              </w:rPr>
              <w:t>、</w:t>
            </w:r>
            <w:r w:rsidR="004435EF">
              <w:rPr>
                <w:rFonts w:ascii="Times New Roman" w:eastAsia="標楷體" w:hAnsi="Times New Roman" w:cs="Times New Roman" w:hint="eastAsia"/>
                <w:sz w:val="28"/>
                <w:szCs w:val="28"/>
              </w:rPr>
              <w:t>評審項目」順序</w:t>
            </w:r>
            <w:r w:rsidRPr="002B5503">
              <w:rPr>
                <w:rFonts w:ascii="Times New Roman" w:eastAsia="標楷體" w:hAnsi="Times New Roman" w:cs="Times New Roman"/>
                <w:sz w:val="28"/>
                <w:szCs w:val="28"/>
              </w:rPr>
              <w:t>填</w:t>
            </w:r>
            <w:r w:rsidR="004435EF">
              <w:rPr>
                <w:rFonts w:ascii="Times New Roman" w:eastAsia="標楷體" w:hAnsi="Times New Roman" w:cs="Times New Roman" w:hint="eastAsia"/>
                <w:sz w:val="28"/>
                <w:szCs w:val="28"/>
              </w:rPr>
              <w:t>寫</w:t>
            </w:r>
            <w:r w:rsidR="004435EF" w:rsidRPr="004435EF">
              <w:rPr>
                <w:rFonts w:ascii="Times New Roman" w:eastAsia="標楷體" w:hAnsi="Times New Roman" w:cs="Times New Roman" w:hint="eastAsia"/>
                <w:sz w:val="28"/>
                <w:szCs w:val="28"/>
              </w:rPr>
              <w:t>）</w:t>
            </w:r>
            <w:r w:rsidRPr="002B5503">
              <w:rPr>
                <w:rFonts w:ascii="Times New Roman" w:eastAsia="標楷體" w:hAnsi="Times New Roman" w:cs="Times New Roman"/>
                <w:sz w:val="28"/>
                <w:szCs w:val="28"/>
              </w:rPr>
              <w:t>。</w:t>
            </w:r>
          </w:p>
        </w:tc>
      </w:tr>
      <w:tr w:rsidR="00192129" w:rsidRPr="002B5503" w14:paraId="332C8E9F" w14:textId="77777777" w:rsidTr="00F002E4">
        <w:trPr>
          <w:cantSplit/>
          <w:jc w:val="center"/>
        </w:trPr>
        <w:tc>
          <w:tcPr>
            <w:tcW w:w="540" w:type="dxa"/>
            <w:vMerge w:val="restart"/>
          </w:tcPr>
          <w:p w14:paraId="24FDEBE0" w14:textId="77777777" w:rsidR="00192129" w:rsidRPr="002B5503" w:rsidRDefault="00192129" w:rsidP="002B5503">
            <w:pPr>
              <w:snapToGrid w:val="0"/>
              <w:spacing w:line="460" w:lineRule="exact"/>
              <w:jc w:val="both"/>
              <w:rPr>
                <w:rFonts w:ascii="Times New Roman" w:eastAsia="標楷體" w:hAnsi="Times New Roman" w:cs="Times New Roman"/>
                <w:sz w:val="28"/>
                <w:szCs w:val="28"/>
              </w:rPr>
            </w:pPr>
            <w:r w:rsidRPr="002B5503">
              <w:rPr>
                <w:rFonts w:ascii="Times New Roman" w:eastAsia="標楷體" w:hAnsi="Times New Roman" w:cs="Times New Roman"/>
                <w:sz w:val="28"/>
                <w:szCs w:val="28"/>
              </w:rPr>
              <w:t>2</w:t>
            </w:r>
          </w:p>
        </w:tc>
        <w:tc>
          <w:tcPr>
            <w:tcW w:w="8537" w:type="dxa"/>
            <w:gridSpan w:val="2"/>
            <w:vAlign w:val="center"/>
          </w:tcPr>
          <w:p w14:paraId="3C4EB96E" w14:textId="77777777" w:rsidR="00192129" w:rsidRPr="002B5503" w:rsidRDefault="00192129" w:rsidP="002B5503">
            <w:pPr>
              <w:snapToGrid w:val="0"/>
              <w:spacing w:line="460" w:lineRule="exact"/>
              <w:jc w:val="both"/>
              <w:rPr>
                <w:rFonts w:ascii="Times New Roman" w:eastAsia="標楷體" w:hAnsi="Times New Roman" w:cs="Times New Roman"/>
                <w:sz w:val="28"/>
                <w:szCs w:val="28"/>
              </w:rPr>
            </w:pPr>
            <w:r w:rsidRPr="002B5503">
              <w:rPr>
                <w:rFonts w:ascii="Times New Roman" w:eastAsia="標楷體" w:hAnsi="Times New Roman" w:cs="Times New Roman"/>
                <w:sz w:val="28"/>
                <w:szCs w:val="28"/>
              </w:rPr>
              <w:t>專案概述</w:t>
            </w:r>
          </w:p>
        </w:tc>
      </w:tr>
      <w:tr w:rsidR="00192129" w:rsidRPr="002B5503" w14:paraId="1DB502F5" w14:textId="77777777" w:rsidTr="00F002E4">
        <w:trPr>
          <w:cantSplit/>
          <w:jc w:val="center"/>
        </w:trPr>
        <w:tc>
          <w:tcPr>
            <w:tcW w:w="540" w:type="dxa"/>
            <w:vMerge/>
          </w:tcPr>
          <w:p w14:paraId="4F68458C" w14:textId="77777777" w:rsidR="00192129" w:rsidRPr="002B5503" w:rsidRDefault="00192129" w:rsidP="002B5503">
            <w:pPr>
              <w:snapToGrid w:val="0"/>
              <w:spacing w:line="460" w:lineRule="exact"/>
              <w:jc w:val="both"/>
              <w:rPr>
                <w:rFonts w:ascii="Times New Roman" w:eastAsia="標楷體" w:hAnsi="Times New Roman" w:cs="Times New Roman"/>
                <w:sz w:val="28"/>
                <w:szCs w:val="28"/>
              </w:rPr>
            </w:pPr>
          </w:p>
        </w:tc>
        <w:tc>
          <w:tcPr>
            <w:tcW w:w="741" w:type="dxa"/>
            <w:vAlign w:val="center"/>
          </w:tcPr>
          <w:p w14:paraId="6E40F941" w14:textId="77777777" w:rsidR="00192129" w:rsidRPr="002B5503" w:rsidRDefault="00192129" w:rsidP="002B5503">
            <w:pPr>
              <w:snapToGrid w:val="0"/>
              <w:spacing w:line="460" w:lineRule="exact"/>
              <w:jc w:val="both"/>
              <w:rPr>
                <w:rFonts w:ascii="Times New Roman" w:eastAsia="標楷體" w:hAnsi="Times New Roman" w:cs="Times New Roman"/>
                <w:sz w:val="28"/>
                <w:szCs w:val="28"/>
              </w:rPr>
            </w:pPr>
            <w:r w:rsidRPr="002B5503">
              <w:rPr>
                <w:rFonts w:ascii="Times New Roman" w:eastAsia="標楷體" w:hAnsi="Times New Roman" w:cs="Times New Roman"/>
                <w:sz w:val="28"/>
                <w:szCs w:val="28"/>
              </w:rPr>
              <w:t>2.1</w:t>
            </w:r>
          </w:p>
        </w:tc>
        <w:tc>
          <w:tcPr>
            <w:tcW w:w="7796" w:type="dxa"/>
            <w:vAlign w:val="center"/>
          </w:tcPr>
          <w:p w14:paraId="4DA713F2" w14:textId="77777777" w:rsidR="00192129" w:rsidRPr="002B5503" w:rsidRDefault="00192129" w:rsidP="002B5503">
            <w:pPr>
              <w:snapToGrid w:val="0"/>
              <w:spacing w:line="460" w:lineRule="exact"/>
              <w:jc w:val="both"/>
              <w:rPr>
                <w:rFonts w:ascii="Times New Roman" w:eastAsia="標楷體" w:hAnsi="Times New Roman" w:cs="Times New Roman"/>
                <w:sz w:val="28"/>
                <w:szCs w:val="28"/>
              </w:rPr>
            </w:pPr>
            <w:r w:rsidRPr="002B5503">
              <w:rPr>
                <w:rFonts w:ascii="Times New Roman" w:eastAsia="標楷體" w:hAnsi="Times New Roman" w:cs="Times New Roman"/>
                <w:sz w:val="28"/>
                <w:szCs w:val="28"/>
              </w:rPr>
              <w:t>專案名稱</w:t>
            </w:r>
          </w:p>
        </w:tc>
      </w:tr>
      <w:tr w:rsidR="00192129" w:rsidRPr="002B5503" w14:paraId="2792A669" w14:textId="77777777" w:rsidTr="00F002E4">
        <w:trPr>
          <w:cantSplit/>
          <w:jc w:val="center"/>
        </w:trPr>
        <w:tc>
          <w:tcPr>
            <w:tcW w:w="540" w:type="dxa"/>
            <w:vMerge/>
          </w:tcPr>
          <w:p w14:paraId="443F34E4" w14:textId="77777777" w:rsidR="00192129" w:rsidRPr="002B5503" w:rsidRDefault="00192129" w:rsidP="002B5503">
            <w:pPr>
              <w:snapToGrid w:val="0"/>
              <w:spacing w:line="460" w:lineRule="exact"/>
              <w:jc w:val="both"/>
              <w:rPr>
                <w:rFonts w:ascii="Times New Roman" w:eastAsia="標楷體" w:hAnsi="Times New Roman" w:cs="Times New Roman"/>
                <w:sz w:val="28"/>
                <w:szCs w:val="28"/>
              </w:rPr>
            </w:pPr>
          </w:p>
        </w:tc>
        <w:tc>
          <w:tcPr>
            <w:tcW w:w="741" w:type="dxa"/>
            <w:vAlign w:val="center"/>
          </w:tcPr>
          <w:p w14:paraId="47DCD808" w14:textId="77777777" w:rsidR="00192129" w:rsidRPr="002B5503" w:rsidRDefault="00192129" w:rsidP="002B5503">
            <w:pPr>
              <w:snapToGrid w:val="0"/>
              <w:spacing w:line="460" w:lineRule="exact"/>
              <w:jc w:val="both"/>
              <w:rPr>
                <w:rFonts w:ascii="Times New Roman" w:eastAsia="標楷體" w:hAnsi="Times New Roman" w:cs="Times New Roman"/>
                <w:sz w:val="28"/>
                <w:szCs w:val="28"/>
              </w:rPr>
            </w:pPr>
            <w:r w:rsidRPr="002B5503">
              <w:rPr>
                <w:rFonts w:ascii="Times New Roman" w:eastAsia="標楷體" w:hAnsi="Times New Roman" w:cs="Times New Roman"/>
                <w:sz w:val="28"/>
                <w:szCs w:val="28"/>
              </w:rPr>
              <w:t>2.2</w:t>
            </w:r>
          </w:p>
        </w:tc>
        <w:tc>
          <w:tcPr>
            <w:tcW w:w="7796" w:type="dxa"/>
            <w:vAlign w:val="center"/>
          </w:tcPr>
          <w:p w14:paraId="7E589680" w14:textId="77777777" w:rsidR="00192129" w:rsidRPr="002B5503" w:rsidRDefault="00192129" w:rsidP="002B5503">
            <w:pPr>
              <w:snapToGrid w:val="0"/>
              <w:spacing w:line="460" w:lineRule="exact"/>
              <w:jc w:val="both"/>
              <w:rPr>
                <w:rFonts w:ascii="Times New Roman" w:eastAsia="標楷體" w:hAnsi="Times New Roman" w:cs="Times New Roman"/>
                <w:sz w:val="28"/>
                <w:szCs w:val="28"/>
              </w:rPr>
            </w:pPr>
            <w:r w:rsidRPr="002B5503">
              <w:rPr>
                <w:rFonts w:ascii="Times New Roman" w:eastAsia="標楷體" w:hAnsi="Times New Roman" w:cs="Times New Roman"/>
                <w:sz w:val="28"/>
                <w:szCs w:val="28"/>
              </w:rPr>
              <w:t>專案授權</w:t>
            </w:r>
          </w:p>
        </w:tc>
      </w:tr>
      <w:tr w:rsidR="00192129" w:rsidRPr="002B5503" w14:paraId="19955EDC" w14:textId="77777777" w:rsidTr="00F002E4">
        <w:trPr>
          <w:cantSplit/>
          <w:jc w:val="center"/>
        </w:trPr>
        <w:tc>
          <w:tcPr>
            <w:tcW w:w="540" w:type="dxa"/>
            <w:vMerge/>
          </w:tcPr>
          <w:p w14:paraId="4006D200" w14:textId="77777777" w:rsidR="00192129" w:rsidRPr="002B5503" w:rsidRDefault="00192129" w:rsidP="002B5503">
            <w:pPr>
              <w:snapToGrid w:val="0"/>
              <w:spacing w:line="460" w:lineRule="exact"/>
              <w:jc w:val="both"/>
              <w:rPr>
                <w:rFonts w:ascii="Times New Roman" w:eastAsia="標楷體" w:hAnsi="Times New Roman" w:cs="Times New Roman"/>
                <w:sz w:val="28"/>
                <w:szCs w:val="28"/>
              </w:rPr>
            </w:pPr>
          </w:p>
        </w:tc>
        <w:tc>
          <w:tcPr>
            <w:tcW w:w="741" w:type="dxa"/>
            <w:vAlign w:val="center"/>
          </w:tcPr>
          <w:p w14:paraId="60B32B41" w14:textId="77777777" w:rsidR="00192129" w:rsidRPr="002B5503" w:rsidRDefault="00192129" w:rsidP="002B5503">
            <w:pPr>
              <w:snapToGrid w:val="0"/>
              <w:spacing w:line="460" w:lineRule="exact"/>
              <w:jc w:val="both"/>
              <w:rPr>
                <w:rFonts w:ascii="Times New Roman" w:eastAsia="標楷體" w:hAnsi="Times New Roman" w:cs="Times New Roman"/>
                <w:sz w:val="28"/>
                <w:szCs w:val="28"/>
              </w:rPr>
            </w:pPr>
            <w:r w:rsidRPr="002B5503">
              <w:rPr>
                <w:rFonts w:ascii="Times New Roman" w:eastAsia="標楷體" w:hAnsi="Times New Roman" w:cs="Times New Roman"/>
                <w:sz w:val="28"/>
                <w:szCs w:val="28"/>
              </w:rPr>
              <w:t>2.3</w:t>
            </w:r>
          </w:p>
        </w:tc>
        <w:tc>
          <w:tcPr>
            <w:tcW w:w="7796" w:type="dxa"/>
            <w:vAlign w:val="center"/>
          </w:tcPr>
          <w:p w14:paraId="548F53F9" w14:textId="77777777" w:rsidR="00192129" w:rsidRPr="002B5503" w:rsidRDefault="00192129" w:rsidP="002B5503">
            <w:pPr>
              <w:snapToGrid w:val="0"/>
              <w:spacing w:line="460" w:lineRule="exact"/>
              <w:jc w:val="both"/>
              <w:rPr>
                <w:rFonts w:ascii="Times New Roman" w:eastAsia="標楷體" w:hAnsi="Times New Roman" w:cs="Times New Roman"/>
                <w:sz w:val="28"/>
                <w:szCs w:val="28"/>
              </w:rPr>
            </w:pPr>
            <w:r w:rsidRPr="002B5503">
              <w:rPr>
                <w:rFonts w:ascii="Times New Roman" w:eastAsia="標楷體" w:hAnsi="Times New Roman" w:cs="Times New Roman"/>
                <w:sz w:val="28"/>
                <w:szCs w:val="28"/>
              </w:rPr>
              <w:t>專案目標</w:t>
            </w:r>
          </w:p>
        </w:tc>
      </w:tr>
      <w:tr w:rsidR="00192129" w:rsidRPr="002B5503" w14:paraId="6433E6C9" w14:textId="77777777" w:rsidTr="00F002E4">
        <w:trPr>
          <w:cantSplit/>
          <w:jc w:val="center"/>
        </w:trPr>
        <w:tc>
          <w:tcPr>
            <w:tcW w:w="540" w:type="dxa"/>
            <w:vMerge w:val="restart"/>
          </w:tcPr>
          <w:p w14:paraId="1264EAE0" w14:textId="77777777" w:rsidR="00192129" w:rsidRPr="002B5503" w:rsidRDefault="00192129" w:rsidP="002B5503">
            <w:pPr>
              <w:snapToGrid w:val="0"/>
              <w:spacing w:line="460" w:lineRule="exact"/>
              <w:jc w:val="both"/>
              <w:rPr>
                <w:rFonts w:ascii="Times New Roman" w:eastAsia="標楷體" w:hAnsi="Times New Roman" w:cs="Times New Roman"/>
                <w:sz w:val="28"/>
                <w:szCs w:val="28"/>
              </w:rPr>
            </w:pPr>
            <w:r w:rsidRPr="002B5503">
              <w:rPr>
                <w:rFonts w:ascii="Times New Roman" w:eastAsia="標楷體" w:hAnsi="Times New Roman" w:cs="Times New Roman"/>
                <w:sz w:val="28"/>
                <w:szCs w:val="28"/>
              </w:rPr>
              <w:t>3</w:t>
            </w:r>
          </w:p>
        </w:tc>
        <w:tc>
          <w:tcPr>
            <w:tcW w:w="8537" w:type="dxa"/>
            <w:gridSpan w:val="2"/>
            <w:vAlign w:val="center"/>
          </w:tcPr>
          <w:p w14:paraId="44935BC1" w14:textId="77777777" w:rsidR="00192129" w:rsidRPr="002B5503" w:rsidRDefault="00192129" w:rsidP="002B5503">
            <w:pPr>
              <w:snapToGrid w:val="0"/>
              <w:spacing w:line="460" w:lineRule="exact"/>
              <w:jc w:val="both"/>
              <w:rPr>
                <w:rFonts w:ascii="Times New Roman" w:eastAsia="標楷體" w:hAnsi="Times New Roman" w:cs="Times New Roman"/>
                <w:sz w:val="28"/>
                <w:szCs w:val="28"/>
              </w:rPr>
            </w:pPr>
            <w:r w:rsidRPr="002B5503">
              <w:rPr>
                <w:rFonts w:ascii="Times New Roman" w:eastAsia="標楷體" w:hAnsi="Times New Roman" w:cs="Times New Roman"/>
                <w:sz w:val="28"/>
                <w:szCs w:val="28"/>
              </w:rPr>
              <w:t>團隊專業能力及經驗</w:t>
            </w:r>
          </w:p>
        </w:tc>
      </w:tr>
      <w:tr w:rsidR="00192129" w:rsidRPr="002B5503" w14:paraId="6B5B8FDF" w14:textId="77777777" w:rsidTr="00F002E4">
        <w:trPr>
          <w:cantSplit/>
          <w:jc w:val="center"/>
        </w:trPr>
        <w:tc>
          <w:tcPr>
            <w:tcW w:w="540" w:type="dxa"/>
            <w:vMerge/>
          </w:tcPr>
          <w:p w14:paraId="36298789" w14:textId="77777777" w:rsidR="00192129" w:rsidRPr="002B5503" w:rsidRDefault="00192129" w:rsidP="002B5503">
            <w:pPr>
              <w:snapToGrid w:val="0"/>
              <w:spacing w:line="460" w:lineRule="exact"/>
              <w:jc w:val="both"/>
              <w:rPr>
                <w:rFonts w:ascii="Times New Roman" w:eastAsia="標楷體" w:hAnsi="Times New Roman" w:cs="Times New Roman"/>
                <w:sz w:val="28"/>
                <w:szCs w:val="28"/>
              </w:rPr>
            </w:pPr>
          </w:p>
        </w:tc>
        <w:tc>
          <w:tcPr>
            <w:tcW w:w="741" w:type="dxa"/>
            <w:vAlign w:val="center"/>
          </w:tcPr>
          <w:p w14:paraId="7241566D" w14:textId="77777777" w:rsidR="00192129" w:rsidRPr="002B5503" w:rsidRDefault="00192129" w:rsidP="002B5503">
            <w:pPr>
              <w:snapToGrid w:val="0"/>
              <w:spacing w:line="460" w:lineRule="exact"/>
              <w:jc w:val="both"/>
              <w:rPr>
                <w:rFonts w:ascii="Times New Roman" w:eastAsia="標楷體" w:hAnsi="Times New Roman" w:cs="Times New Roman"/>
                <w:sz w:val="28"/>
                <w:szCs w:val="28"/>
              </w:rPr>
            </w:pPr>
            <w:r w:rsidRPr="002B5503">
              <w:rPr>
                <w:rFonts w:ascii="Times New Roman" w:eastAsia="標楷體" w:hAnsi="Times New Roman" w:cs="Times New Roman"/>
                <w:sz w:val="28"/>
                <w:szCs w:val="28"/>
              </w:rPr>
              <w:t>3.1</w:t>
            </w:r>
          </w:p>
        </w:tc>
        <w:tc>
          <w:tcPr>
            <w:tcW w:w="7796" w:type="dxa"/>
            <w:vAlign w:val="center"/>
          </w:tcPr>
          <w:p w14:paraId="4F9D94A0" w14:textId="77777777" w:rsidR="00192129" w:rsidRPr="002B5503" w:rsidRDefault="00192129" w:rsidP="002B5503">
            <w:pPr>
              <w:snapToGrid w:val="0"/>
              <w:spacing w:line="460" w:lineRule="exact"/>
              <w:jc w:val="both"/>
              <w:rPr>
                <w:rFonts w:ascii="Times New Roman" w:eastAsia="標楷體" w:hAnsi="Times New Roman" w:cs="Times New Roman"/>
                <w:sz w:val="28"/>
                <w:szCs w:val="28"/>
              </w:rPr>
            </w:pPr>
            <w:r w:rsidRPr="002B5503">
              <w:rPr>
                <w:rFonts w:ascii="Times New Roman" w:eastAsia="標楷體" w:hAnsi="Times New Roman" w:cs="Times New Roman"/>
                <w:sz w:val="28"/>
                <w:szCs w:val="28"/>
              </w:rPr>
              <w:t>專案組織</w:t>
            </w:r>
            <w:r w:rsidRPr="002B5503">
              <w:rPr>
                <w:rFonts w:ascii="Times New Roman" w:eastAsia="標楷體" w:hAnsi="Times New Roman" w:cs="Times New Roman"/>
                <w:sz w:val="28"/>
                <w:szCs w:val="28"/>
              </w:rPr>
              <w:t>(</w:t>
            </w:r>
            <w:r w:rsidRPr="002B5503">
              <w:rPr>
                <w:rFonts w:ascii="Times New Roman" w:eastAsia="標楷體" w:hAnsi="Times New Roman" w:cs="Times New Roman"/>
                <w:sz w:val="28"/>
                <w:szCs w:val="28"/>
              </w:rPr>
              <w:t>含</w:t>
            </w:r>
            <w:proofErr w:type="gramStart"/>
            <w:r w:rsidRPr="002B5503">
              <w:rPr>
                <w:rFonts w:ascii="Times New Roman" w:eastAsia="標楷體" w:hAnsi="Times New Roman" w:cs="Times New Roman"/>
                <w:sz w:val="28"/>
                <w:szCs w:val="28"/>
              </w:rPr>
              <w:t>括</w:t>
            </w:r>
            <w:proofErr w:type="gramEnd"/>
            <w:r w:rsidRPr="002B5503">
              <w:rPr>
                <w:rFonts w:ascii="Times New Roman" w:eastAsia="標楷體" w:hAnsi="Times New Roman" w:cs="Times New Roman"/>
                <w:sz w:val="28"/>
                <w:szCs w:val="28"/>
              </w:rPr>
              <w:t>專案主持人及工作成員名單，各人員所任工作，與本案相關之學經歷、專業技術證照、取得與採購案相關認（驗）證、訓練合格證明、具備完善之資通安全管理措施或通過第三方驗證、</w:t>
            </w:r>
            <w:r w:rsidRPr="002B5503">
              <w:rPr>
                <w:rFonts w:ascii="Times New Roman" w:eastAsia="標楷體" w:hAnsi="Times New Roman" w:cs="Times New Roman"/>
                <w:b/>
                <w:sz w:val="28"/>
                <w:szCs w:val="28"/>
              </w:rPr>
              <w:t>資通安全專業人員</w:t>
            </w:r>
            <w:r w:rsidRPr="002B5503">
              <w:rPr>
                <w:rFonts w:ascii="Times New Roman" w:eastAsia="標楷體" w:hAnsi="Times New Roman" w:cs="Times New Roman"/>
                <w:sz w:val="28"/>
                <w:szCs w:val="28"/>
              </w:rPr>
              <w:t>配置及</w:t>
            </w:r>
            <w:r w:rsidRPr="002B5503">
              <w:rPr>
                <w:rFonts w:ascii="Times New Roman" w:eastAsia="標楷體" w:hAnsi="Times New Roman" w:cs="Times New Roman"/>
                <w:kern w:val="0"/>
                <w:sz w:val="28"/>
                <w:szCs w:val="28"/>
              </w:rPr>
              <w:t>經驗、能力證明等情形</w:t>
            </w:r>
            <w:r w:rsidRPr="002B5503">
              <w:rPr>
                <w:rFonts w:ascii="Times New Roman" w:eastAsia="標楷體" w:hAnsi="Times New Roman" w:cs="Times New Roman"/>
                <w:sz w:val="28"/>
                <w:szCs w:val="28"/>
              </w:rPr>
              <w:t>，有何優良或不良事蹟等情形，所列人員如何投入本案工作，如何確保非僅掛名</w:t>
            </w:r>
            <w:r w:rsidRPr="002B5503">
              <w:rPr>
                <w:rFonts w:ascii="Times New Roman" w:eastAsia="標楷體" w:hAnsi="Times New Roman" w:cs="Times New Roman"/>
                <w:sz w:val="28"/>
                <w:szCs w:val="28"/>
              </w:rPr>
              <w:t>)</w:t>
            </w:r>
          </w:p>
        </w:tc>
      </w:tr>
      <w:tr w:rsidR="00192129" w:rsidRPr="002B5503" w14:paraId="5351B86E" w14:textId="77777777" w:rsidTr="00F002E4">
        <w:trPr>
          <w:cantSplit/>
          <w:jc w:val="center"/>
        </w:trPr>
        <w:tc>
          <w:tcPr>
            <w:tcW w:w="540" w:type="dxa"/>
            <w:vMerge/>
          </w:tcPr>
          <w:p w14:paraId="32AB3E5F" w14:textId="77777777" w:rsidR="00192129" w:rsidRPr="002B5503" w:rsidRDefault="00192129" w:rsidP="002B5503">
            <w:pPr>
              <w:snapToGrid w:val="0"/>
              <w:spacing w:line="460" w:lineRule="exact"/>
              <w:jc w:val="both"/>
              <w:rPr>
                <w:rFonts w:ascii="Times New Roman" w:eastAsia="標楷體" w:hAnsi="Times New Roman" w:cs="Times New Roman"/>
                <w:sz w:val="28"/>
                <w:szCs w:val="28"/>
              </w:rPr>
            </w:pPr>
          </w:p>
        </w:tc>
        <w:tc>
          <w:tcPr>
            <w:tcW w:w="741" w:type="dxa"/>
            <w:vAlign w:val="center"/>
          </w:tcPr>
          <w:p w14:paraId="6E848CC3" w14:textId="77777777" w:rsidR="00192129" w:rsidRPr="002B5503" w:rsidRDefault="00192129" w:rsidP="002B5503">
            <w:pPr>
              <w:snapToGrid w:val="0"/>
              <w:spacing w:line="460" w:lineRule="exact"/>
              <w:jc w:val="both"/>
              <w:rPr>
                <w:rFonts w:ascii="Times New Roman" w:eastAsia="標楷體" w:hAnsi="Times New Roman" w:cs="Times New Roman"/>
                <w:sz w:val="28"/>
                <w:szCs w:val="28"/>
              </w:rPr>
            </w:pPr>
            <w:r w:rsidRPr="002B5503">
              <w:rPr>
                <w:rFonts w:ascii="Times New Roman" w:eastAsia="標楷體" w:hAnsi="Times New Roman" w:cs="Times New Roman"/>
                <w:sz w:val="28"/>
                <w:szCs w:val="28"/>
              </w:rPr>
              <w:t>3.2</w:t>
            </w:r>
          </w:p>
        </w:tc>
        <w:tc>
          <w:tcPr>
            <w:tcW w:w="7796" w:type="dxa"/>
            <w:vAlign w:val="center"/>
          </w:tcPr>
          <w:p w14:paraId="6E191544" w14:textId="77777777" w:rsidR="00192129" w:rsidRPr="002B5503" w:rsidRDefault="00192129" w:rsidP="002B5503">
            <w:pPr>
              <w:snapToGrid w:val="0"/>
              <w:spacing w:line="460" w:lineRule="exact"/>
              <w:jc w:val="both"/>
              <w:rPr>
                <w:rFonts w:ascii="Times New Roman" w:eastAsia="標楷體" w:hAnsi="Times New Roman" w:cs="Times New Roman"/>
                <w:sz w:val="28"/>
                <w:szCs w:val="28"/>
              </w:rPr>
            </w:pPr>
            <w:r w:rsidRPr="002B5503">
              <w:rPr>
                <w:rFonts w:ascii="Times New Roman" w:eastAsia="標楷體" w:hAnsi="Times New Roman" w:cs="Times New Roman"/>
                <w:sz w:val="28"/>
                <w:szCs w:val="28"/>
              </w:rPr>
              <w:t>專案管理</w:t>
            </w:r>
            <w:r w:rsidRPr="002B5503">
              <w:rPr>
                <w:rFonts w:ascii="Times New Roman" w:eastAsia="標楷體" w:hAnsi="Times New Roman" w:cs="Times New Roman"/>
                <w:sz w:val="28"/>
                <w:szCs w:val="28"/>
              </w:rPr>
              <w:t>(</w:t>
            </w:r>
            <w:r w:rsidRPr="002B5503">
              <w:rPr>
                <w:rFonts w:ascii="Times New Roman" w:eastAsia="標楷體" w:hAnsi="Times New Roman" w:cs="Times New Roman"/>
                <w:sz w:val="28"/>
                <w:szCs w:val="28"/>
              </w:rPr>
              <w:t>含主要工作人數及配置、工作計畫、預定進度、如何完整瞭解及配合本中心需求、如何如期如質履約之說明、尚在履約相關契約件數、金額及是否有逾期情形</w:t>
            </w:r>
            <w:r w:rsidRPr="002B5503">
              <w:rPr>
                <w:rFonts w:ascii="Times New Roman" w:eastAsia="標楷體" w:hAnsi="Times New Roman" w:cs="Times New Roman"/>
                <w:sz w:val="28"/>
                <w:szCs w:val="28"/>
              </w:rPr>
              <w:t>)</w:t>
            </w:r>
          </w:p>
        </w:tc>
      </w:tr>
      <w:tr w:rsidR="00192129" w:rsidRPr="002B5503" w14:paraId="38435750" w14:textId="77777777" w:rsidTr="00F002E4">
        <w:trPr>
          <w:cantSplit/>
          <w:jc w:val="center"/>
        </w:trPr>
        <w:tc>
          <w:tcPr>
            <w:tcW w:w="540" w:type="dxa"/>
            <w:vMerge/>
          </w:tcPr>
          <w:p w14:paraId="011D2F01" w14:textId="77777777" w:rsidR="00192129" w:rsidRPr="002B5503" w:rsidRDefault="00192129" w:rsidP="002B5503">
            <w:pPr>
              <w:snapToGrid w:val="0"/>
              <w:spacing w:line="460" w:lineRule="exact"/>
              <w:jc w:val="both"/>
              <w:rPr>
                <w:rFonts w:ascii="Times New Roman" w:eastAsia="標楷體" w:hAnsi="Times New Roman" w:cs="Times New Roman"/>
                <w:sz w:val="28"/>
                <w:szCs w:val="28"/>
              </w:rPr>
            </w:pPr>
          </w:p>
        </w:tc>
        <w:tc>
          <w:tcPr>
            <w:tcW w:w="741" w:type="dxa"/>
            <w:vAlign w:val="center"/>
          </w:tcPr>
          <w:p w14:paraId="57A0E113" w14:textId="77777777" w:rsidR="00192129" w:rsidRPr="002B5503" w:rsidRDefault="00192129" w:rsidP="002B5503">
            <w:pPr>
              <w:snapToGrid w:val="0"/>
              <w:spacing w:line="460" w:lineRule="exact"/>
              <w:jc w:val="both"/>
              <w:rPr>
                <w:rFonts w:ascii="Times New Roman" w:eastAsia="標楷體" w:hAnsi="Times New Roman" w:cs="Times New Roman"/>
                <w:sz w:val="28"/>
                <w:szCs w:val="28"/>
              </w:rPr>
            </w:pPr>
            <w:r w:rsidRPr="002B5503">
              <w:rPr>
                <w:rFonts w:ascii="Times New Roman" w:eastAsia="標楷體" w:hAnsi="Times New Roman" w:cs="Times New Roman"/>
                <w:sz w:val="28"/>
                <w:szCs w:val="28"/>
              </w:rPr>
              <w:t>3.3</w:t>
            </w:r>
          </w:p>
        </w:tc>
        <w:tc>
          <w:tcPr>
            <w:tcW w:w="7796" w:type="dxa"/>
            <w:vAlign w:val="center"/>
          </w:tcPr>
          <w:p w14:paraId="51E77A15" w14:textId="77777777" w:rsidR="00192129" w:rsidRPr="002B5503" w:rsidRDefault="00192129" w:rsidP="002B5503">
            <w:pPr>
              <w:snapToGrid w:val="0"/>
              <w:spacing w:line="460" w:lineRule="exact"/>
              <w:jc w:val="both"/>
              <w:rPr>
                <w:rFonts w:ascii="Times New Roman" w:eastAsia="標楷體" w:hAnsi="Times New Roman" w:cs="Times New Roman"/>
                <w:sz w:val="28"/>
                <w:szCs w:val="28"/>
              </w:rPr>
            </w:pPr>
            <w:r w:rsidRPr="002B5503">
              <w:rPr>
                <w:rFonts w:ascii="Times New Roman" w:eastAsia="標楷體" w:hAnsi="Times New Roman" w:cs="Times New Roman"/>
                <w:sz w:val="28"/>
                <w:szCs w:val="28"/>
              </w:rPr>
              <w:t>專案監控</w:t>
            </w:r>
            <w:r w:rsidRPr="002B5503">
              <w:rPr>
                <w:rFonts w:ascii="Times New Roman" w:eastAsia="標楷體" w:hAnsi="Times New Roman" w:cs="Times New Roman"/>
                <w:sz w:val="28"/>
                <w:szCs w:val="28"/>
              </w:rPr>
              <w:t>(</w:t>
            </w:r>
            <w:r w:rsidRPr="002B5503">
              <w:rPr>
                <w:rFonts w:ascii="Times New Roman" w:eastAsia="標楷體" w:hAnsi="Times New Roman" w:cs="Times New Roman"/>
                <w:sz w:val="28"/>
                <w:szCs w:val="28"/>
              </w:rPr>
              <w:t>含專案執行、問題處理</w:t>
            </w:r>
            <w:r w:rsidRPr="002B5503">
              <w:rPr>
                <w:rFonts w:ascii="Times New Roman" w:eastAsia="標楷體" w:hAnsi="Times New Roman" w:cs="Times New Roman"/>
                <w:sz w:val="28"/>
                <w:szCs w:val="28"/>
              </w:rPr>
              <w:t>…</w:t>
            </w:r>
            <w:r w:rsidRPr="002B5503">
              <w:rPr>
                <w:rFonts w:ascii="Times New Roman" w:eastAsia="標楷體" w:hAnsi="Times New Roman" w:cs="Times New Roman"/>
                <w:sz w:val="28"/>
                <w:szCs w:val="28"/>
              </w:rPr>
              <w:t>等</w:t>
            </w:r>
            <w:r w:rsidRPr="002B5503">
              <w:rPr>
                <w:rFonts w:ascii="Times New Roman" w:eastAsia="標楷體" w:hAnsi="Times New Roman" w:cs="Times New Roman"/>
                <w:sz w:val="28"/>
                <w:szCs w:val="28"/>
              </w:rPr>
              <w:t>)</w:t>
            </w:r>
            <w:r w:rsidRPr="002B5503">
              <w:rPr>
                <w:rFonts w:ascii="Times New Roman" w:eastAsia="標楷體" w:hAnsi="Times New Roman" w:cs="Times New Roman"/>
                <w:sz w:val="28"/>
                <w:szCs w:val="28"/>
              </w:rPr>
              <w:t>、品質保證措施及方法、風險管理、需求變更管理</w:t>
            </w:r>
          </w:p>
        </w:tc>
      </w:tr>
      <w:tr w:rsidR="00192129" w:rsidRPr="002B5503" w14:paraId="5512B899" w14:textId="77777777" w:rsidTr="00F002E4">
        <w:trPr>
          <w:cantSplit/>
          <w:jc w:val="center"/>
        </w:trPr>
        <w:tc>
          <w:tcPr>
            <w:tcW w:w="540" w:type="dxa"/>
            <w:vMerge/>
          </w:tcPr>
          <w:p w14:paraId="0A79702F" w14:textId="77777777" w:rsidR="00192129" w:rsidRPr="002B5503" w:rsidRDefault="00192129" w:rsidP="002B5503">
            <w:pPr>
              <w:snapToGrid w:val="0"/>
              <w:spacing w:line="460" w:lineRule="exact"/>
              <w:jc w:val="both"/>
              <w:rPr>
                <w:rFonts w:ascii="Times New Roman" w:eastAsia="標楷體" w:hAnsi="Times New Roman" w:cs="Times New Roman"/>
                <w:sz w:val="28"/>
                <w:szCs w:val="28"/>
              </w:rPr>
            </w:pPr>
          </w:p>
        </w:tc>
        <w:tc>
          <w:tcPr>
            <w:tcW w:w="741" w:type="dxa"/>
            <w:vAlign w:val="center"/>
          </w:tcPr>
          <w:p w14:paraId="6FD15F90" w14:textId="77777777" w:rsidR="00192129" w:rsidRPr="002B5503" w:rsidRDefault="00192129" w:rsidP="002B5503">
            <w:pPr>
              <w:snapToGrid w:val="0"/>
              <w:spacing w:line="460" w:lineRule="exact"/>
              <w:jc w:val="both"/>
              <w:rPr>
                <w:rFonts w:ascii="Times New Roman" w:eastAsia="標楷體" w:hAnsi="Times New Roman" w:cs="Times New Roman"/>
                <w:sz w:val="28"/>
                <w:szCs w:val="28"/>
              </w:rPr>
            </w:pPr>
            <w:r w:rsidRPr="002B5503">
              <w:rPr>
                <w:rFonts w:ascii="Times New Roman" w:eastAsia="標楷體" w:hAnsi="Times New Roman" w:cs="Times New Roman"/>
                <w:sz w:val="28"/>
                <w:szCs w:val="28"/>
              </w:rPr>
              <w:t>3.4</w:t>
            </w:r>
          </w:p>
        </w:tc>
        <w:tc>
          <w:tcPr>
            <w:tcW w:w="7796" w:type="dxa"/>
            <w:vAlign w:val="center"/>
          </w:tcPr>
          <w:p w14:paraId="4E4C02C2" w14:textId="77777777" w:rsidR="00192129" w:rsidRPr="002B5503" w:rsidRDefault="00192129" w:rsidP="002B5503">
            <w:pPr>
              <w:snapToGrid w:val="0"/>
              <w:spacing w:line="460" w:lineRule="exact"/>
              <w:jc w:val="both"/>
              <w:rPr>
                <w:rFonts w:ascii="Times New Roman" w:eastAsia="標楷體" w:hAnsi="Times New Roman" w:cs="Times New Roman"/>
                <w:sz w:val="28"/>
                <w:szCs w:val="28"/>
              </w:rPr>
            </w:pPr>
            <w:r w:rsidRPr="002B5503">
              <w:rPr>
                <w:rFonts w:ascii="Times New Roman" w:eastAsia="標楷體" w:hAnsi="Times New Roman" w:cs="Times New Roman"/>
                <w:sz w:val="28"/>
                <w:szCs w:val="28"/>
              </w:rPr>
              <w:t>廠商能力</w:t>
            </w:r>
            <w:r w:rsidRPr="002B5503">
              <w:rPr>
                <w:rFonts w:ascii="Times New Roman" w:eastAsia="標楷體" w:hAnsi="Times New Roman" w:cs="Times New Roman"/>
                <w:sz w:val="28"/>
                <w:szCs w:val="28"/>
              </w:rPr>
              <w:t>(</w:t>
            </w:r>
            <w:r w:rsidRPr="002B5503">
              <w:rPr>
                <w:rFonts w:ascii="Times New Roman" w:eastAsia="標楷體" w:hAnsi="Times New Roman" w:cs="Times New Roman"/>
                <w:sz w:val="28"/>
                <w:szCs w:val="28"/>
              </w:rPr>
              <w:t>含廠商於截止投標日前</w:t>
            </w:r>
            <w:r w:rsidRPr="002B5503">
              <w:rPr>
                <w:rFonts w:ascii="Times New Roman" w:eastAsia="標楷體" w:hAnsi="Times New Roman" w:cs="Times New Roman"/>
                <w:sz w:val="28"/>
                <w:szCs w:val="28"/>
              </w:rPr>
              <w:t>5</w:t>
            </w:r>
            <w:r w:rsidRPr="002B5503">
              <w:rPr>
                <w:rFonts w:ascii="Times New Roman" w:eastAsia="標楷體" w:hAnsi="Times New Roman" w:cs="Times New Roman"/>
                <w:sz w:val="28"/>
                <w:szCs w:val="28"/>
              </w:rPr>
              <w:t>年內與本案有關且已完成之證明</w:t>
            </w:r>
            <w:r w:rsidRPr="002B5503">
              <w:rPr>
                <w:rFonts w:ascii="Times New Roman" w:eastAsia="標楷體" w:hAnsi="Times New Roman" w:cs="Times New Roman"/>
                <w:sz w:val="28"/>
                <w:szCs w:val="28"/>
              </w:rPr>
              <w:t>)</w:t>
            </w:r>
            <w:r w:rsidRPr="002B5503">
              <w:rPr>
                <w:rFonts w:ascii="Times New Roman" w:eastAsia="標楷體" w:hAnsi="Times New Roman" w:cs="Times New Roman"/>
                <w:sz w:val="28"/>
                <w:szCs w:val="28"/>
              </w:rPr>
              <w:t>與信譽</w:t>
            </w:r>
            <w:r w:rsidRPr="002B5503">
              <w:rPr>
                <w:rFonts w:ascii="Times New Roman" w:eastAsia="標楷體" w:hAnsi="Times New Roman" w:cs="Times New Roman"/>
                <w:sz w:val="28"/>
                <w:szCs w:val="28"/>
              </w:rPr>
              <w:t>(</w:t>
            </w:r>
            <w:r w:rsidRPr="002B5503">
              <w:rPr>
                <w:rFonts w:ascii="Times New Roman" w:eastAsia="標楷體" w:hAnsi="Times New Roman" w:cs="Times New Roman"/>
                <w:sz w:val="28"/>
                <w:szCs w:val="28"/>
              </w:rPr>
              <w:t>含廠商於截止投標日前</w:t>
            </w:r>
            <w:r w:rsidRPr="002B5503">
              <w:rPr>
                <w:rFonts w:ascii="Times New Roman" w:eastAsia="標楷體" w:hAnsi="Times New Roman" w:cs="Times New Roman"/>
                <w:sz w:val="28"/>
                <w:szCs w:val="28"/>
              </w:rPr>
              <w:t>5</w:t>
            </w:r>
            <w:r w:rsidRPr="002B5503">
              <w:rPr>
                <w:rFonts w:ascii="Times New Roman" w:eastAsia="標楷體" w:hAnsi="Times New Roman" w:cs="Times New Roman"/>
                <w:sz w:val="28"/>
                <w:szCs w:val="28"/>
              </w:rPr>
              <w:t>年內受獎懲情形</w:t>
            </w:r>
            <w:r w:rsidRPr="002B5503">
              <w:rPr>
                <w:rFonts w:ascii="Times New Roman" w:eastAsia="標楷體" w:hAnsi="Times New Roman" w:cs="Times New Roman"/>
                <w:sz w:val="28"/>
                <w:szCs w:val="28"/>
              </w:rPr>
              <w:t>)</w:t>
            </w:r>
          </w:p>
        </w:tc>
      </w:tr>
      <w:tr w:rsidR="00192129" w:rsidRPr="002B5503" w14:paraId="16F934A9" w14:textId="77777777" w:rsidTr="00F002E4">
        <w:trPr>
          <w:cantSplit/>
          <w:jc w:val="center"/>
        </w:trPr>
        <w:tc>
          <w:tcPr>
            <w:tcW w:w="540" w:type="dxa"/>
            <w:vMerge w:val="restart"/>
          </w:tcPr>
          <w:p w14:paraId="4A40A38B" w14:textId="77777777" w:rsidR="00192129" w:rsidRPr="002B5503" w:rsidRDefault="00192129" w:rsidP="002B5503">
            <w:pPr>
              <w:snapToGrid w:val="0"/>
              <w:spacing w:line="460" w:lineRule="exact"/>
              <w:jc w:val="both"/>
              <w:rPr>
                <w:rFonts w:ascii="Times New Roman" w:eastAsia="標楷體" w:hAnsi="Times New Roman" w:cs="Times New Roman"/>
                <w:sz w:val="28"/>
                <w:szCs w:val="28"/>
              </w:rPr>
            </w:pPr>
            <w:r w:rsidRPr="002B5503">
              <w:rPr>
                <w:rFonts w:ascii="Times New Roman" w:eastAsia="標楷體" w:hAnsi="Times New Roman" w:cs="Times New Roman"/>
                <w:sz w:val="28"/>
                <w:szCs w:val="28"/>
              </w:rPr>
              <w:t>4</w:t>
            </w:r>
          </w:p>
        </w:tc>
        <w:tc>
          <w:tcPr>
            <w:tcW w:w="8537" w:type="dxa"/>
            <w:gridSpan w:val="2"/>
            <w:vAlign w:val="center"/>
          </w:tcPr>
          <w:p w14:paraId="2CCEDCCB" w14:textId="77777777" w:rsidR="00192129" w:rsidRPr="002B5503" w:rsidRDefault="00192129" w:rsidP="002B5503">
            <w:pPr>
              <w:snapToGrid w:val="0"/>
              <w:spacing w:line="460" w:lineRule="exact"/>
              <w:jc w:val="both"/>
              <w:rPr>
                <w:rFonts w:ascii="Times New Roman" w:eastAsia="標楷體" w:hAnsi="Times New Roman" w:cs="Times New Roman"/>
                <w:sz w:val="28"/>
                <w:szCs w:val="28"/>
              </w:rPr>
            </w:pPr>
            <w:r w:rsidRPr="002B5503">
              <w:rPr>
                <w:rFonts w:ascii="Times New Roman" w:eastAsia="標楷體" w:hAnsi="Times New Roman" w:cs="Times New Roman"/>
                <w:sz w:val="28"/>
                <w:szCs w:val="28"/>
              </w:rPr>
              <w:t>執行能力及規劃</w:t>
            </w:r>
          </w:p>
        </w:tc>
      </w:tr>
      <w:tr w:rsidR="00192129" w:rsidRPr="002B5503" w14:paraId="4241621B" w14:textId="77777777" w:rsidTr="00F002E4">
        <w:trPr>
          <w:cantSplit/>
          <w:jc w:val="center"/>
        </w:trPr>
        <w:tc>
          <w:tcPr>
            <w:tcW w:w="540" w:type="dxa"/>
            <w:vMerge/>
          </w:tcPr>
          <w:p w14:paraId="7165F3DC" w14:textId="77777777" w:rsidR="00192129" w:rsidRPr="002B5503" w:rsidRDefault="00192129" w:rsidP="002B5503">
            <w:pPr>
              <w:snapToGrid w:val="0"/>
              <w:spacing w:line="460" w:lineRule="exact"/>
              <w:jc w:val="both"/>
              <w:rPr>
                <w:rFonts w:ascii="Times New Roman" w:eastAsia="標楷體" w:hAnsi="Times New Roman" w:cs="Times New Roman"/>
                <w:sz w:val="28"/>
                <w:szCs w:val="28"/>
              </w:rPr>
            </w:pPr>
          </w:p>
        </w:tc>
        <w:tc>
          <w:tcPr>
            <w:tcW w:w="741" w:type="dxa"/>
            <w:vAlign w:val="center"/>
          </w:tcPr>
          <w:p w14:paraId="6F492F29" w14:textId="77777777" w:rsidR="00192129" w:rsidRPr="002B5503" w:rsidRDefault="00192129" w:rsidP="002B5503">
            <w:pPr>
              <w:snapToGrid w:val="0"/>
              <w:spacing w:line="460" w:lineRule="exact"/>
              <w:jc w:val="both"/>
              <w:rPr>
                <w:rFonts w:ascii="Times New Roman" w:eastAsia="標楷體" w:hAnsi="Times New Roman" w:cs="Times New Roman"/>
                <w:sz w:val="28"/>
                <w:szCs w:val="28"/>
              </w:rPr>
            </w:pPr>
            <w:r w:rsidRPr="002B5503">
              <w:rPr>
                <w:rFonts w:ascii="Times New Roman" w:eastAsia="標楷體" w:hAnsi="Times New Roman" w:cs="Times New Roman"/>
                <w:sz w:val="28"/>
                <w:szCs w:val="28"/>
              </w:rPr>
              <w:t>4.1</w:t>
            </w:r>
          </w:p>
        </w:tc>
        <w:tc>
          <w:tcPr>
            <w:tcW w:w="7796" w:type="dxa"/>
            <w:vAlign w:val="center"/>
          </w:tcPr>
          <w:p w14:paraId="65A33BFE" w14:textId="77777777" w:rsidR="00192129" w:rsidRPr="002B5503" w:rsidRDefault="00192129" w:rsidP="002B5503">
            <w:pPr>
              <w:snapToGrid w:val="0"/>
              <w:spacing w:line="460" w:lineRule="exact"/>
              <w:jc w:val="both"/>
              <w:rPr>
                <w:rFonts w:ascii="Times New Roman" w:eastAsia="標楷體" w:hAnsi="Times New Roman" w:cs="Times New Roman"/>
                <w:sz w:val="28"/>
                <w:szCs w:val="28"/>
              </w:rPr>
            </w:pPr>
            <w:r w:rsidRPr="002B5503">
              <w:rPr>
                <w:rFonts w:ascii="Times New Roman" w:eastAsia="標楷體" w:hAnsi="Times New Roman" w:cs="Times New Roman"/>
                <w:sz w:val="28"/>
                <w:szCs w:val="28"/>
              </w:rPr>
              <w:t>本案執行工作內容服務規劃與實施</w:t>
            </w:r>
          </w:p>
        </w:tc>
      </w:tr>
      <w:tr w:rsidR="00192129" w:rsidRPr="002B5503" w14:paraId="080DAEA8" w14:textId="77777777" w:rsidTr="00F002E4">
        <w:trPr>
          <w:cantSplit/>
          <w:jc w:val="center"/>
        </w:trPr>
        <w:tc>
          <w:tcPr>
            <w:tcW w:w="540" w:type="dxa"/>
            <w:vMerge/>
          </w:tcPr>
          <w:p w14:paraId="615D6FB0" w14:textId="77777777" w:rsidR="00192129" w:rsidRPr="002B5503" w:rsidRDefault="00192129" w:rsidP="002B5503">
            <w:pPr>
              <w:snapToGrid w:val="0"/>
              <w:spacing w:line="460" w:lineRule="exact"/>
              <w:jc w:val="both"/>
              <w:rPr>
                <w:rFonts w:ascii="Times New Roman" w:eastAsia="標楷體" w:hAnsi="Times New Roman" w:cs="Times New Roman"/>
                <w:sz w:val="28"/>
                <w:szCs w:val="28"/>
              </w:rPr>
            </w:pPr>
          </w:p>
        </w:tc>
        <w:tc>
          <w:tcPr>
            <w:tcW w:w="741" w:type="dxa"/>
            <w:vAlign w:val="center"/>
          </w:tcPr>
          <w:p w14:paraId="58929086" w14:textId="77777777" w:rsidR="00192129" w:rsidRPr="002B5503" w:rsidRDefault="00192129" w:rsidP="002B5503">
            <w:pPr>
              <w:snapToGrid w:val="0"/>
              <w:spacing w:line="460" w:lineRule="exact"/>
              <w:jc w:val="both"/>
              <w:rPr>
                <w:rFonts w:ascii="Times New Roman" w:eastAsia="標楷體" w:hAnsi="Times New Roman" w:cs="Times New Roman"/>
                <w:sz w:val="28"/>
                <w:szCs w:val="28"/>
              </w:rPr>
            </w:pPr>
            <w:r w:rsidRPr="002B5503">
              <w:rPr>
                <w:rFonts w:ascii="Times New Roman" w:eastAsia="標楷體" w:hAnsi="Times New Roman" w:cs="Times New Roman"/>
                <w:sz w:val="28"/>
                <w:szCs w:val="28"/>
              </w:rPr>
              <w:t>4.3</w:t>
            </w:r>
          </w:p>
        </w:tc>
        <w:tc>
          <w:tcPr>
            <w:tcW w:w="7796" w:type="dxa"/>
            <w:vAlign w:val="center"/>
          </w:tcPr>
          <w:p w14:paraId="09BF3981" w14:textId="77777777" w:rsidR="00192129" w:rsidRPr="002B5503" w:rsidRDefault="00192129" w:rsidP="002B5503">
            <w:pPr>
              <w:snapToGrid w:val="0"/>
              <w:spacing w:line="460" w:lineRule="exact"/>
              <w:jc w:val="both"/>
              <w:rPr>
                <w:rFonts w:ascii="Times New Roman" w:eastAsia="標楷體" w:hAnsi="Times New Roman" w:cs="Times New Roman"/>
                <w:sz w:val="28"/>
                <w:szCs w:val="28"/>
              </w:rPr>
            </w:pPr>
            <w:r w:rsidRPr="002B5503">
              <w:rPr>
                <w:rFonts w:ascii="Times New Roman" w:eastAsia="標楷體" w:hAnsi="Times New Roman" w:cs="Times New Roman"/>
                <w:sz w:val="28"/>
                <w:szCs w:val="28"/>
              </w:rPr>
              <w:t>資通安全管理機制及防護措施之規劃及執行</w:t>
            </w:r>
          </w:p>
        </w:tc>
      </w:tr>
      <w:tr w:rsidR="00192129" w:rsidRPr="002B5503" w14:paraId="25F4FF67" w14:textId="77777777" w:rsidTr="00F002E4">
        <w:trPr>
          <w:cantSplit/>
          <w:jc w:val="center"/>
        </w:trPr>
        <w:tc>
          <w:tcPr>
            <w:tcW w:w="540" w:type="dxa"/>
            <w:vMerge/>
          </w:tcPr>
          <w:p w14:paraId="0FF21DA1" w14:textId="77777777" w:rsidR="00192129" w:rsidRPr="002B5503" w:rsidRDefault="00192129" w:rsidP="002B5503">
            <w:pPr>
              <w:snapToGrid w:val="0"/>
              <w:spacing w:line="460" w:lineRule="exact"/>
              <w:jc w:val="both"/>
              <w:rPr>
                <w:rFonts w:ascii="Times New Roman" w:eastAsia="標楷體" w:hAnsi="Times New Roman" w:cs="Times New Roman"/>
                <w:sz w:val="28"/>
                <w:szCs w:val="28"/>
              </w:rPr>
            </w:pPr>
          </w:p>
        </w:tc>
        <w:tc>
          <w:tcPr>
            <w:tcW w:w="741" w:type="dxa"/>
            <w:vAlign w:val="center"/>
          </w:tcPr>
          <w:p w14:paraId="56675E9D" w14:textId="77777777" w:rsidR="00192129" w:rsidRPr="002B5503" w:rsidRDefault="00192129" w:rsidP="002B5503">
            <w:pPr>
              <w:snapToGrid w:val="0"/>
              <w:spacing w:line="460" w:lineRule="exact"/>
              <w:jc w:val="both"/>
              <w:rPr>
                <w:rFonts w:ascii="Times New Roman" w:eastAsia="標楷體" w:hAnsi="Times New Roman" w:cs="Times New Roman"/>
                <w:sz w:val="28"/>
                <w:szCs w:val="28"/>
              </w:rPr>
            </w:pPr>
            <w:r w:rsidRPr="002B5503">
              <w:rPr>
                <w:rFonts w:ascii="Times New Roman" w:eastAsia="標楷體" w:hAnsi="Times New Roman" w:cs="Times New Roman"/>
                <w:sz w:val="28"/>
                <w:szCs w:val="28"/>
              </w:rPr>
              <w:t>4.4</w:t>
            </w:r>
          </w:p>
        </w:tc>
        <w:tc>
          <w:tcPr>
            <w:tcW w:w="7796" w:type="dxa"/>
            <w:vAlign w:val="center"/>
          </w:tcPr>
          <w:p w14:paraId="56A57E8E" w14:textId="77777777" w:rsidR="00192129" w:rsidRPr="002B5503" w:rsidRDefault="00192129" w:rsidP="002B5503">
            <w:pPr>
              <w:snapToGrid w:val="0"/>
              <w:spacing w:line="460" w:lineRule="exact"/>
              <w:jc w:val="both"/>
              <w:rPr>
                <w:rFonts w:ascii="Times New Roman" w:eastAsia="標楷體" w:hAnsi="Times New Roman" w:cs="Times New Roman"/>
                <w:sz w:val="28"/>
                <w:szCs w:val="28"/>
              </w:rPr>
            </w:pPr>
            <w:r w:rsidRPr="002B5503">
              <w:rPr>
                <w:rFonts w:ascii="Times New Roman" w:eastAsia="標楷體" w:hAnsi="Times New Roman" w:cs="Times New Roman"/>
                <w:sz w:val="28"/>
                <w:szCs w:val="28"/>
              </w:rPr>
              <w:t>機敏資料保護機制及防護措施之規劃及執行。</w:t>
            </w:r>
          </w:p>
        </w:tc>
      </w:tr>
      <w:tr w:rsidR="00192129" w:rsidRPr="002B5503" w14:paraId="62FE299D" w14:textId="77777777" w:rsidTr="00F002E4">
        <w:trPr>
          <w:cantSplit/>
          <w:jc w:val="center"/>
        </w:trPr>
        <w:tc>
          <w:tcPr>
            <w:tcW w:w="540" w:type="dxa"/>
          </w:tcPr>
          <w:p w14:paraId="42F6E8E3" w14:textId="77777777" w:rsidR="00192129" w:rsidRPr="002B5503" w:rsidRDefault="00192129" w:rsidP="002B5503">
            <w:pPr>
              <w:snapToGrid w:val="0"/>
              <w:spacing w:line="460" w:lineRule="exact"/>
              <w:jc w:val="both"/>
              <w:rPr>
                <w:rFonts w:ascii="Times New Roman" w:eastAsia="標楷體" w:hAnsi="Times New Roman" w:cs="Times New Roman"/>
                <w:sz w:val="28"/>
                <w:szCs w:val="28"/>
              </w:rPr>
            </w:pPr>
            <w:r w:rsidRPr="002B5503">
              <w:rPr>
                <w:rFonts w:ascii="Times New Roman" w:eastAsia="標楷體" w:hAnsi="Times New Roman" w:cs="Times New Roman"/>
                <w:sz w:val="28"/>
                <w:szCs w:val="28"/>
              </w:rPr>
              <w:t>5</w:t>
            </w:r>
          </w:p>
        </w:tc>
        <w:tc>
          <w:tcPr>
            <w:tcW w:w="8537" w:type="dxa"/>
            <w:gridSpan w:val="2"/>
            <w:vAlign w:val="center"/>
          </w:tcPr>
          <w:p w14:paraId="15511779" w14:textId="77777777" w:rsidR="00192129" w:rsidRPr="002B5503" w:rsidRDefault="00192129" w:rsidP="002B5503">
            <w:pPr>
              <w:snapToGrid w:val="0"/>
              <w:spacing w:line="460" w:lineRule="exact"/>
              <w:jc w:val="both"/>
              <w:rPr>
                <w:rFonts w:ascii="Times New Roman" w:eastAsia="標楷體" w:hAnsi="Times New Roman" w:cs="Times New Roman"/>
                <w:sz w:val="28"/>
                <w:szCs w:val="28"/>
              </w:rPr>
            </w:pPr>
            <w:r w:rsidRPr="002B5503">
              <w:rPr>
                <w:rFonts w:ascii="Times New Roman" w:eastAsia="標楷體" w:hAnsi="Times New Roman" w:cs="Times New Roman"/>
                <w:sz w:val="28"/>
                <w:szCs w:val="28"/>
              </w:rPr>
              <w:t>創新與建議</w:t>
            </w:r>
            <w:r w:rsidRPr="002B5503">
              <w:rPr>
                <w:rFonts w:ascii="Times New Roman" w:eastAsia="標楷體" w:hAnsi="Times New Roman" w:cs="Times New Roman"/>
                <w:sz w:val="28"/>
                <w:szCs w:val="28"/>
              </w:rPr>
              <w:t>(</w:t>
            </w:r>
            <w:r w:rsidRPr="002B5503">
              <w:rPr>
                <w:rFonts w:ascii="Times New Roman" w:eastAsia="標楷體" w:hAnsi="Times New Roman" w:cs="Times New Roman"/>
                <w:sz w:val="28"/>
                <w:szCs w:val="28"/>
              </w:rPr>
              <w:t>含其他與本採購標的有關，且含於標價內之附加或創新服務</w:t>
            </w:r>
            <w:r w:rsidRPr="002B5503">
              <w:rPr>
                <w:rFonts w:ascii="Times New Roman" w:eastAsia="標楷體" w:hAnsi="Times New Roman" w:cs="Times New Roman"/>
                <w:sz w:val="28"/>
                <w:szCs w:val="28"/>
              </w:rPr>
              <w:t>)</w:t>
            </w:r>
          </w:p>
        </w:tc>
      </w:tr>
      <w:tr w:rsidR="00192129" w:rsidRPr="002B5503" w14:paraId="0989F3BE" w14:textId="77777777" w:rsidTr="00F002E4">
        <w:trPr>
          <w:cantSplit/>
          <w:jc w:val="center"/>
        </w:trPr>
        <w:tc>
          <w:tcPr>
            <w:tcW w:w="540" w:type="dxa"/>
          </w:tcPr>
          <w:p w14:paraId="4B8F4FC4" w14:textId="77777777" w:rsidR="00192129" w:rsidRPr="002B5503" w:rsidRDefault="00192129" w:rsidP="002B5503">
            <w:pPr>
              <w:snapToGrid w:val="0"/>
              <w:spacing w:line="460" w:lineRule="exact"/>
              <w:jc w:val="both"/>
              <w:rPr>
                <w:rFonts w:ascii="Times New Roman" w:eastAsia="標楷體" w:hAnsi="Times New Roman" w:cs="Times New Roman"/>
                <w:sz w:val="28"/>
                <w:szCs w:val="28"/>
              </w:rPr>
            </w:pPr>
            <w:r w:rsidRPr="002B5503">
              <w:rPr>
                <w:rFonts w:ascii="Times New Roman" w:eastAsia="標楷體" w:hAnsi="Times New Roman" w:cs="Times New Roman"/>
                <w:sz w:val="28"/>
                <w:szCs w:val="28"/>
              </w:rPr>
              <w:t>6</w:t>
            </w:r>
          </w:p>
        </w:tc>
        <w:tc>
          <w:tcPr>
            <w:tcW w:w="8537" w:type="dxa"/>
            <w:gridSpan w:val="2"/>
            <w:vAlign w:val="center"/>
          </w:tcPr>
          <w:p w14:paraId="53F3E2FA" w14:textId="77777777" w:rsidR="00192129" w:rsidRPr="002B5503" w:rsidRDefault="00192129" w:rsidP="002B5503">
            <w:pPr>
              <w:snapToGrid w:val="0"/>
              <w:spacing w:line="460" w:lineRule="exact"/>
              <w:jc w:val="both"/>
              <w:rPr>
                <w:rFonts w:ascii="Times New Roman" w:eastAsia="標楷體" w:hAnsi="Times New Roman" w:cs="Times New Roman"/>
                <w:sz w:val="28"/>
                <w:szCs w:val="28"/>
              </w:rPr>
            </w:pPr>
            <w:r w:rsidRPr="002B5503">
              <w:rPr>
                <w:rFonts w:ascii="Times New Roman" w:eastAsia="標楷體" w:hAnsi="Times New Roman" w:cs="Times New Roman"/>
                <w:sz w:val="28"/>
                <w:szCs w:val="28"/>
              </w:rPr>
              <w:t>價格分析</w:t>
            </w:r>
          </w:p>
          <w:p w14:paraId="4E576351" w14:textId="77777777" w:rsidR="00192129" w:rsidRPr="002B5503" w:rsidRDefault="00192129" w:rsidP="002B5503">
            <w:pPr>
              <w:snapToGrid w:val="0"/>
              <w:spacing w:line="460" w:lineRule="exact"/>
              <w:jc w:val="both"/>
              <w:rPr>
                <w:rFonts w:ascii="Times New Roman" w:eastAsia="標楷體" w:hAnsi="Times New Roman" w:cs="Times New Roman"/>
                <w:sz w:val="28"/>
                <w:szCs w:val="28"/>
              </w:rPr>
            </w:pPr>
            <w:r w:rsidRPr="002B5503">
              <w:rPr>
                <w:rFonts w:ascii="Times New Roman" w:eastAsia="標楷體" w:hAnsi="Times New Roman" w:cs="Times New Roman"/>
                <w:sz w:val="28"/>
                <w:szCs w:val="28"/>
              </w:rPr>
              <w:t>標價合理性；標價完整性及正確性</w:t>
            </w:r>
          </w:p>
        </w:tc>
      </w:tr>
      <w:tr w:rsidR="00192129" w:rsidRPr="002B5503" w14:paraId="39A9EF82" w14:textId="77777777" w:rsidTr="00F002E4">
        <w:trPr>
          <w:cantSplit/>
          <w:jc w:val="center"/>
        </w:trPr>
        <w:tc>
          <w:tcPr>
            <w:tcW w:w="540" w:type="dxa"/>
          </w:tcPr>
          <w:p w14:paraId="0C588749" w14:textId="77777777" w:rsidR="00192129" w:rsidRPr="002B5503" w:rsidRDefault="00192129" w:rsidP="002B5503">
            <w:pPr>
              <w:snapToGrid w:val="0"/>
              <w:spacing w:line="460" w:lineRule="exact"/>
              <w:jc w:val="both"/>
              <w:rPr>
                <w:rFonts w:ascii="Times New Roman" w:eastAsia="標楷體" w:hAnsi="Times New Roman" w:cs="Times New Roman"/>
                <w:sz w:val="28"/>
                <w:szCs w:val="28"/>
              </w:rPr>
            </w:pPr>
            <w:r w:rsidRPr="002B5503">
              <w:rPr>
                <w:rFonts w:ascii="Times New Roman" w:eastAsia="標楷體" w:hAnsi="Times New Roman" w:cs="Times New Roman"/>
                <w:sz w:val="28"/>
                <w:szCs w:val="28"/>
              </w:rPr>
              <w:t>7</w:t>
            </w:r>
          </w:p>
        </w:tc>
        <w:tc>
          <w:tcPr>
            <w:tcW w:w="8537" w:type="dxa"/>
            <w:gridSpan w:val="2"/>
          </w:tcPr>
          <w:p w14:paraId="3B4AA508" w14:textId="77777777" w:rsidR="00192129" w:rsidRPr="002B5503" w:rsidRDefault="00192129" w:rsidP="002B5503">
            <w:pPr>
              <w:snapToGrid w:val="0"/>
              <w:spacing w:line="460" w:lineRule="exact"/>
              <w:jc w:val="both"/>
              <w:rPr>
                <w:rFonts w:ascii="Times New Roman" w:eastAsia="標楷體" w:hAnsi="Times New Roman" w:cs="Times New Roman"/>
                <w:sz w:val="28"/>
                <w:szCs w:val="28"/>
              </w:rPr>
            </w:pPr>
            <w:r w:rsidRPr="002B5503">
              <w:rPr>
                <w:rFonts w:ascii="Times New Roman" w:eastAsia="標楷體" w:hAnsi="Times New Roman" w:cs="Times New Roman"/>
                <w:w w:val="90"/>
                <w:sz w:val="28"/>
                <w:szCs w:val="28"/>
              </w:rPr>
              <w:t>廠商企業社會責任</w:t>
            </w:r>
            <w:r w:rsidRPr="002B5503">
              <w:rPr>
                <w:rFonts w:ascii="Times New Roman" w:eastAsia="標楷體" w:hAnsi="Times New Roman" w:cs="Times New Roman"/>
                <w:w w:val="90"/>
                <w:sz w:val="28"/>
                <w:szCs w:val="28"/>
              </w:rPr>
              <w:t>(CSR)</w:t>
            </w:r>
            <w:r w:rsidRPr="002B5503">
              <w:rPr>
                <w:rFonts w:ascii="Times New Roman" w:eastAsia="標楷體" w:hAnsi="Times New Roman" w:cs="Times New Roman"/>
                <w:w w:val="90"/>
                <w:sz w:val="28"/>
                <w:szCs w:val="28"/>
              </w:rPr>
              <w:t>指標：</w:t>
            </w:r>
            <w:r w:rsidRPr="002B5503">
              <w:rPr>
                <w:rFonts w:ascii="Times New Roman" w:eastAsia="標楷體" w:hAnsi="Times New Roman" w:cs="Times New Roman"/>
                <w:w w:val="90"/>
                <w:sz w:val="28"/>
                <w:szCs w:val="28"/>
              </w:rPr>
              <w:t>1.</w:t>
            </w:r>
            <w:r w:rsidRPr="002B5503">
              <w:rPr>
                <w:rFonts w:ascii="Times New Roman" w:eastAsia="標楷體" w:hAnsi="Times New Roman" w:cs="Times New Roman"/>
                <w:w w:val="90"/>
                <w:sz w:val="28"/>
                <w:szCs w:val="28"/>
              </w:rPr>
              <w:t>為員工加薪</w:t>
            </w:r>
            <w:r w:rsidRPr="002B5503">
              <w:rPr>
                <w:rFonts w:ascii="Times New Roman" w:eastAsia="標楷體" w:hAnsi="Times New Roman" w:cs="Times New Roman"/>
                <w:w w:val="90"/>
                <w:sz w:val="28"/>
                <w:szCs w:val="28"/>
              </w:rPr>
              <w:t>(</w:t>
            </w:r>
            <w:r w:rsidRPr="002B5503">
              <w:rPr>
                <w:rFonts w:ascii="Times New Roman" w:eastAsia="標楷體" w:hAnsi="Times New Roman" w:cs="Times New Roman"/>
                <w:w w:val="90"/>
                <w:sz w:val="28"/>
                <w:szCs w:val="28"/>
              </w:rPr>
              <w:t>如近一年內曾替員工普遍性加薪</w:t>
            </w:r>
            <w:r w:rsidRPr="002B5503">
              <w:rPr>
                <w:rFonts w:ascii="Times New Roman" w:eastAsia="標楷體" w:hAnsi="Times New Roman" w:cs="Times New Roman"/>
                <w:w w:val="90"/>
                <w:sz w:val="28"/>
                <w:szCs w:val="28"/>
              </w:rPr>
              <w:t>)</w:t>
            </w:r>
            <w:r w:rsidRPr="002B5503">
              <w:rPr>
                <w:rFonts w:ascii="Times New Roman" w:eastAsia="標楷體" w:hAnsi="Times New Roman" w:cs="Times New Roman"/>
                <w:w w:val="90"/>
                <w:sz w:val="28"/>
                <w:szCs w:val="28"/>
              </w:rPr>
              <w:t>。</w:t>
            </w:r>
            <w:r w:rsidRPr="002B5503">
              <w:rPr>
                <w:rFonts w:ascii="Times New Roman" w:eastAsia="標楷體" w:hAnsi="Times New Roman" w:cs="Times New Roman"/>
                <w:w w:val="90"/>
                <w:sz w:val="28"/>
                <w:szCs w:val="28"/>
              </w:rPr>
              <w:t>2.</w:t>
            </w:r>
            <w:r w:rsidRPr="002B5503">
              <w:rPr>
                <w:rFonts w:ascii="Times New Roman" w:eastAsia="標楷體" w:hAnsi="Times New Roman" w:cs="Times New Roman"/>
                <w:w w:val="90"/>
                <w:sz w:val="28"/>
                <w:szCs w:val="28"/>
              </w:rPr>
              <w:t>於投標文件載明後續履約期間給與全職從事本採購案之員工薪資</w:t>
            </w:r>
            <w:r w:rsidRPr="002B5503">
              <w:rPr>
                <w:rFonts w:ascii="Times New Roman" w:eastAsia="標楷體" w:hAnsi="Times New Roman" w:cs="Times New Roman"/>
                <w:w w:val="90"/>
                <w:sz w:val="28"/>
                <w:szCs w:val="28"/>
              </w:rPr>
              <w:t xml:space="preserve"> (</w:t>
            </w:r>
            <w:r w:rsidRPr="002B5503">
              <w:rPr>
                <w:rFonts w:ascii="Times New Roman" w:eastAsia="標楷體" w:hAnsi="Times New Roman" w:cs="Times New Roman"/>
                <w:w w:val="90"/>
                <w:sz w:val="28"/>
                <w:szCs w:val="28"/>
              </w:rPr>
              <w:t>不含加班費</w:t>
            </w:r>
            <w:r w:rsidRPr="002B5503">
              <w:rPr>
                <w:rFonts w:ascii="Times New Roman" w:eastAsia="標楷體" w:hAnsi="Times New Roman" w:cs="Times New Roman"/>
                <w:w w:val="90"/>
                <w:sz w:val="28"/>
                <w:szCs w:val="28"/>
              </w:rPr>
              <w:t>)</w:t>
            </w:r>
            <w:r w:rsidRPr="002B5503">
              <w:rPr>
                <w:rFonts w:ascii="Times New Roman" w:eastAsia="標楷體" w:hAnsi="Times New Roman" w:cs="Times New Roman"/>
                <w:w w:val="90"/>
                <w:sz w:val="28"/>
                <w:szCs w:val="28"/>
              </w:rPr>
              <w:t>至少超過勞動部公告最低工資</w:t>
            </w:r>
            <w:r w:rsidRPr="002B5503">
              <w:rPr>
                <w:rFonts w:ascii="Times New Roman" w:eastAsia="標楷體" w:hAnsi="Times New Roman" w:cs="Times New Roman"/>
                <w:w w:val="90"/>
                <w:sz w:val="28"/>
                <w:szCs w:val="28"/>
              </w:rPr>
              <w:t>1.1</w:t>
            </w:r>
            <w:r w:rsidRPr="002B5503">
              <w:rPr>
                <w:rFonts w:ascii="Times New Roman" w:eastAsia="標楷體" w:hAnsi="Times New Roman" w:cs="Times New Roman"/>
                <w:w w:val="90"/>
                <w:sz w:val="28"/>
                <w:szCs w:val="28"/>
              </w:rPr>
              <w:t>倍以上。</w:t>
            </w:r>
            <w:r w:rsidRPr="002B5503">
              <w:rPr>
                <w:rFonts w:ascii="Times New Roman" w:eastAsia="標楷體" w:hAnsi="Times New Roman" w:cs="Times New Roman"/>
                <w:w w:val="90"/>
                <w:sz w:val="28"/>
                <w:szCs w:val="28"/>
              </w:rPr>
              <w:t>3.</w:t>
            </w:r>
            <w:r w:rsidRPr="002B5503">
              <w:rPr>
                <w:rFonts w:ascii="Times New Roman" w:eastAsia="標楷體" w:hAnsi="Times New Roman" w:cs="Times New Roman"/>
                <w:w w:val="90"/>
                <w:sz w:val="28"/>
                <w:szCs w:val="28"/>
              </w:rPr>
              <w:t>提供員工「工作與生活平衡」措施等。</w:t>
            </w:r>
          </w:p>
        </w:tc>
      </w:tr>
      <w:tr w:rsidR="00192129" w:rsidRPr="002B5503" w14:paraId="6A85E1CD" w14:textId="77777777" w:rsidTr="00F002E4">
        <w:trPr>
          <w:cantSplit/>
          <w:jc w:val="center"/>
        </w:trPr>
        <w:tc>
          <w:tcPr>
            <w:tcW w:w="540" w:type="dxa"/>
          </w:tcPr>
          <w:p w14:paraId="475632A1" w14:textId="77777777" w:rsidR="00192129" w:rsidRPr="002B5503" w:rsidRDefault="00192129" w:rsidP="002B5503">
            <w:pPr>
              <w:snapToGrid w:val="0"/>
              <w:spacing w:line="460" w:lineRule="exact"/>
              <w:jc w:val="both"/>
              <w:rPr>
                <w:rFonts w:ascii="Times New Roman" w:eastAsia="標楷體" w:hAnsi="Times New Roman" w:cs="Times New Roman"/>
                <w:sz w:val="28"/>
                <w:szCs w:val="28"/>
              </w:rPr>
            </w:pPr>
            <w:r w:rsidRPr="002B5503">
              <w:rPr>
                <w:rFonts w:ascii="Times New Roman" w:eastAsia="標楷體" w:hAnsi="Times New Roman" w:cs="Times New Roman"/>
                <w:sz w:val="28"/>
                <w:szCs w:val="28"/>
              </w:rPr>
              <w:t>8</w:t>
            </w:r>
          </w:p>
        </w:tc>
        <w:tc>
          <w:tcPr>
            <w:tcW w:w="8537" w:type="dxa"/>
            <w:gridSpan w:val="2"/>
          </w:tcPr>
          <w:p w14:paraId="50E1339D" w14:textId="77777777" w:rsidR="00192129" w:rsidRPr="002B5503" w:rsidRDefault="00192129" w:rsidP="002B5503">
            <w:pPr>
              <w:snapToGrid w:val="0"/>
              <w:spacing w:line="460" w:lineRule="exact"/>
              <w:jc w:val="both"/>
              <w:rPr>
                <w:rFonts w:ascii="Times New Roman" w:eastAsia="標楷體" w:hAnsi="Times New Roman" w:cs="Times New Roman"/>
                <w:sz w:val="28"/>
                <w:szCs w:val="28"/>
              </w:rPr>
            </w:pPr>
            <w:r w:rsidRPr="002B5503">
              <w:rPr>
                <w:rFonts w:ascii="Times New Roman" w:eastAsia="標楷體" w:hAnsi="Times New Roman" w:cs="Times New Roman"/>
                <w:sz w:val="28"/>
                <w:szCs w:val="28"/>
              </w:rPr>
              <w:t>附錄</w:t>
            </w:r>
            <w:r w:rsidRPr="002B5503">
              <w:rPr>
                <w:rFonts w:ascii="Times New Roman" w:eastAsia="標楷體" w:hAnsi="Times New Roman" w:cs="Times New Roman"/>
                <w:sz w:val="28"/>
                <w:szCs w:val="28"/>
              </w:rPr>
              <w:t>(</w:t>
            </w:r>
            <w:r w:rsidRPr="002B5503">
              <w:rPr>
                <w:rFonts w:ascii="Times New Roman" w:eastAsia="標楷體" w:hAnsi="Times New Roman" w:cs="Times New Roman"/>
                <w:sz w:val="28"/>
                <w:szCs w:val="28"/>
              </w:rPr>
              <w:t>相關證明文件影本</w:t>
            </w:r>
            <w:r w:rsidRPr="002B5503">
              <w:rPr>
                <w:rFonts w:ascii="Times New Roman" w:eastAsia="標楷體" w:hAnsi="Times New Roman" w:cs="Times New Roman"/>
                <w:sz w:val="28"/>
                <w:szCs w:val="28"/>
              </w:rPr>
              <w:t>)</w:t>
            </w:r>
          </w:p>
        </w:tc>
      </w:tr>
    </w:tbl>
    <w:p w14:paraId="2D347886" w14:textId="77777777" w:rsidR="00192129" w:rsidRPr="0051313E" w:rsidRDefault="00192129" w:rsidP="002B5503">
      <w:pPr>
        <w:pStyle w:val="1"/>
        <w:spacing w:line="460" w:lineRule="exact"/>
        <w:ind w:left="284" w:firstLine="0"/>
        <w:jc w:val="both"/>
        <w:rPr>
          <w:rFonts w:cs="Times New Roman"/>
          <w:color w:val="000000" w:themeColor="text1"/>
          <w:szCs w:val="32"/>
        </w:rPr>
      </w:pPr>
      <w:bookmarkStart w:id="42" w:name="_Toc220319064"/>
      <w:bookmarkStart w:id="43" w:name="_Toc225748268"/>
      <w:r w:rsidRPr="0051313E">
        <w:rPr>
          <w:rFonts w:cs="Times New Roman"/>
          <w:color w:val="000000" w:themeColor="text1"/>
          <w:szCs w:val="32"/>
        </w:rPr>
        <w:t>甄選作業方式及程序</w:t>
      </w:r>
      <w:bookmarkEnd w:id="42"/>
      <w:bookmarkEnd w:id="43"/>
    </w:p>
    <w:p w14:paraId="51007A9B" w14:textId="77777777" w:rsidR="00192129" w:rsidRPr="0051313E" w:rsidRDefault="00192129" w:rsidP="0051313E">
      <w:pPr>
        <w:pStyle w:val="2"/>
        <w:numPr>
          <w:ilvl w:val="0"/>
          <w:numId w:val="102"/>
        </w:numPr>
        <w:spacing w:before="180" w:after="180"/>
        <w:jc w:val="both"/>
        <w:rPr>
          <w:rFonts w:cs="Times New Roman"/>
          <w:color w:val="000000" w:themeColor="text1"/>
          <w:szCs w:val="28"/>
        </w:rPr>
      </w:pPr>
      <w:r w:rsidRPr="0051313E">
        <w:rPr>
          <w:rFonts w:cs="Times New Roman"/>
          <w:szCs w:val="28"/>
        </w:rPr>
        <w:t>受理</w:t>
      </w:r>
      <w:r w:rsidRPr="0051313E">
        <w:rPr>
          <w:rFonts w:cs="Times New Roman"/>
          <w:color w:val="000000" w:themeColor="text1"/>
          <w:szCs w:val="28"/>
        </w:rPr>
        <w:t>投標方式：</w:t>
      </w:r>
    </w:p>
    <w:p w14:paraId="1A6C628E" w14:textId="77777777" w:rsidR="00192129" w:rsidRPr="00656C68" w:rsidRDefault="00192129" w:rsidP="00656C68">
      <w:pPr>
        <w:numPr>
          <w:ilvl w:val="0"/>
          <w:numId w:val="109"/>
        </w:numPr>
        <w:tabs>
          <w:tab w:val="clear" w:pos="1920"/>
        </w:tabs>
        <w:spacing w:line="460" w:lineRule="exact"/>
        <w:ind w:left="1843" w:hanging="970"/>
        <w:jc w:val="both"/>
        <w:rPr>
          <w:rFonts w:ascii="標楷體" w:eastAsia="標楷體" w:hAnsi="標楷體" w:cs="Times New Roman"/>
          <w:sz w:val="28"/>
          <w:szCs w:val="28"/>
        </w:rPr>
      </w:pPr>
      <w:r w:rsidRPr="00656C68">
        <w:rPr>
          <w:rFonts w:ascii="標楷體" w:eastAsia="標楷體" w:hAnsi="標楷體" w:cs="Times New Roman"/>
          <w:color w:val="000000" w:themeColor="text1"/>
          <w:sz w:val="28"/>
          <w:szCs w:val="28"/>
        </w:rPr>
        <w:t>廠</w:t>
      </w:r>
      <w:r w:rsidRPr="00656C68">
        <w:rPr>
          <w:rFonts w:ascii="標楷體" w:eastAsia="標楷體" w:hAnsi="標楷體" w:cs="Times New Roman"/>
          <w:sz w:val="28"/>
          <w:szCs w:val="28"/>
        </w:rPr>
        <w:t>商應將投標文件相關資格證明文件及服務建議書（企劃書）（</w:t>
      </w:r>
      <w:r w:rsidRPr="00656C68">
        <w:rPr>
          <w:rFonts w:ascii="Times New Roman" w:eastAsia="標楷體" w:hAnsi="Times New Roman" w:cs="Times New Roman"/>
          <w:sz w:val="28"/>
          <w:szCs w:val="28"/>
        </w:rPr>
        <w:t>一式</w:t>
      </w:r>
      <w:r w:rsidRPr="00656C68">
        <w:rPr>
          <w:rFonts w:ascii="Times New Roman" w:eastAsia="標楷體" w:hAnsi="Times New Roman" w:cs="Times New Roman"/>
          <w:sz w:val="28"/>
          <w:szCs w:val="28"/>
        </w:rPr>
        <w:t>10</w:t>
      </w:r>
      <w:r w:rsidRPr="00656C68">
        <w:rPr>
          <w:rFonts w:ascii="Times New Roman" w:eastAsia="標楷體" w:hAnsi="Times New Roman" w:cs="Times New Roman"/>
          <w:sz w:val="28"/>
          <w:szCs w:val="28"/>
        </w:rPr>
        <w:t>份【其中一份請勿裝訂，以利複製】及電子</w:t>
      </w:r>
      <w:proofErr w:type="gramStart"/>
      <w:r w:rsidRPr="00656C68">
        <w:rPr>
          <w:rFonts w:ascii="Times New Roman" w:eastAsia="標楷體" w:hAnsi="Times New Roman" w:cs="Times New Roman"/>
          <w:sz w:val="28"/>
          <w:szCs w:val="28"/>
        </w:rPr>
        <w:t>檔</w:t>
      </w:r>
      <w:proofErr w:type="gramEnd"/>
      <w:r w:rsidRPr="00656C68">
        <w:rPr>
          <w:rFonts w:ascii="Times New Roman" w:eastAsia="標楷體" w:hAnsi="Times New Roman" w:cs="Times New Roman"/>
          <w:sz w:val="28"/>
          <w:szCs w:val="28"/>
        </w:rPr>
        <w:t>1</w:t>
      </w:r>
      <w:r w:rsidRPr="00656C68">
        <w:rPr>
          <w:rFonts w:ascii="Times New Roman" w:eastAsia="標楷體" w:hAnsi="Times New Roman" w:cs="Times New Roman"/>
          <w:sz w:val="28"/>
          <w:szCs w:val="28"/>
        </w:rPr>
        <w:t>份）等相關文件資料，</w:t>
      </w:r>
      <w:r w:rsidRPr="00656C68">
        <w:rPr>
          <w:rFonts w:ascii="標楷體" w:eastAsia="標楷體" w:hAnsi="標楷體" w:cs="Times New Roman"/>
          <w:sz w:val="28"/>
          <w:szCs w:val="28"/>
        </w:rPr>
        <w:t>以不透明容器密封，於截止投標期限前，以郵遞或專人送達招標指定場</w:t>
      </w:r>
      <w:r w:rsidRPr="00656C68">
        <w:rPr>
          <w:rFonts w:ascii="標楷體" w:eastAsia="標楷體" w:hAnsi="標楷體" w:cs="Times New Roman"/>
          <w:sz w:val="28"/>
          <w:szCs w:val="28"/>
        </w:rPr>
        <w:lastRenderedPageBreak/>
        <w:t>所。</w:t>
      </w:r>
    </w:p>
    <w:p w14:paraId="4B0D97AF" w14:textId="77777777" w:rsidR="00192129" w:rsidRPr="00656C68" w:rsidRDefault="00192129" w:rsidP="00656C68">
      <w:pPr>
        <w:numPr>
          <w:ilvl w:val="0"/>
          <w:numId w:val="109"/>
        </w:numPr>
        <w:tabs>
          <w:tab w:val="clear" w:pos="1920"/>
        </w:tabs>
        <w:spacing w:line="460" w:lineRule="exact"/>
        <w:ind w:left="1843" w:hanging="970"/>
        <w:jc w:val="both"/>
        <w:rPr>
          <w:rFonts w:ascii="標楷體" w:eastAsia="標楷體" w:hAnsi="標楷體" w:cs="Times New Roman"/>
          <w:sz w:val="28"/>
          <w:szCs w:val="28"/>
        </w:rPr>
      </w:pPr>
      <w:r w:rsidRPr="00656C68">
        <w:rPr>
          <w:rFonts w:ascii="標楷體" w:eastAsia="標楷體" w:hAnsi="標楷體" w:cs="Times New Roman"/>
          <w:sz w:val="28"/>
          <w:szCs w:val="28"/>
        </w:rPr>
        <w:t>投標廠商應於</w:t>
      </w:r>
      <w:proofErr w:type="gramStart"/>
      <w:r w:rsidRPr="00656C68">
        <w:rPr>
          <w:rFonts w:ascii="標楷體" w:eastAsia="標楷體" w:hAnsi="標楷體" w:cs="Times New Roman"/>
          <w:sz w:val="28"/>
          <w:szCs w:val="28"/>
        </w:rPr>
        <w:t>外標封</w:t>
      </w:r>
      <w:proofErr w:type="gramEnd"/>
      <w:r w:rsidRPr="00656C68">
        <w:rPr>
          <w:rFonts w:ascii="標楷體" w:eastAsia="標楷體" w:hAnsi="標楷體" w:cs="Times New Roman"/>
          <w:sz w:val="28"/>
          <w:szCs w:val="28"/>
        </w:rPr>
        <w:t>詳填本標案「</w:t>
      </w:r>
      <w:proofErr w:type="gramStart"/>
      <w:r w:rsidRPr="00656C68">
        <w:rPr>
          <w:rFonts w:ascii="標楷體" w:eastAsia="標楷體" w:hAnsi="標楷體" w:cs="Times New Roman"/>
          <w:sz w:val="28"/>
          <w:szCs w:val="28"/>
        </w:rPr>
        <w:t>案名</w:t>
      </w:r>
      <w:proofErr w:type="gramEnd"/>
      <w:r w:rsidRPr="00656C68">
        <w:rPr>
          <w:rFonts w:ascii="標楷體" w:eastAsia="標楷體" w:hAnsi="標楷體" w:cs="Times New Roman"/>
          <w:sz w:val="28"/>
          <w:szCs w:val="28"/>
        </w:rPr>
        <w:t>」、「案號」、「廠商名稱」及「地址」等資料，以利審查。</w:t>
      </w:r>
    </w:p>
    <w:p w14:paraId="6380F3F5" w14:textId="77777777" w:rsidR="00192129" w:rsidRPr="00656C68" w:rsidRDefault="00192129" w:rsidP="00656C68">
      <w:pPr>
        <w:numPr>
          <w:ilvl w:val="0"/>
          <w:numId w:val="109"/>
        </w:numPr>
        <w:tabs>
          <w:tab w:val="clear" w:pos="1920"/>
        </w:tabs>
        <w:spacing w:line="460" w:lineRule="exact"/>
        <w:ind w:left="1843" w:hanging="970"/>
        <w:jc w:val="both"/>
        <w:rPr>
          <w:rFonts w:ascii="標楷體" w:eastAsia="標楷體" w:hAnsi="標楷體" w:cs="Times New Roman"/>
          <w:sz w:val="28"/>
          <w:szCs w:val="28"/>
        </w:rPr>
      </w:pPr>
      <w:r w:rsidRPr="00656C68">
        <w:rPr>
          <w:rFonts w:ascii="標楷體" w:eastAsia="標楷體" w:hAnsi="標楷體" w:cs="Times New Roman"/>
          <w:sz w:val="28"/>
          <w:szCs w:val="28"/>
        </w:rPr>
        <w:t>投標廠商</w:t>
      </w:r>
      <w:proofErr w:type="gramStart"/>
      <w:r w:rsidRPr="00656C68">
        <w:rPr>
          <w:rFonts w:ascii="標楷體" w:eastAsia="標楷體" w:hAnsi="標楷體" w:cs="Times New Roman"/>
          <w:sz w:val="28"/>
          <w:szCs w:val="28"/>
        </w:rPr>
        <w:t>所送未通過</w:t>
      </w:r>
      <w:proofErr w:type="gramEnd"/>
      <w:r w:rsidRPr="00656C68">
        <w:rPr>
          <w:rFonts w:ascii="標楷體" w:eastAsia="標楷體" w:hAnsi="標楷體" w:cs="Times New Roman"/>
          <w:sz w:val="28"/>
          <w:szCs w:val="28"/>
        </w:rPr>
        <w:t>審查之服務建議書（企劃書）與附件資料，除本中心保留</w:t>
      </w:r>
      <w:r w:rsidRPr="00656C68">
        <w:rPr>
          <w:rFonts w:ascii="標楷體" w:eastAsia="標楷體" w:hAnsi="標楷體" w:cs="Times New Roman"/>
          <w:color w:val="000000" w:themeColor="text1"/>
          <w:sz w:val="28"/>
          <w:szCs w:val="28"/>
        </w:rPr>
        <w:t>部分</w:t>
      </w:r>
      <w:r w:rsidRPr="00656C68">
        <w:rPr>
          <w:rFonts w:ascii="標楷體" w:eastAsia="標楷體" w:hAnsi="標楷體" w:cs="Times New Roman"/>
          <w:sz w:val="28"/>
          <w:szCs w:val="28"/>
        </w:rPr>
        <w:t>數量作為備查使用，將於決標或無法決標後退還投標廠商。</w:t>
      </w:r>
    </w:p>
    <w:p w14:paraId="651BE09C" w14:textId="77777777" w:rsidR="00192129" w:rsidRPr="002B5503" w:rsidRDefault="00192129" w:rsidP="002B5503">
      <w:pPr>
        <w:pStyle w:val="2"/>
        <w:numPr>
          <w:ilvl w:val="0"/>
          <w:numId w:val="7"/>
        </w:numPr>
        <w:spacing w:before="180" w:after="180"/>
        <w:ind w:left="1134"/>
        <w:jc w:val="both"/>
        <w:rPr>
          <w:rFonts w:cs="Times New Roman"/>
          <w:szCs w:val="28"/>
        </w:rPr>
      </w:pPr>
      <w:r w:rsidRPr="002B5503">
        <w:rPr>
          <w:rFonts w:cs="Times New Roman"/>
          <w:szCs w:val="28"/>
        </w:rPr>
        <w:t>審標與評審：本案</w:t>
      </w:r>
      <w:proofErr w:type="gramStart"/>
      <w:r w:rsidRPr="002B5503">
        <w:rPr>
          <w:rFonts w:cs="Times New Roman"/>
          <w:szCs w:val="28"/>
        </w:rPr>
        <w:t>採</w:t>
      </w:r>
      <w:proofErr w:type="gramEnd"/>
      <w:r w:rsidRPr="002B5503">
        <w:rPr>
          <w:rFonts w:cs="Times New Roman"/>
          <w:szCs w:val="28"/>
        </w:rPr>
        <w:t>一次投標，不分段開標，並依</w:t>
      </w:r>
      <w:r w:rsidRPr="002B5503">
        <w:rPr>
          <w:rFonts w:cs="Times New Roman"/>
          <w:b/>
          <w:szCs w:val="28"/>
        </w:rPr>
        <w:t>「資格規格審查」、「企劃書評審」及「議價」</w:t>
      </w:r>
      <w:r w:rsidRPr="002B5503">
        <w:rPr>
          <w:rFonts w:cs="Times New Roman"/>
          <w:szCs w:val="28"/>
        </w:rPr>
        <w:t>三階段進行。</w:t>
      </w:r>
    </w:p>
    <w:p w14:paraId="79849C02" w14:textId="77777777" w:rsidR="00192129" w:rsidRPr="00656C68" w:rsidRDefault="00192129" w:rsidP="00656C68">
      <w:pPr>
        <w:numPr>
          <w:ilvl w:val="0"/>
          <w:numId w:val="111"/>
        </w:numPr>
        <w:tabs>
          <w:tab w:val="clear" w:pos="1920"/>
        </w:tabs>
        <w:spacing w:line="460" w:lineRule="exact"/>
        <w:ind w:left="1843" w:hanging="970"/>
        <w:jc w:val="both"/>
        <w:rPr>
          <w:rFonts w:ascii="Times New Roman" w:eastAsia="標楷體" w:hAnsi="Times New Roman" w:cs="Times New Roman"/>
          <w:sz w:val="28"/>
          <w:szCs w:val="28"/>
        </w:rPr>
      </w:pPr>
      <w:r w:rsidRPr="00656C68">
        <w:rPr>
          <w:rFonts w:ascii="Times New Roman" w:eastAsia="標楷體" w:hAnsi="Times New Roman" w:cs="Times New Roman"/>
          <w:sz w:val="28"/>
          <w:szCs w:val="28"/>
        </w:rPr>
        <w:t>資格規格審查：依本案投標須知規定審查投標廠商之資格（應檢附資格證明文件）及規格（服務建議書〔企劃書〕應檢送份數及撰寫架構），經資格規格審查符合招標文件規定之投標廠商，始得進入後續評審。</w:t>
      </w:r>
    </w:p>
    <w:p w14:paraId="6F61E2AC" w14:textId="77777777" w:rsidR="00192129" w:rsidRPr="00656C68" w:rsidRDefault="00192129" w:rsidP="00656C68">
      <w:pPr>
        <w:numPr>
          <w:ilvl w:val="0"/>
          <w:numId w:val="111"/>
        </w:numPr>
        <w:tabs>
          <w:tab w:val="clear" w:pos="1920"/>
        </w:tabs>
        <w:spacing w:line="460" w:lineRule="exact"/>
        <w:ind w:left="1843" w:hanging="970"/>
        <w:jc w:val="both"/>
        <w:rPr>
          <w:rFonts w:ascii="Times New Roman" w:eastAsia="標楷體" w:hAnsi="Times New Roman" w:cs="Times New Roman"/>
          <w:sz w:val="28"/>
          <w:szCs w:val="28"/>
        </w:rPr>
      </w:pPr>
      <w:r w:rsidRPr="00656C68">
        <w:rPr>
          <w:rFonts w:ascii="Times New Roman" w:eastAsia="標楷體" w:hAnsi="Times New Roman" w:cs="Times New Roman"/>
          <w:sz w:val="28"/>
          <w:szCs w:val="28"/>
        </w:rPr>
        <w:t>服務建議書（企劃書）評審：符合資格者，由本中心通知進行現場評審，並由參與評審廠商進行簡報及答</w:t>
      </w:r>
      <w:proofErr w:type="gramStart"/>
      <w:r w:rsidRPr="00656C68">
        <w:rPr>
          <w:rFonts w:ascii="Times New Roman" w:eastAsia="標楷體" w:hAnsi="Times New Roman" w:cs="Times New Roman"/>
          <w:sz w:val="28"/>
          <w:szCs w:val="28"/>
        </w:rPr>
        <w:t>詢</w:t>
      </w:r>
      <w:proofErr w:type="gramEnd"/>
      <w:r w:rsidRPr="00656C68">
        <w:rPr>
          <w:rFonts w:ascii="Times New Roman" w:eastAsia="標楷體" w:hAnsi="Times New Roman" w:cs="Times New Roman"/>
          <w:sz w:val="28"/>
          <w:szCs w:val="28"/>
        </w:rPr>
        <w:t>後，由各評審委員依評審評比表各項評審標準評分。</w:t>
      </w:r>
    </w:p>
    <w:p w14:paraId="1941DAB2" w14:textId="77777777" w:rsidR="00192129" w:rsidRPr="0051313E" w:rsidRDefault="00192129" w:rsidP="002B5503">
      <w:pPr>
        <w:pStyle w:val="1"/>
        <w:spacing w:line="460" w:lineRule="exact"/>
        <w:ind w:left="284" w:firstLine="0"/>
        <w:jc w:val="both"/>
        <w:rPr>
          <w:rFonts w:cs="Times New Roman"/>
          <w:szCs w:val="32"/>
        </w:rPr>
      </w:pPr>
      <w:bookmarkStart w:id="44" w:name="_Toc220319065"/>
      <w:bookmarkStart w:id="45" w:name="_Toc225748269"/>
      <w:r w:rsidRPr="0051313E">
        <w:rPr>
          <w:rFonts w:cs="Times New Roman"/>
          <w:szCs w:val="32"/>
        </w:rPr>
        <w:t>招標、決標、評審方式及原則</w:t>
      </w:r>
      <w:bookmarkEnd w:id="44"/>
      <w:bookmarkEnd w:id="45"/>
    </w:p>
    <w:p w14:paraId="0E6F9C09" w14:textId="77777777" w:rsidR="00192129" w:rsidRPr="0051313E" w:rsidRDefault="00192129" w:rsidP="0051313E">
      <w:pPr>
        <w:pStyle w:val="2"/>
        <w:numPr>
          <w:ilvl w:val="0"/>
          <w:numId w:val="104"/>
        </w:numPr>
        <w:spacing w:before="180" w:after="180"/>
        <w:jc w:val="both"/>
        <w:rPr>
          <w:rFonts w:cs="Times New Roman"/>
          <w:szCs w:val="28"/>
        </w:rPr>
      </w:pPr>
      <w:r w:rsidRPr="0051313E">
        <w:rPr>
          <w:rFonts w:cs="Times New Roman"/>
          <w:szCs w:val="28"/>
        </w:rPr>
        <w:t>招標方式：</w:t>
      </w:r>
      <w:r w:rsidRPr="0051313E" w:rsidDel="00027ABA">
        <w:rPr>
          <w:rFonts w:cs="Times New Roman"/>
          <w:b/>
          <w:szCs w:val="28"/>
        </w:rPr>
        <w:t xml:space="preserve"> </w:t>
      </w:r>
    </w:p>
    <w:p w14:paraId="6AC1AFAD" w14:textId="492C2197" w:rsidR="00192129" w:rsidRPr="00656C68" w:rsidRDefault="00192129" w:rsidP="00656C68">
      <w:pPr>
        <w:spacing w:line="460" w:lineRule="exact"/>
        <w:ind w:left="993"/>
        <w:jc w:val="both"/>
        <w:rPr>
          <w:rFonts w:ascii="標楷體" w:eastAsia="標楷體" w:hAnsi="標楷體" w:cs="Times New Roman"/>
          <w:sz w:val="28"/>
          <w:szCs w:val="28"/>
        </w:rPr>
      </w:pPr>
      <w:r w:rsidRPr="00656C68">
        <w:rPr>
          <w:rFonts w:ascii="標楷體" w:eastAsia="標楷體" w:hAnsi="標楷體" w:cs="Times New Roman"/>
          <w:sz w:val="28"/>
          <w:szCs w:val="28"/>
        </w:rPr>
        <w:t>■公開招標：依</w:t>
      </w:r>
      <w:bookmarkStart w:id="46" w:name="_Hlk160201239"/>
      <w:r w:rsidRPr="00656C68">
        <w:rPr>
          <w:rFonts w:ascii="標楷體" w:eastAsia="標楷體" w:hAnsi="標楷體" w:cs="Times New Roman"/>
          <w:sz w:val="28"/>
          <w:szCs w:val="28"/>
        </w:rPr>
        <w:t>本中心採購作業要點第</w:t>
      </w:r>
      <w:r w:rsidRPr="00EB24E9">
        <w:rPr>
          <w:rFonts w:ascii="Times New Roman" w:eastAsia="標楷體" w:hAnsi="Times New Roman" w:cs="Times New Roman"/>
          <w:sz w:val="28"/>
          <w:szCs w:val="28"/>
        </w:rPr>
        <w:t>7</w:t>
      </w:r>
      <w:r w:rsidRPr="00EB24E9">
        <w:rPr>
          <w:rFonts w:ascii="Times New Roman" w:eastAsia="標楷體" w:hAnsi="Times New Roman" w:cs="Times New Roman"/>
          <w:sz w:val="28"/>
          <w:szCs w:val="28"/>
        </w:rPr>
        <w:t>點第</w:t>
      </w:r>
      <w:r w:rsidRPr="00EB24E9">
        <w:rPr>
          <w:rFonts w:ascii="Times New Roman" w:eastAsia="標楷體" w:hAnsi="Times New Roman" w:cs="Times New Roman"/>
          <w:sz w:val="28"/>
          <w:szCs w:val="28"/>
        </w:rPr>
        <w:t>4</w:t>
      </w:r>
      <w:r w:rsidRPr="00656C68">
        <w:rPr>
          <w:rFonts w:ascii="標楷體" w:eastAsia="標楷體" w:hAnsi="標楷體" w:cs="Times New Roman"/>
          <w:sz w:val="28"/>
          <w:szCs w:val="28"/>
        </w:rPr>
        <w:t>項</w:t>
      </w:r>
      <w:bookmarkEnd w:id="46"/>
      <w:r w:rsidRPr="00656C68">
        <w:rPr>
          <w:rFonts w:ascii="標楷體" w:eastAsia="標楷體" w:hAnsi="標楷體" w:cs="Times New Roman"/>
          <w:sz w:val="28"/>
          <w:szCs w:val="28"/>
        </w:rPr>
        <w:t>，取得</w:t>
      </w:r>
      <w:r w:rsidRPr="00EB24E9">
        <w:rPr>
          <w:rFonts w:ascii="Times New Roman" w:eastAsia="標楷體" w:hAnsi="Times New Roman" w:cs="Times New Roman"/>
          <w:sz w:val="28"/>
          <w:szCs w:val="28"/>
        </w:rPr>
        <w:t>3</w:t>
      </w:r>
      <w:r w:rsidRPr="00EB24E9">
        <w:rPr>
          <w:rFonts w:ascii="Times New Roman" w:eastAsia="標楷體" w:hAnsi="Times New Roman" w:cs="Times New Roman"/>
          <w:sz w:val="28"/>
          <w:szCs w:val="28"/>
        </w:rPr>
        <w:t>家以</w:t>
      </w:r>
      <w:r w:rsidRPr="00656C68">
        <w:rPr>
          <w:rFonts w:ascii="標楷體" w:eastAsia="標楷體" w:hAnsi="標楷體" w:cs="Times New Roman"/>
          <w:sz w:val="28"/>
          <w:szCs w:val="28"/>
        </w:rPr>
        <w:t>上廠商之書面報價（或企劃書）。</w:t>
      </w:r>
    </w:p>
    <w:p w14:paraId="237D78B6" w14:textId="2F284F1F" w:rsidR="00192129" w:rsidRPr="00656C68" w:rsidRDefault="00192129" w:rsidP="00EB24E9">
      <w:pPr>
        <w:spacing w:line="460" w:lineRule="exact"/>
        <w:ind w:left="1418"/>
        <w:jc w:val="both"/>
        <w:rPr>
          <w:rFonts w:ascii="標楷體" w:eastAsia="標楷體" w:hAnsi="標楷體" w:cs="Times New Roman"/>
          <w:sz w:val="28"/>
          <w:szCs w:val="28"/>
        </w:rPr>
      </w:pPr>
      <w:r w:rsidRPr="00656C68">
        <w:rPr>
          <w:rFonts w:ascii="標楷體" w:eastAsia="標楷體" w:hAnsi="標楷體" w:cs="Times New Roman"/>
          <w:sz w:val="28"/>
          <w:szCs w:val="28"/>
        </w:rPr>
        <w:t>■另於</w:t>
      </w:r>
      <w:r w:rsidRPr="00EB24E9">
        <w:rPr>
          <w:rFonts w:ascii="Times New Roman" w:eastAsia="標楷體" w:hAnsi="Times New Roman" w:cs="Times New Roman"/>
          <w:sz w:val="28"/>
          <w:szCs w:val="28"/>
        </w:rPr>
        <w:t>第</w:t>
      </w:r>
      <w:r w:rsidRPr="00EB24E9">
        <w:rPr>
          <w:rFonts w:ascii="Times New Roman" w:eastAsia="標楷體" w:hAnsi="Times New Roman" w:cs="Times New Roman"/>
          <w:sz w:val="28"/>
          <w:szCs w:val="28"/>
        </w:rPr>
        <w:t>1</w:t>
      </w:r>
      <w:r w:rsidRPr="00656C68">
        <w:rPr>
          <w:rFonts w:ascii="標楷體" w:eastAsia="標楷體" w:hAnsi="標楷體" w:cs="Times New Roman"/>
          <w:sz w:val="28"/>
          <w:szCs w:val="28"/>
        </w:rPr>
        <w:t>次公告結果，如未能取得</w:t>
      </w:r>
      <w:r w:rsidRPr="00656C68">
        <w:rPr>
          <w:rFonts w:ascii="Times New Roman" w:eastAsia="標楷體" w:hAnsi="Times New Roman" w:cs="Times New Roman"/>
          <w:sz w:val="28"/>
          <w:szCs w:val="28"/>
        </w:rPr>
        <w:t>3</w:t>
      </w:r>
      <w:r w:rsidRPr="00656C68">
        <w:rPr>
          <w:rFonts w:ascii="Times New Roman" w:eastAsia="標楷體" w:hAnsi="Times New Roman" w:cs="Times New Roman"/>
          <w:sz w:val="28"/>
          <w:szCs w:val="28"/>
        </w:rPr>
        <w:t>家以上廠商之書面報價（或企劃書）時，依</w:t>
      </w:r>
      <w:bookmarkStart w:id="47" w:name="_Hlk160201264"/>
      <w:r w:rsidRPr="00656C68">
        <w:rPr>
          <w:rFonts w:ascii="Times New Roman" w:eastAsia="標楷體" w:hAnsi="Times New Roman" w:cs="Times New Roman"/>
          <w:sz w:val="28"/>
          <w:szCs w:val="28"/>
        </w:rPr>
        <w:t>中心採購作業要點第</w:t>
      </w:r>
      <w:r w:rsidRPr="00656C68">
        <w:rPr>
          <w:rFonts w:ascii="Times New Roman" w:eastAsia="標楷體" w:hAnsi="Times New Roman" w:cs="Times New Roman"/>
          <w:sz w:val="28"/>
          <w:szCs w:val="28"/>
        </w:rPr>
        <w:t>7</w:t>
      </w:r>
      <w:r w:rsidRPr="00656C68">
        <w:rPr>
          <w:rFonts w:ascii="Times New Roman" w:eastAsia="標楷體" w:hAnsi="Times New Roman" w:cs="Times New Roman"/>
          <w:sz w:val="28"/>
          <w:szCs w:val="28"/>
        </w:rPr>
        <w:t>點第</w:t>
      </w:r>
      <w:r w:rsidRPr="00656C68">
        <w:rPr>
          <w:rFonts w:ascii="Times New Roman" w:eastAsia="標楷體" w:hAnsi="Times New Roman" w:cs="Times New Roman"/>
          <w:sz w:val="28"/>
          <w:szCs w:val="28"/>
        </w:rPr>
        <w:t>4</w:t>
      </w:r>
      <w:r w:rsidRPr="00656C68">
        <w:rPr>
          <w:rFonts w:ascii="Times New Roman" w:eastAsia="標楷體" w:hAnsi="Times New Roman" w:cs="Times New Roman"/>
          <w:sz w:val="28"/>
          <w:szCs w:val="28"/>
        </w:rPr>
        <w:t>項第</w:t>
      </w:r>
      <w:r w:rsidRPr="00656C68">
        <w:rPr>
          <w:rFonts w:ascii="Times New Roman" w:eastAsia="標楷體" w:hAnsi="Times New Roman" w:cs="Times New Roman"/>
          <w:sz w:val="28"/>
          <w:szCs w:val="28"/>
        </w:rPr>
        <w:t>2</w:t>
      </w:r>
      <w:r w:rsidRPr="00656C68">
        <w:rPr>
          <w:rFonts w:ascii="Times New Roman" w:eastAsia="標楷體" w:hAnsi="Times New Roman" w:cs="Times New Roman"/>
          <w:sz w:val="28"/>
          <w:szCs w:val="28"/>
        </w:rPr>
        <w:t>款</w:t>
      </w:r>
      <w:bookmarkEnd w:id="47"/>
      <w:r w:rsidRPr="00656C68">
        <w:rPr>
          <w:rFonts w:ascii="Times New Roman" w:eastAsia="標楷體" w:hAnsi="Times New Roman" w:cs="Times New Roman"/>
          <w:sz w:val="28"/>
          <w:szCs w:val="28"/>
        </w:rPr>
        <w:t>規</w:t>
      </w:r>
      <w:r w:rsidRPr="00656C68">
        <w:rPr>
          <w:rFonts w:ascii="標楷體" w:eastAsia="標楷體" w:hAnsi="標楷體" w:cs="Times New Roman"/>
          <w:sz w:val="28"/>
          <w:szCs w:val="28"/>
        </w:rPr>
        <w:t>定，得改</w:t>
      </w:r>
      <w:proofErr w:type="gramStart"/>
      <w:r w:rsidRPr="00656C68">
        <w:rPr>
          <w:rFonts w:ascii="標楷體" w:eastAsia="標楷體" w:hAnsi="標楷體" w:cs="Times New Roman"/>
          <w:sz w:val="28"/>
          <w:szCs w:val="28"/>
        </w:rPr>
        <w:t>採</w:t>
      </w:r>
      <w:proofErr w:type="gramEnd"/>
      <w:r w:rsidRPr="00656C68">
        <w:rPr>
          <w:rFonts w:ascii="標楷體" w:eastAsia="標楷體" w:hAnsi="標楷體" w:cs="Times New Roman"/>
          <w:sz w:val="28"/>
          <w:szCs w:val="28"/>
        </w:rPr>
        <w:t>限制性招標。</w:t>
      </w:r>
    </w:p>
    <w:p w14:paraId="1F8C9112" w14:textId="67CE6891" w:rsidR="00192129" w:rsidRPr="00656C68" w:rsidRDefault="00192129" w:rsidP="00EB24E9">
      <w:pPr>
        <w:spacing w:line="460" w:lineRule="exact"/>
        <w:ind w:left="993"/>
        <w:jc w:val="both"/>
        <w:rPr>
          <w:rFonts w:ascii="標楷體" w:eastAsia="標楷體" w:hAnsi="標楷體" w:cs="Times New Roman"/>
          <w:sz w:val="28"/>
          <w:szCs w:val="28"/>
        </w:rPr>
      </w:pPr>
      <w:r w:rsidRPr="00656C68">
        <w:rPr>
          <w:rFonts w:ascii="標楷體" w:eastAsia="標楷體" w:hAnsi="標楷體" w:cs="Times New Roman"/>
          <w:sz w:val="28"/>
          <w:szCs w:val="28"/>
        </w:rPr>
        <w:t>□限制性招標：依□本中心採購作業</w:t>
      </w:r>
      <w:r w:rsidRPr="00656C68">
        <w:rPr>
          <w:rFonts w:ascii="Times New Roman" w:eastAsia="標楷體" w:hAnsi="Times New Roman" w:cs="Times New Roman"/>
          <w:sz w:val="28"/>
          <w:szCs w:val="28"/>
        </w:rPr>
        <w:t>要點第</w:t>
      </w:r>
      <w:r w:rsidRPr="00656C68">
        <w:rPr>
          <w:rFonts w:ascii="Times New Roman" w:eastAsia="標楷體" w:hAnsi="Times New Roman" w:cs="Times New Roman"/>
          <w:sz w:val="28"/>
          <w:szCs w:val="28"/>
        </w:rPr>
        <w:t>6</w:t>
      </w:r>
      <w:r w:rsidRPr="00656C68">
        <w:rPr>
          <w:rFonts w:ascii="Times New Roman" w:eastAsia="標楷體" w:hAnsi="Times New Roman" w:cs="Times New Roman"/>
          <w:sz w:val="28"/>
          <w:szCs w:val="28"/>
        </w:rPr>
        <w:t>點第</w:t>
      </w:r>
      <w:r w:rsidRPr="00656C68">
        <w:rPr>
          <w:rFonts w:ascii="Times New Roman" w:eastAsia="標楷體" w:hAnsi="Times New Roman" w:cs="Times New Roman"/>
          <w:sz w:val="28"/>
          <w:szCs w:val="28"/>
        </w:rPr>
        <w:t>5</w:t>
      </w:r>
      <w:r w:rsidRPr="00656C68">
        <w:rPr>
          <w:rFonts w:ascii="Times New Roman" w:eastAsia="標楷體" w:hAnsi="Times New Roman" w:cs="Times New Roman"/>
          <w:sz w:val="28"/>
          <w:szCs w:val="28"/>
        </w:rPr>
        <w:t>項第</w:t>
      </w:r>
      <w:bookmarkStart w:id="48" w:name="_Hlk160201328"/>
      <w:r w:rsidRPr="00656C68">
        <w:rPr>
          <w:rFonts w:ascii="Times New Roman" w:eastAsia="標楷體" w:hAnsi="Times New Roman" w:cs="Times New Roman"/>
          <w:sz w:val="28"/>
          <w:szCs w:val="28"/>
        </w:rPr>
        <w:t>9</w:t>
      </w:r>
      <w:bookmarkEnd w:id="48"/>
      <w:r w:rsidRPr="00656C68">
        <w:rPr>
          <w:rFonts w:ascii="標楷體" w:eastAsia="標楷體" w:hAnsi="標楷體" w:cs="Times New Roman"/>
          <w:sz w:val="28"/>
          <w:szCs w:val="28"/>
        </w:rPr>
        <w:t>款</w:t>
      </w:r>
      <w:bookmarkStart w:id="49" w:name="_Hlk160201341"/>
      <w:r w:rsidRPr="00656C68">
        <w:rPr>
          <w:rFonts w:ascii="標楷體" w:eastAsia="標楷體" w:hAnsi="標楷體" w:cs="Times New Roman"/>
          <w:sz w:val="28"/>
          <w:szCs w:val="28"/>
        </w:rPr>
        <w:t>□政府採購法第</w:t>
      </w:r>
      <w:r w:rsidRPr="00656C68">
        <w:rPr>
          <w:rFonts w:ascii="Times New Roman" w:eastAsia="標楷體" w:hAnsi="Times New Roman" w:cs="Times New Roman"/>
          <w:sz w:val="28"/>
          <w:szCs w:val="28"/>
        </w:rPr>
        <w:t>22</w:t>
      </w:r>
      <w:r w:rsidRPr="00656C68">
        <w:rPr>
          <w:rFonts w:ascii="Times New Roman" w:eastAsia="標楷體" w:hAnsi="Times New Roman" w:cs="Times New Roman"/>
          <w:sz w:val="28"/>
          <w:szCs w:val="28"/>
        </w:rPr>
        <w:t>條第</w:t>
      </w:r>
      <w:r w:rsidRPr="00656C68">
        <w:rPr>
          <w:rFonts w:ascii="Times New Roman" w:eastAsia="標楷體" w:hAnsi="Times New Roman" w:cs="Times New Roman"/>
          <w:sz w:val="28"/>
          <w:szCs w:val="28"/>
        </w:rPr>
        <w:t>1</w:t>
      </w:r>
      <w:r w:rsidRPr="00656C68">
        <w:rPr>
          <w:rFonts w:ascii="Times New Roman" w:eastAsia="標楷體" w:hAnsi="Times New Roman" w:cs="Times New Roman"/>
          <w:sz w:val="28"/>
          <w:szCs w:val="28"/>
        </w:rPr>
        <w:t>項第</w:t>
      </w:r>
      <w:bookmarkStart w:id="50" w:name="_Hlk160201378"/>
      <w:r w:rsidRPr="00656C68">
        <w:rPr>
          <w:rFonts w:ascii="Times New Roman" w:eastAsia="標楷體" w:hAnsi="Times New Roman" w:cs="Times New Roman"/>
          <w:sz w:val="28"/>
          <w:szCs w:val="28"/>
        </w:rPr>
        <w:t>9</w:t>
      </w:r>
      <w:bookmarkEnd w:id="50"/>
      <w:r w:rsidRPr="00656C68">
        <w:rPr>
          <w:rFonts w:ascii="Times New Roman" w:eastAsia="標楷體" w:hAnsi="Times New Roman" w:cs="Times New Roman"/>
          <w:sz w:val="28"/>
          <w:szCs w:val="28"/>
        </w:rPr>
        <w:t>款</w:t>
      </w:r>
      <w:bookmarkEnd w:id="49"/>
      <w:r w:rsidRPr="00656C68">
        <w:rPr>
          <w:rFonts w:ascii="標楷體" w:eastAsia="標楷體" w:hAnsi="標楷體" w:cs="Times New Roman"/>
          <w:sz w:val="28"/>
          <w:szCs w:val="28"/>
        </w:rPr>
        <w:t>，</w:t>
      </w:r>
      <w:proofErr w:type="gramStart"/>
      <w:r w:rsidRPr="00656C68">
        <w:rPr>
          <w:rFonts w:ascii="標楷體" w:eastAsia="標楷體" w:hAnsi="標楷體" w:cs="Times New Roman"/>
          <w:sz w:val="28"/>
          <w:szCs w:val="28"/>
        </w:rPr>
        <w:t>採</w:t>
      </w:r>
      <w:proofErr w:type="gramEnd"/>
      <w:r w:rsidRPr="00656C68">
        <w:rPr>
          <w:rFonts w:ascii="標楷體" w:eastAsia="標楷體" w:hAnsi="標楷體" w:cs="Times New Roman"/>
          <w:sz w:val="28"/>
          <w:szCs w:val="28"/>
        </w:rPr>
        <w:t>限制性招標。</w:t>
      </w:r>
    </w:p>
    <w:p w14:paraId="6EA626CB" w14:textId="77777777" w:rsidR="00192129" w:rsidRPr="00656C68" w:rsidRDefault="00192129" w:rsidP="00656C68">
      <w:pPr>
        <w:spacing w:line="460" w:lineRule="exact"/>
        <w:ind w:leftChars="614" w:left="1474"/>
        <w:jc w:val="both"/>
        <w:rPr>
          <w:rFonts w:ascii="標楷體" w:eastAsia="標楷體" w:hAnsi="標楷體" w:cs="Times New Roman"/>
          <w:sz w:val="28"/>
          <w:szCs w:val="28"/>
        </w:rPr>
      </w:pPr>
      <w:r w:rsidRPr="00656C68">
        <w:rPr>
          <w:rFonts w:ascii="標楷體" w:eastAsia="標楷體" w:hAnsi="標楷體" w:cs="Times New Roman"/>
          <w:sz w:val="28"/>
          <w:szCs w:val="28"/>
        </w:rPr>
        <w:t>□委託專業服務 □委託資訊服務 □委託技術服務。</w:t>
      </w:r>
    </w:p>
    <w:p w14:paraId="772B2FFB" w14:textId="7F89E0A2" w:rsidR="00192129" w:rsidRPr="00656C68" w:rsidRDefault="00192129" w:rsidP="00656C68">
      <w:pPr>
        <w:spacing w:line="460" w:lineRule="exact"/>
        <w:ind w:leftChars="614" w:left="1474"/>
        <w:jc w:val="both"/>
        <w:rPr>
          <w:rFonts w:ascii="標楷體" w:eastAsia="標楷體" w:hAnsi="標楷體" w:cs="Times New Roman"/>
          <w:sz w:val="28"/>
          <w:szCs w:val="28"/>
        </w:rPr>
      </w:pPr>
      <w:r w:rsidRPr="00656C68">
        <w:rPr>
          <w:rFonts w:ascii="標楷體" w:eastAsia="標楷體" w:hAnsi="標楷體" w:cs="Times New Roman"/>
          <w:sz w:val="28"/>
          <w:szCs w:val="28"/>
        </w:rPr>
        <w:t>■公開評審，</w:t>
      </w:r>
      <w:proofErr w:type="gramStart"/>
      <w:r w:rsidRPr="00656C68">
        <w:rPr>
          <w:rFonts w:ascii="標楷體" w:eastAsia="標楷體" w:hAnsi="標楷體" w:cs="Times New Roman"/>
          <w:sz w:val="28"/>
          <w:szCs w:val="28"/>
        </w:rPr>
        <w:t>洽最符合</w:t>
      </w:r>
      <w:proofErr w:type="gramEnd"/>
      <w:r w:rsidRPr="00656C68">
        <w:rPr>
          <w:rFonts w:ascii="標楷體" w:eastAsia="標楷體" w:hAnsi="標楷體" w:cs="Times New Roman"/>
          <w:sz w:val="28"/>
          <w:szCs w:val="28"/>
        </w:rPr>
        <w:t>需要廠商辦理議價。</w:t>
      </w:r>
    </w:p>
    <w:p w14:paraId="4EDCA24C" w14:textId="77777777" w:rsidR="00192129" w:rsidRPr="002B5503" w:rsidRDefault="00192129" w:rsidP="002B5503">
      <w:pPr>
        <w:pStyle w:val="2"/>
        <w:numPr>
          <w:ilvl w:val="0"/>
          <w:numId w:val="7"/>
        </w:numPr>
        <w:spacing w:before="180" w:after="180"/>
        <w:ind w:left="1134"/>
        <w:jc w:val="both"/>
        <w:rPr>
          <w:rFonts w:cs="Times New Roman"/>
          <w:szCs w:val="28"/>
        </w:rPr>
      </w:pPr>
      <w:r w:rsidRPr="002B5503">
        <w:rPr>
          <w:rFonts w:cs="Times New Roman"/>
          <w:szCs w:val="28"/>
        </w:rPr>
        <w:t>決標原則：</w:t>
      </w:r>
    </w:p>
    <w:p w14:paraId="014B3007" w14:textId="29A9C57A" w:rsidR="00192129" w:rsidRPr="00656C68" w:rsidRDefault="00192129" w:rsidP="00656C68">
      <w:pPr>
        <w:spacing w:line="460" w:lineRule="exact"/>
        <w:ind w:left="993"/>
        <w:jc w:val="both"/>
        <w:rPr>
          <w:rFonts w:ascii="標楷體" w:eastAsia="標楷體" w:hAnsi="標楷體" w:cs="Times New Roman"/>
          <w:sz w:val="28"/>
          <w:szCs w:val="28"/>
        </w:rPr>
      </w:pPr>
      <w:bookmarkStart w:id="51" w:name="_Hlk160201422"/>
      <w:r w:rsidRPr="00656C68">
        <w:rPr>
          <w:rFonts w:ascii="標楷體" w:eastAsia="標楷體" w:hAnsi="標楷體" w:cs="Times New Roman"/>
          <w:sz w:val="28"/>
          <w:szCs w:val="28"/>
        </w:rPr>
        <w:t>■依本中心採購作業要點規定，採取最有利標之精神（最符合需要者）為原則。</w:t>
      </w:r>
    </w:p>
    <w:p w14:paraId="3C7E3E08" w14:textId="7109A4FF" w:rsidR="00192129" w:rsidRPr="00656C68" w:rsidRDefault="00192129" w:rsidP="00656C68">
      <w:pPr>
        <w:spacing w:line="460" w:lineRule="exact"/>
        <w:ind w:left="993"/>
        <w:jc w:val="both"/>
        <w:rPr>
          <w:rFonts w:ascii="標楷體" w:eastAsia="標楷體" w:hAnsi="標楷體" w:cs="Times New Roman"/>
          <w:sz w:val="28"/>
          <w:szCs w:val="28"/>
        </w:rPr>
      </w:pPr>
      <w:r w:rsidRPr="00656C68">
        <w:rPr>
          <w:rFonts w:ascii="標楷體" w:eastAsia="標楷體" w:hAnsi="標楷體" w:cs="Times New Roman"/>
          <w:sz w:val="28"/>
          <w:szCs w:val="28"/>
        </w:rPr>
        <w:t>□依政府採購法第</w:t>
      </w:r>
      <w:r w:rsidRPr="00656C68">
        <w:rPr>
          <w:rFonts w:ascii="Times New Roman" w:eastAsia="標楷體" w:hAnsi="Times New Roman" w:cs="Times New Roman"/>
          <w:sz w:val="28"/>
          <w:szCs w:val="28"/>
        </w:rPr>
        <w:t>52</w:t>
      </w:r>
      <w:r w:rsidRPr="00656C68">
        <w:rPr>
          <w:rFonts w:ascii="Times New Roman" w:eastAsia="標楷體" w:hAnsi="Times New Roman" w:cs="Times New Roman"/>
          <w:sz w:val="28"/>
          <w:szCs w:val="28"/>
        </w:rPr>
        <w:t>條第</w:t>
      </w:r>
      <w:r w:rsidRPr="00656C68">
        <w:rPr>
          <w:rFonts w:ascii="Times New Roman" w:eastAsia="標楷體" w:hAnsi="Times New Roman" w:cs="Times New Roman"/>
          <w:sz w:val="28"/>
          <w:szCs w:val="28"/>
        </w:rPr>
        <w:t>1</w:t>
      </w:r>
      <w:r w:rsidRPr="00656C68">
        <w:rPr>
          <w:rFonts w:ascii="Times New Roman" w:eastAsia="標楷體" w:hAnsi="Times New Roman" w:cs="Times New Roman"/>
          <w:sz w:val="28"/>
          <w:szCs w:val="28"/>
        </w:rPr>
        <w:t>項</w:t>
      </w:r>
      <w:r w:rsidRPr="00656C68">
        <w:rPr>
          <w:rFonts w:ascii="Times New Roman" w:eastAsia="標楷體" w:hAnsi="Times New Roman" w:cs="Times New Roman"/>
          <w:sz w:val="28"/>
          <w:szCs w:val="28"/>
        </w:rPr>
        <w:t xml:space="preserve"> </w:t>
      </w:r>
      <w:r w:rsidRPr="00656C68">
        <w:rPr>
          <w:rFonts w:ascii="Times New Roman" w:eastAsia="標楷體" w:hAnsi="Times New Roman" w:cs="Times New Roman"/>
          <w:sz w:val="28"/>
          <w:szCs w:val="28"/>
        </w:rPr>
        <w:t>第</w:t>
      </w:r>
      <w:r w:rsidRPr="00656C68">
        <w:rPr>
          <w:rFonts w:ascii="Times New Roman" w:eastAsia="標楷體" w:hAnsi="Times New Roman" w:cs="Times New Roman"/>
          <w:sz w:val="28"/>
          <w:szCs w:val="28"/>
        </w:rPr>
        <w:t>1</w:t>
      </w:r>
      <w:r w:rsidRPr="00656C68">
        <w:rPr>
          <w:rFonts w:ascii="Times New Roman" w:eastAsia="標楷體" w:hAnsi="Times New Roman" w:cs="Times New Roman"/>
          <w:sz w:val="28"/>
          <w:szCs w:val="28"/>
        </w:rPr>
        <w:t>款</w:t>
      </w:r>
      <w:r w:rsidRPr="00656C68">
        <w:rPr>
          <w:rFonts w:ascii="標楷體" w:eastAsia="標楷體" w:hAnsi="標楷體" w:cs="Times New Roman"/>
          <w:sz w:val="28"/>
          <w:szCs w:val="28"/>
        </w:rPr>
        <w:t>。</w:t>
      </w:r>
    </w:p>
    <w:bookmarkEnd w:id="51"/>
    <w:p w14:paraId="521E894E" w14:textId="77777777" w:rsidR="00192129" w:rsidRPr="002B5503" w:rsidRDefault="00192129" w:rsidP="002B5503">
      <w:pPr>
        <w:pStyle w:val="2"/>
        <w:numPr>
          <w:ilvl w:val="0"/>
          <w:numId w:val="7"/>
        </w:numPr>
        <w:spacing w:before="180" w:after="180"/>
        <w:ind w:left="1134"/>
        <w:jc w:val="both"/>
        <w:rPr>
          <w:rFonts w:cs="Times New Roman"/>
          <w:szCs w:val="28"/>
        </w:rPr>
      </w:pPr>
      <w:r w:rsidRPr="002B5503">
        <w:rPr>
          <w:rFonts w:cs="Times New Roman"/>
          <w:szCs w:val="28"/>
        </w:rPr>
        <w:t>決標方式：</w:t>
      </w:r>
    </w:p>
    <w:p w14:paraId="788656D1" w14:textId="77777777" w:rsidR="00192129" w:rsidRPr="00656C68" w:rsidRDefault="00192129" w:rsidP="00656C68">
      <w:pPr>
        <w:numPr>
          <w:ilvl w:val="0"/>
          <w:numId w:val="112"/>
        </w:numPr>
        <w:tabs>
          <w:tab w:val="clear" w:pos="1920"/>
        </w:tabs>
        <w:spacing w:line="460" w:lineRule="exact"/>
        <w:ind w:left="1843" w:hanging="970"/>
        <w:jc w:val="both"/>
        <w:rPr>
          <w:rFonts w:ascii="標楷體" w:eastAsia="標楷體" w:hAnsi="標楷體" w:cs="Times New Roman"/>
          <w:sz w:val="28"/>
          <w:szCs w:val="28"/>
        </w:rPr>
      </w:pPr>
      <w:proofErr w:type="gramStart"/>
      <w:r w:rsidRPr="00656C68">
        <w:rPr>
          <w:rFonts w:ascii="標楷體" w:eastAsia="標楷體" w:hAnsi="標楷體" w:cs="Times New Roman"/>
          <w:sz w:val="28"/>
          <w:szCs w:val="28"/>
        </w:rPr>
        <w:t>採</w:t>
      </w:r>
      <w:proofErr w:type="gramEnd"/>
      <w:r w:rsidRPr="00656C68">
        <w:rPr>
          <w:rFonts w:ascii="標楷體" w:eastAsia="標楷體" w:hAnsi="標楷體" w:cs="Times New Roman"/>
          <w:sz w:val="28"/>
          <w:szCs w:val="28"/>
        </w:rPr>
        <w:t>訂有底價並以總價決標。</w:t>
      </w:r>
    </w:p>
    <w:p w14:paraId="54BD75D4" w14:textId="77777777" w:rsidR="00192129" w:rsidRPr="00656C68" w:rsidRDefault="00192129" w:rsidP="00656C68">
      <w:pPr>
        <w:numPr>
          <w:ilvl w:val="0"/>
          <w:numId w:val="112"/>
        </w:numPr>
        <w:tabs>
          <w:tab w:val="clear" w:pos="1920"/>
        </w:tabs>
        <w:spacing w:line="460" w:lineRule="exact"/>
        <w:ind w:left="1843" w:hanging="970"/>
        <w:jc w:val="both"/>
        <w:rPr>
          <w:rFonts w:ascii="標楷體" w:eastAsia="標楷體" w:hAnsi="標楷體" w:cs="Times New Roman"/>
          <w:sz w:val="28"/>
          <w:szCs w:val="28"/>
        </w:rPr>
      </w:pPr>
      <w:r w:rsidRPr="00656C68">
        <w:rPr>
          <w:rFonts w:ascii="標楷體" w:eastAsia="標楷體" w:hAnsi="標楷體" w:cs="Times New Roman"/>
          <w:sz w:val="28"/>
          <w:szCs w:val="28"/>
        </w:rPr>
        <w:t>本案</w:t>
      </w:r>
      <w:proofErr w:type="gramStart"/>
      <w:r w:rsidRPr="00656C68">
        <w:rPr>
          <w:rFonts w:ascii="標楷體" w:eastAsia="標楷體" w:hAnsi="標楷體" w:cs="Times New Roman"/>
          <w:sz w:val="28"/>
          <w:szCs w:val="28"/>
        </w:rPr>
        <w:t>採</w:t>
      </w:r>
      <w:proofErr w:type="gramEnd"/>
      <w:r w:rsidRPr="00656C68">
        <w:rPr>
          <w:rFonts w:ascii="標楷體" w:eastAsia="標楷體" w:hAnsi="標楷體" w:cs="Times New Roman"/>
          <w:sz w:val="28"/>
          <w:szCs w:val="28"/>
        </w:rPr>
        <w:t>非複數決標。</w:t>
      </w:r>
    </w:p>
    <w:p w14:paraId="035E210F" w14:textId="77777777" w:rsidR="00192129" w:rsidRPr="002B5503" w:rsidRDefault="00192129" w:rsidP="002B5503">
      <w:pPr>
        <w:pStyle w:val="2"/>
        <w:numPr>
          <w:ilvl w:val="0"/>
          <w:numId w:val="7"/>
        </w:numPr>
        <w:spacing w:before="180" w:after="180"/>
        <w:ind w:left="1134"/>
        <w:jc w:val="both"/>
        <w:rPr>
          <w:rFonts w:cs="Times New Roman"/>
          <w:b/>
          <w:szCs w:val="28"/>
        </w:rPr>
      </w:pPr>
      <w:r w:rsidRPr="002B5503">
        <w:rPr>
          <w:rFonts w:cs="Times New Roman"/>
          <w:b/>
          <w:szCs w:val="28"/>
        </w:rPr>
        <w:lastRenderedPageBreak/>
        <w:t>評審方式及評定原則</w:t>
      </w:r>
    </w:p>
    <w:p w14:paraId="4D26E429" w14:textId="77777777" w:rsidR="00192129" w:rsidRPr="00656C68" w:rsidRDefault="00192129" w:rsidP="00656C68">
      <w:pPr>
        <w:numPr>
          <w:ilvl w:val="0"/>
          <w:numId w:val="110"/>
        </w:numPr>
        <w:tabs>
          <w:tab w:val="clear" w:pos="1920"/>
        </w:tabs>
        <w:spacing w:line="460" w:lineRule="exact"/>
        <w:ind w:left="1843" w:hanging="970"/>
        <w:jc w:val="both"/>
        <w:rPr>
          <w:rFonts w:ascii="Times New Roman" w:eastAsia="標楷體" w:hAnsi="Times New Roman" w:cs="Times New Roman"/>
          <w:sz w:val="28"/>
          <w:szCs w:val="28"/>
        </w:rPr>
      </w:pPr>
      <w:r w:rsidRPr="00656C68">
        <w:rPr>
          <w:rFonts w:ascii="Times New Roman" w:eastAsia="標楷體" w:hAnsi="Times New Roman" w:cs="Times New Roman"/>
          <w:sz w:val="28"/>
          <w:szCs w:val="28"/>
        </w:rPr>
        <w:t>本案</w:t>
      </w:r>
      <w:proofErr w:type="gramStart"/>
      <w:r w:rsidRPr="00656C68">
        <w:rPr>
          <w:rFonts w:ascii="Times New Roman" w:eastAsia="標楷體" w:hAnsi="Times New Roman" w:cs="Times New Roman"/>
          <w:sz w:val="28"/>
          <w:szCs w:val="28"/>
        </w:rPr>
        <w:t>採</w:t>
      </w:r>
      <w:proofErr w:type="gramEnd"/>
      <w:r w:rsidRPr="00656C68">
        <w:rPr>
          <w:rFonts w:ascii="Times New Roman" w:eastAsia="標楷體" w:hAnsi="Times New Roman" w:cs="Times New Roman"/>
          <w:sz w:val="28"/>
          <w:szCs w:val="28"/>
        </w:rPr>
        <w:t>序位法－</w:t>
      </w:r>
      <w:proofErr w:type="gramStart"/>
      <w:r w:rsidRPr="00656C68">
        <w:rPr>
          <w:rFonts w:ascii="Times New Roman" w:eastAsia="標楷體" w:hAnsi="Times New Roman" w:cs="Times New Roman"/>
          <w:sz w:val="28"/>
          <w:szCs w:val="28"/>
        </w:rPr>
        <w:t>評分轉序位</w:t>
      </w:r>
      <w:proofErr w:type="gramEnd"/>
      <w:r w:rsidRPr="00656C68">
        <w:rPr>
          <w:rFonts w:ascii="Times New Roman" w:eastAsia="標楷體" w:hAnsi="Times New Roman" w:cs="Times New Roman"/>
          <w:sz w:val="28"/>
          <w:szCs w:val="28"/>
        </w:rPr>
        <w:t>評比，並將價格納入評比。</w:t>
      </w:r>
    </w:p>
    <w:p w14:paraId="680BDD12" w14:textId="77777777" w:rsidR="00192129" w:rsidRPr="00656C68" w:rsidRDefault="00192129" w:rsidP="00656C68">
      <w:pPr>
        <w:numPr>
          <w:ilvl w:val="0"/>
          <w:numId w:val="110"/>
        </w:numPr>
        <w:tabs>
          <w:tab w:val="clear" w:pos="1920"/>
        </w:tabs>
        <w:spacing w:line="460" w:lineRule="exact"/>
        <w:ind w:left="1843" w:hanging="970"/>
        <w:jc w:val="both"/>
        <w:rPr>
          <w:rFonts w:ascii="Times New Roman" w:eastAsia="標楷體" w:hAnsi="Times New Roman" w:cs="Times New Roman"/>
          <w:sz w:val="28"/>
          <w:szCs w:val="28"/>
        </w:rPr>
      </w:pPr>
      <w:r w:rsidRPr="00656C68">
        <w:rPr>
          <w:rFonts w:ascii="Times New Roman" w:eastAsia="標楷體" w:hAnsi="Times New Roman" w:cs="Times New Roman"/>
          <w:sz w:val="28"/>
          <w:szCs w:val="28"/>
        </w:rPr>
        <w:t>由本中心依法組成採購評審小組辦理評審，並由各評審委員依據各投標廠商所提服務建議書（企劃書），按本案所列評審項目及配分，評定各廠商之得分。</w:t>
      </w:r>
    </w:p>
    <w:p w14:paraId="2A2CF620" w14:textId="77777777" w:rsidR="00192129" w:rsidRPr="00656C68" w:rsidRDefault="00192129" w:rsidP="00656C68">
      <w:pPr>
        <w:numPr>
          <w:ilvl w:val="0"/>
          <w:numId w:val="110"/>
        </w:numPr>
        <w:tabs>
          <w:tab w:val="clear" w:pos="1920"/>
        </w:tabs>
        <w:spacing w:line="460" w:lineRule="exact"/>
        <w:ind w:left="1843" w:hanging="970"/>
        <w:jc w:val="both"/>
        <w:rPr>
          <w:rFonts w:ascii="Times New Roman" w:eastAsia="標楷體" w:hAnsi="Times New Roman" w:cs="Times New Roman"/>
          <w:sz w:val="28"/>
          <w:szCs w:val="28"/>
        </w:rPr>
      </w:pPr>
      <w:r w:rsidRPr="00656C68">
        <w:rPr>
          <w:rFonts w:ascii="Times New Roman" w:eastAsia="標楷體" w:hAnsi="Times New Roman" w:cs="Times New Roman"/>
          <w:sz w:val="28"/>
          <w:szCs w:val="28"/>
        </w:rPr>
        <w:t>全部評審項目之合計總分數（滿分）為</w:t>
      </w:r>
      <w:r w:rsidRPr="00656C68">
        <w:rPr>
          <w:rFonts w:ascii="Times New Roman" w:eastAsia="標楷體" w:hAnsi="Times New Roman" w:cs="Times New Roman"/>
          <w:sz w:val="28"/>
          <w:szCs w:val="28"/>
        </w:rPr>
        <w:t>100</w:t>
      </w:r>
      <w:r w:rsidRPr="00656C68">
        <w:rPr>
          <w:rFonts w:ascii="Times New Roman" w:eastAsia="標楷體" w:hAnsi="Times New Roman" w:cs="Times New Roman"/>
          <w:sz w:val="28"/>
          <w:szCs w:val="28"/>
        </w:rPr>
        <w:t>分，由各評審委員就評審項目及配分，填寫評比評分表（含序位）乙份，交由工作人員計算總平均</w:t>
      </w:r>
      <w:proofErr w:type="gramStart"/>
      <w:r w:rsidRPr="00656C68">
        <w:rPr>
          <w:rFonts w:ascii="Times New Roman" w:eastAsia="標楷體" w:hAnsi="Times New Roman" w:cs="Times New Roman"/>
          <w:sz w:val="28"/>
          <w:szCs w:val="28"/>
        </w:rPr>
        <w:t>分數及序位</w:t>
      </w:r>
      <w:proofErr w:type="gramEnd"/>
      <w:r w:rsidRPr="00656C68">
        <w:rPr>
          <w:rFonts w:ascii="Times New Roman" w:eastAsia="標楷體" w:hAnsi="Times New Roman" w:cs="Times New Roman"/>
          <w:sz w:val="28"/>
          <w:szCs w:val="28"/>
        </w:rPr>
        <w:t>總和。</w:t>
      </w:r>
    </w:p>
    <w:p w14:paraId="19EAE366" w14:textId="77777777" w:rsidR="00192129" w:rsidRPr="00656C68" w:rsidRDefault="00192129" w:rsidP="00656C68">
      <w:pPr>
        <w:numPr>
          <w:ilvl w:val="0"/>
          <w:numId w:val="110"/>
        </w:numPr>
        <w:tabs>
          <w:tab w:val="clear" w:pos="1920"/>
        </w:tabs>
        <w:spacing w:line="460" w:lineRule="exact"/>
        <w:ind w:left="1843" w:hanging="970"/>
        <w:jc w:val="both"/>
        <w:rPr>
          <w:rFonts w:ascii="Times New Roman" w:eastAsia="標楷體" w:hAnsi="Times New Roman" w:cs="Times New Roman"/>
          <w:sz w:val="28"/>
          <w:szCs w:val="28"/>
        </w:rPr>
      </w:pPr>
      <w:r w:rsidRPr="00656C68">
        <w:rPr>
          <w:rFonts w:ascii="Times New Roman" w:eastAsia="標楷體" w:hAnsi="Times New Roman" w:cs="Times New Roman"/>
          <w:sz w:val="28"/>
          <w:szCs w:val="28"/>
        </w:rPr>
        <w:t>評審小組出席委員評分結果，總平均分數達</w:t>
      </w:r>
      <w:r w:rsidRPr="00656C68">
        <w:rPr>
          <w:rFonts w:ascii="Times New Roman" w:eastAsia="標楷體" w:hAnsi="Times New Roman" w:cs="Times New Roman"/>
          <w:sz w:val="28"/>
          <w:szCs w:val="28"/>
        </w:rPr>
        <w:t>70</w:t>
      </w:r>
      <w:r w:rsidRPr="00656C68">
        <w:rPr>
          <w:rFonts w:ascii="Times New Roman" w:eastAsia="標楷體" w:hAnsi="Times New Roman" w:cs="Times New Roman"/>
          <w:sz w:val="28"/>
          <w:szCs w:val="28"/>
        </w:rPr>
        <w:t>分（含）以上者為合格廠商；總平均分數未達</w:t>
      </w:r>
      <w:r w:rsidRPr="00656C68">
        <w:rPr>
          <w:rFonts w:ascii="Times New Roman" w:eastAsia="標楷體" w:hAnsi="Times New Roman" w:cs="Times New Roman"/>
          <w:sz w:val="28"/>
          <w:szCs w:val="28"/>
        </w:rPr>
        <w:t>70</w:t>
      </w:r>
      <w:r w:rsidRPr="00656C68">
        <w:rPr>
          <w:rFonts w:ascii="Times New Roman" w:eastAsia="標楷體" w:hAnsi="Times New Roman" w:cs="Times New Roman"/>
          <w:sz w:val="28"/>
          <w:szCs w:val="28"/>
        </w:rPr>
        <w:t>分者為不合格廠商。經評定為</w:t>
      </w:r>
      <w:proofErr w:type="gramStart"/>
      <w:r w:rsidRPr="00656C68">
        <w:rPr>
          <w:rFonts w:ascii="Times New Roman" w:eastAsia="標楷體" w:hAnsi="Times New Roman" w:cs="Times New Roman"/>
          <w:sz w:val="28"/>
          <w:szCs w:val="28"/>
        </w:rPr>
        <w:t>不</w:t>
      </w:r>
      <w:proofErr w:type="gramEnd"/>
      <w:r w:rsidRPr="00656C68">
        <w:rPr>
          <w:rFonts w:ascii="Times New Roman" w:eastAsia="標楷體" w:hAnsi="Times New Roman" w:cs="Times New Roman"/>
          <w:sz w:val="28"/>
          <w:szCs w:val="28"/>
        </w:rPr>
        <w:t>合格者，不得作為優勝廠商。</w:t>
      </w:r>
    </w:p>
    <w:p w14:paraId="63227541" w14:textId="77777777" w:rsidR="00192129" w:rsidRPr="00656C68" w:rsidRDefault="00192129" w:rsidP="00656C68">
      <w:pPr>
        <w:numPr>
          <w:ilvl w:val="0"/>
          <w:numId w:val="110"/>
        </w:numPr>
        <w:tabs>
          <w:tab w:val="clear" w:pos="1920"/>
        </w:tabs>
        <w:spacing w:line="460" w:lineRule="exact"/>
        <w:ind w:left="1843" w:hanging="970"/>
        <w:jc w:val="both"/>
        <w:rPr>
          <w:rFonts w:ascii="Times New Roman" w:eastAsia="標楷體" w:hAnsi="Times New Roman" w:cs="Times New Roman"/>
          <w:sz w:val="28"/>
          <w:szCs w:val="28"/>
        </w:rPr>
      </w:pPr>
      <w:r w:rsidRPr="00656C68">
        <w:rPr>
          <w:rFonts w:ascii="Times New Roman" w:eastAsia="標楷體" w:hAnsi="Times New Roman" w:cs="Times New Roman"/>
          <w:sz w:val="28"/>
          <w:szCs w:val="28"/>
        </w:rPr>
        <w:t>評審委員對於廠商價格項目之給分，將考量該價格相對於所提供服務標的之合理性，以決定其得分，而非僅與其他廠商之價格高低相較而決定其得分。</w:t>
      </w:r>
    </w:p>
    <w:p w14:paraId="3BF9171B" w14:textId="77777777" w:rsidR="00192129" w:rsidRPr="00656C68" w:rsidRDefault="00192129" w:rsidP="00656C68">
      <w:pPr>
        <w:numPr>
          <w:ilvl w:val="0"/>
          <w:numId w:val="110"/>
        </w:numPr>
        <w:tabs>
          <w:tab w:val="clear" w:pos="1920"/>
        </w:tabs>
        <w:spacing w:line="460" w:lineRule="exact"/>
        <w:ind w:left="1843" w:hanging="970"/>
        <w:jc w:val="both"/>
        <w:rPr>
          <w:rFonts w:ascii="Times New Roman" w:eastAsia="標楷體" w:hAnsi="Times New Roman" w:cs="Times New Roman"/>
          <w:sz w:val="28"/>
          <w:szCs w:val="28"/>
        </w:rPr>
      </w:pPr>
      <w:r w:rsidRPr="00656C68">
        <w:rPr>
          <w:rFonts w:ascii="Times New Roman" w:eastAsia="標楷體" w:hAnsi="Times New Roman" w:cs="Times New Roman"/>
          <w:sz w:val="28"/>
          <w:szCs w:val="28"/>
        </w:rPr>
        <w:t>評審小組之</w:t>
      </w:r>
      <w:bookmarkStart w:id="52" w:name="_Hlk214530530"/>
      <w:r w:rsidRPr="00656C68">
        <w:rPr>
          <w:rFonts w:ascii="Times New Roman" w:eastAsia="標楷體" w:hAnsi="Times New Roman" w:cs="Times New Roman"/>
          <w:sz w:val="28"/>
          <w:szCs w:val="28"/>
        </w:rPr>
        <w:t>評審</w:t>
      </w:r>
      <w:bookmarkEnd w:id="52"/>
      <w:r w:rsidRPr="00656C68">
        <w:rPr>
          <w:rFonts w:ascii="Times New Roman" w:eastAsia="標楷體" w:hAnsi="Times New Roman" w:cs="Times New Roman"/>
          <w:sz w:val="28"/>
          <w:szCs w:val="28"/>
        </w:rPr>
        <w:t>作業，以「記名方式秘密為之」為原則。會議中除評審委員就投標廠商所提資料、簡報有關內容提出發問外，其他列席人員於徵得主席同意後，得對廠商提出詢問，未經同意者不得發問。</w:t>
      </w:r>
    </w:p>
    <w:p w14:paraId="5DF82E24" w14:textId="77777777" w:rsidR="00192129" w:rsidRPr="00656C68" w:rsidRDefault="00192129" w:rsidP="00656C68">
      <w:pPr>
        <w:numPr>
          <w:ilvl w:val="0"/>
          <w:numId w:val="110"/>
        </w:numPr>
        <w:tabs>
          <w:tab w:val="clear" w:pos="1920"/>
        </w:tabs>
        <w:spacing w:line="460" w:lineRule="exact"/>
        <w:ind w:left="1843" w:hanging="970"/>
        <w:jc w:val="both"/>
        <w:rPr>
          <w:rFonts w:ascii="Times New Roman" w:eastAsia="標楷體" w:hAnsi="Times New Roman" w:cs="Times New Roman"/>
          <w:sz w:val="28"/>
          <w:szCs w:val="28"/>
        </w:rPr>
      </w:pPr>
      <w:r w:rsidRPr="00656C68">
        <w:rPr>
          <w:rFonts w:ascii="Times New Roman" w:eastAsia="標楷體" w:hAnsi="Times New Roman" w:cs="Times New Roman"/>
          <w:sz w:val="28"/>
          <w:szCs w:val="28"/>
        </w:rPr>
        <w:t>最符合需要廠商評定方式：經計算各投標</w:t>
      </w:r>
      <w:proofErr w:type="gramStart"/>
      <w:r w:rsidRPr="00656C68">
        <w:rPr>
          <w:rFonts w:ascii="Times New Roman" w:eastAsia="標楷體" w:hAnsi="Times New Roman" w:cs="Times New Roman"/>
          <w:sz w:val="28"/>
          <w:szCs w:val="28"/>
        </w:rPr>
        <w:t>廠商之序位數</w:t>
      </w:r>
      <w:proofErr w:type="gramEnd"/>
      <w:r w:rsidRPr="00656C68">
        <w:rPr>
          <w:rFonts w:ascii="Times New Roman" w:eastAsia="標楷體" w:hAnsi="Times New Roman" w:cs="Times New Roman"/>
          <w:sz w:val="28"/>
          <w:szCs w:val="28"/>
        </w:rPr>
        <w:t>總和結果，</w:t>
      </w:r>
      <w:proofErr w:type="gramStart"/>
      <w:r w:rsidRPr="00656C68">
        <w:rPr>
          <w:rFonts w:ascii="Times New Roman" w:eastAsia="標楷體" w:hAnsi="Times New Roman" w:cs="Times New Roman"/>
          <w:sz w:val="28"/>
          <w:szCs w:val="28"/>
        </w:rPr>
        <w:t>以總序位</w:t>
      </w:r>
      <w:proofErr w:type="gramEnd"/>
      <w:r w:rsidRPr="00656C68">
        <w:rPr>
          <w:rFonts w:ascii="Times New Roman" w:eastAsia="標楷體" w:hAnsi="Times New Roman" w:cs="Times New Roman"/>
          <w:sz w:val="28"/>
          <w:szCs w:val="28"/>
        </w:rPr>
        <w:t>合計數最低且經評審小組出席委員過半數決定者為第一優勝序位廠商，次低者為第二優勝序位廠商，依此類推。</w:t>
      </w:r>
    </w:p>
    <w:p w14:paraId="150EF1EC" w14:textId="77777777" w:rsidR="00192129" w:rsidRPr="00656C68" w:rsidRDefault="00192129" w:rsidP="00656C68">
      <w:pPr>
        <w:numPr>
          <w:ilvl w:val="0"/>
          <w:numId w:val="110"/>
        </w:numPr>
        <w:tabs>
          <w:tab w:val="clear" w:pos="1920"/>
        </w:tabs>
        <w:spacing w:line="460" w:lineRule="exact"/>
        <w:ind w:left="1843" w:hanging="970"/>
        <w:jc w:val="both"/>
        <w:rPr>
          <w:rFonts w:ascii="Times New Roman" w:eastAsia="標楷體" w:hAnsi="Times New Roman" w:cs="Times New Roman"/>
          <w:sz w:val="28"/>
          <w:szCs w:val="28"/>
        </w:rPr>
      </w:pPr>
      <w:r w:rsidRPr="00656C68">
        <w:rPr>
          <w:rFonts w:ascii="Times New Roman" w:eastAsia="標楷體" w:hAnsi="Times New Roman" w:cs="Times New Roman"/>
          <w:sz w:val="28"/>
          <w:szCs w:val="28"/>
        </w:rPr>
        <w:t>評定最符合需要廠商之優勝序位後，依最符合</w:t>
      </w:r>
      <w:proofErr w:type="gramStart"/>
      <w:r w:rsidRPr="00656C68">
        <w:rPr>
          <w:rFonts w:ascii="Times New Roman" w:eastAsia="標楷體" w:hAnsi="Times New Roman" w:cs="Times New Roman"/>
          <w:sz w:val="28"/>
          <w:szCs w:val="28"/>
        </w:rPr>
        <w:t>需要序</w:t>
      </w:r>
      <w:proofErr w:type="gramEnd"/>
      <w:r w:rsidRPr="00656C68">
        <w:rPr>
          <w:rFonts w:ascii="Times New Roman" w:eastAsia="標楷體" w:hAnsi="Times New Roman" w:cs="Times New Roman"/>
          <w:sz w:val="28"/>
          <w:szCs w:val="28"/>
        </w:rPr>
        <w:t>位及下列方式與優勝廠商辦理議價（議約）：</w:t>
      </w:r>
    </w:p>
    <w:p w14:paraId="7963B236" w14:textId="77777777" w:rsidR="00192129" w:rsidRPr="00656C68" w:rsidRDefault="00192129" w:rsidP="00656C68">
      <w:pPr>
        <w:numPr>
          <w:ilvl w:val="0"/>
          <w:numId w:val="110"/>
        </w:numPr>
        <w:tabs>
          <w:tab w:val="clear" w:pos="1920"/>
        </w:tabs>
        <w:spacing w:line="460" w:lineRule="exact"/>
        <w:ind w:left="1843" w:hanging="970"/>
        <w:jc w:val="both"/>
        <w:rPr>
          <w:rFonts w:ascii="Times New Roman" w:eastAsia="標楷體" w:hAnsi="Times New Roman" w:cs="Times New Roman"/>
          <w:sz w:val="28"/>
          <w:szCs w:val="28"/>
        </w:rPr>
      </w:pPr>
      <w:r w:rsidRPr="00656C68">
        <w:rPr>
          <w:rFonts w:ascii="Times New Roman" w:eastAsia="標楷體" w:hAnsi="Times New Roman" w:cs="Times New Roman"/>
          <w:sz w:val="28"/>
          <w:szCs w:val="28"/>
        </w:rPr>
        <w:t>最符合需要廠商為</w:t>
      </w:r>
      <w:r w:rsidRPr="00656C68">
        <w:rPr>
          <w:rFonts w:ascii="Times New Roman" w:eastAsia="標楷體" w:hAnsi="Times New Roman" w:cs="Times New Roman"/>
          <w:sz w:val="28"/>
          <w:szCs w:val="28"/>
        </w:rPr>
        <w:t>1</w:t>
      </w:r>
      <w:r w:rsidRPr="00656C68">
        <w:rPr>
          <w:rFonts w:ascii="Times New Roman" w:eastAsia="標楷體" w:hAnsi="Times New Roman" w:cs="Times New Roman"/>
          <w:sz w:val="28"/>
          <w:szCs w:val="28"/>
        </w:rPr>
        <w:t>家者，以議價方式辦理。</w:t>
      </w:r>
    </w:p>
    <w:p w14:paraId="00B8CCC3" w14:textId="77777777" w:rsidR="00192129" w:rsidRPr="00656C68" w:rsidRDefault="00192129" w:rsidP="00656C68">
      <w:pPr>
        <w:numPr>
          <w:ilvl w:val="0"/>
          <w:numId w:val="110"/>
        </w:numPr>
        <w:tabs>
          <w:tab w:val="clear" w:pos="1920"/>
        </w:tabs>
        <w:spacing w:line="460" w:lineRule="exact"/>
        <w:ind w:left="1843" w:hanging="970"/>
        <w:jc w:val="both"/>
        <w:rPr>
          <w:rFonts w:ascii="Times New Roman" w:eastAsia="標楷體" w:hAnsi="Times New Roman" w:cs="Times New Roman"/>
          <w:sz w:val="28"/>
          <w:szCs w:val="28"/>
        </w:rPr>
      </w:pPr>
      <w:r w:rsidRPr="00656C68">
        <w:rPr>
          <w:rFonts w:ascii="Times New Roman" w:eastAsia="標楷體" w:hAnsi="Times New Roman" w:cs="Times New Roman"/>
          <w:sz w:val="28"/>
          <w:szCs w:val="28"/>
        </w:rPr>
        <w:t>最符合需要廠商在</w:t>
      </w:r>
      <w:r w:rsidRPr="00656C68">
        <w:rPr>
          <w:rFonts w:ascii="Times New Roman" w:eastAsia="標楷體" w:hAnsi="Times New Roman" w:cs="Times New Roman"/>
          <w:sz w:val="28"/>
          <w:szCs w:val="28"/>
        </w:rPr>
        <w:t>2</w:t>
      </w:r>
      <w:r w:rsidRPr="00656C68">
        <w:rPr>
          <w:rFonts w:ascii="Times New Roman" w:eastAsia="標楷體" w:hAnsi="Times New Roman" w:cs="Times New Roman"/>
          <w:sz w:val="28"/>
          <w:szCs w:val="28"/>
        </w:rPr>
        <w:t>家以上者，依優勝序位，自最優勝者起，依序以議價方式辦理。但有</w:t>
      </w:r>
      <w:r w:rsidRPr="00656C68">
        <w:rPr>
          <w:rFonts w:ascii="Times New Roman" w:eastAsia="標楷體" w:hAnsi="Times New Roman" w:cs="Times New Roman"/>
          <w:sz w:val="28"/>
          <w:szCs w:val="28"/>
        </w:rPr>
        <w:t>2</w:t>
      </w:r>
      <w:r w:rsidRPr="00656C68">
        <w:rPr>
          <w:rFonts w:ascii="Times New Roman" w:eastAsia="標楷體" w:hAnsi="Times New Roman" w:cs="Times New Roman"/>
          <w:sz w:val="28"/>
          <w:szCs w:val="28"/>
        </w:rPr>
        <w:t>家以上廠商為同一優勝序位者，以標價低者優先議價。</w:t>
      </w:r>
    </w:p>
    <w:p w14:paraId="4C941427" w14:textId="77777777" w:rsidR="00192129" w:rsidRPr="00656C68" w:rsidRDefault="00192129" w:rsidP="00656C68">
      <w:pPr>
        <w:numPr>
          <w:ilvl w:val="0"/>
          <w:numId w:val="110"/>
        </w:numPr>
        <w:tabs>
          <w:tab w:val="clear" w:pos="1920"/>
        </w:tabs>
        <w:spacing w:line="460" w:lineRule="exact"/>
        <w:ind w:left="2127" w:hanging="1254"/>
        <w:jc w:val="both"/>
        <w:rPr>
          <w:rFonts w:ascii="Times New Roman" w:eastAsia="標楷體" w:hAnsi="Times New Roman" w:cs="Times New Roman"/>
          <w:sz w:val="28"/>
          <w:szCs w:val="28"/>
        </w:rPr>
      </w:pPr>
      <w:r w:rsidRPr="00656C68">
        <w:rPr>
          <w:rFonts w:ascii="Times New Roman" w:eastAsia="標楷體" w:hAnsi="Times New Roman" w:cs="Times New Roman"/>
          <w:sz w:val="28"/>
          <w:szCs w:val="28"/>
        </w:rPr>
        <w:t>序位第一之廠商有</w:t>
      </w:r>
      <w:r w:rsidRPr="00656C68">
        <w:rPr>
          <w:rFonts w:ascii="Times New Roman" w:eastAsia="標楷體" w:hAnsi="Times New Roman" w:cs="Times New Roman"/>
          <w:sz w:val="28"/>
          <w:szCs w:val="28"/>
        </w:rPr>
        <w:t>2</w:t>
      </w:r>
      <w:r w:rsidRPr="00656C68">
        <w:rPr>
          <w:rFonts w:ascii="Times New Roman" w:eastAsia="標楷體" w:hAnsi="Times New Roman" w:cs="Times New Roman"/>
          <w:sz w:val="28"/>
          <w:szCs w:val="28"/>
        </w:rPr>
        <w:t>家以上且標價相同時，將依下列方式辦理，決定第一優勝序位廠商，次一優勝序位如有相同情形時，比照下列方式辦理：</w:t>
      </w:r>
      <w:proofErr w:type="gramStart"/>
      <w:r w:rsidRPr="00656C68">
        <w:rPr>
          <w:rFonts w:ascii="Times New Roman" w:eastAsia="標楷體" w:hAnsi="Times New Roman" w:cs="Times New Roman"/>
          <w:sz w:val="28"/>
          <w:szCs w:val="28"/>
        </w:rPr>
        <w:t>註</w:t>
      </w:r>
      <w:proofErr w:type="gramEnd"/>
      <w:r w:rsidRPr="00656C68">
        <w:rPr>
          <w:rFonts w:ascii="Times New Roman" w:eastAsia="標楷體" w:hAnsi="Times New Roman" w:cs="Times New Roman"/>
          <w:sz w:val="28"/>
          <w:szCs w:val="28"/>
        </w:rPr>
        <w:t>：抽籤方式由工作小組製作</w:t>
      </w:r>
      <w:proofErr w:type="gramStart"/>
      <w:r w:rsidRPr="00656C68">
        <w:rPr>
          <w:rFonts w:ascii="Times New Roman" w:eastAsia="標楷體" w:hAnsi="Times New Roman" w:cs="Times New Roman"/>
          <w:sz w:val="28"/>
          <w:szCs w:val="28"/>
        </w:rPr>
        <w:t>籤</w:t>
      </w:r>
      <w:proofErr w:type="gramEnd"/>
      <w:r w:rsidRPr="00656C68">
        <w:rPr>
          <w:rFonts w:ascii="Times New Roman" w:eastAsia="標楷體" w:hAnsi="Times New Roman" w:cs="Times New Roman"/>
          <w:sz w:val="28"/>
          <w:szCs w:val="28"/>
        </w:rPr>
        <w:t>卡</w:t>
      </w:r>
      <w:r w:rsidRPr="00656C68">
        <w:rPr>
          <w:rFonts w:ascii="Times New Roman" w:eastAsia="標楷體" w:hAnsi="Times New Roman" w:cs="Times New Roman"/>
          <w:sz w:val="28"/>
          <w:szCs w:val="28"/>
        </w:rPr>
        <w:t>(</w:t>
      </w:r>
      <w:r w:rsidRPr="00656C68">
        <w:rPr>
          <w:rFonts w:ascii="Times New Roman" w:eastAsia="標楷體" w:hAnsi="Times New Roman" w:cs="Times New Roman"/>
          <w:sz w:val="28"/>
          <w:szCs w:val="28"/>
        </w:rPr>
        <w:t>寫入廠商名稱或代號</w:t>
      </w:r>
      <w:r w:rsidRPr="00656C68">
        <w:rPr>
          <w:rFonts w:ascii="Times New Roman" w:eastAsia="標楷體" w:hAnsi="Times New Roman" w:cs="Times New Roman"/>
          <w:sz w:val="28"/>
          <w:szCs w:val="28"/>
        </w:rPr>
        <w:t>)</w:t>
      </w:r>
      <w:r w:rsidRPr="00656C68">
        <w:rPr>
          <w:rFonts w:ascii="Times New Roman" w:eastAsia="標楷體" w:hAnsi="Times New Roman" w:cs="Times New Roman"/>
          <w:sz w:val="28"/>
          <w:szCs w:val="28"/>
        </w:rPr>
        <w:t>及籤筒，並由主席代表行使抽籤，其抽出之第一</w:t>
      </w:r>
      <w:proofErr w:type="gramStart"/>
      <w:r w:rsidRPr="00656C68">
        <w:rPr>
          <w:rFonts w:ascii="Times New Roman" w:eastAsia="標楷體" w:hAnsi="Times New Roman" w:cs="Times New Roman"/>
          <w:sz w:val="28"/>
          <w:szCs w:val="28"/>
        </w:rPr>
        <w:t>籤</w:t>
      </w:r>
      <w:proofErr w:type="gramEnd"/>
      <w:r w:rsidRPr="00656C68">
        <w:rPr>
          <w:rFonts w:ascii="Times New Roman" w:eastAsia="標楷體" w:hAnsi="Times New Roman" w:cs="Times New Roman"/>
          <w:sz w:val="28"/>
          <w:szCs w:val="28"/>
        </w:rPr>
        <w:t>，該</w:t>
      </w:r>
      <w:proofErr w:type="gramStart"/>
      <w:r w:rsidRPr="00656C68">
        <w:rPr>
          <w:rFonts w:ascii="Times New Roman" w:eastAsia="標楷體" w:hAnsi="Times New Roman" w:cs="Times New Roman"/>
          <w:sz w:val="28"/>
          <w:szCs w:val="28"/>
        </w:rPr>
        <w:t>籤</w:t>
      </w:r>
      <w:proofErr w:type="gramEnd"/>
      <w:r w:rsidRPr="00656C68">
        <w:rPr>
          <w:rFonts w:ascii="Times New Roman" w:eastAsia="標楷體" w:hAnsi="Times New Roman" w:cs="Times New Roman"/>
          <w:sz w:val="28"/>
          <w:szCs w:val="28"/>
        </w:rPr>
        <w:t>卡廠商即為第一優勝序位廠商，主席每抽籤一次即應宣讀並簽名紀錄；後續順位如須抽籤依此類推。</w:t>
      </w:r>
      <w:bookmarkStart w:id="53" w:name="_Hlk155891251"/>
    </w:p>
    <w:p w14:paraId="67D608AA" w14:textId="77777777" w:rsidR="00192129" w:rsidRPr="00656C68" w:rsidRDefault="00192129" w:rsidP="00656C68">
      <w:pPr>
        <w:numPr>
          <w:ilvl w:val="0"/>
          <w:numId w:val="110"/>
        </w:numPr>
        <w:tabs>
          <w:tab w:val="clear" w:pos="1920"/>
        </w:tabs>
        <w:spacing w:line="460" w:lineRule="exact"/>
        <w:ind w:left="2127" w:hanging="1254"/>
        <w:jc w:val="both"/>
        <w:rPr>
          <w:rFonts w:ascii="Times New Roman" w:eastAsia="標楷體" w:hAnsi="Times New Roman" w:cs="Times New Roman"/>
          <w:sz w:val="28"/>
          <w:szCs w:val="28"/>
        </w:rPr>
      </w:pPr>
      <w:r w:rsidRPr="00656C68">
        <w:rPr>
          <w:rFonts w:ascii="Times New Roman" w:eastAsia="標楷體" w:hAnsi="Times New Roman" w:cs="Times New Roman"/>
          <w:sz w:val="28"/>
          <w:szCs w:val="28"/>
        </w:rPr>
        <w:lastRenderedPageBreak/>
        <w:t>擇獲得評審委員</w:t>
      </w:r>
      <w:proofErr w:type="gramStart"/>
      <w:r w:rsidRPr="00656C68">
        <w:rPr>
          <w:rFonts w:ascii="Times New Roman" w:eastAsia="標楷體" w:hAnsi="Times New Roman" w:cs="Times New Roman"/>
          <w:sz w:val="28"/>
          <w:szCs w:val="28"/>
        </w:rPr>
        <w:t>評定序</w:t>
      </w:r>
      <w:proofErr w:type="gramEnd"/>
      <w:r w:rsidRPr="00656C68">
        <w:rPr>
          <w:rFonts w:ascii="Times New Roman" w:eastAsia="標楷體" w:hAnsi="Times New Roman" w:cs="Times New Roman"/>
          <w:sz w:val="28"/>
          <w:szCs w:val="28"/>
        </w:rPr>
        <w:t>位第一較多者為第一優勝序位廠商，仍相同者，抽籤決定之。</w:t>
      </w:r>
      <w:bookmarkEnd w:id="53"/>
    </w:p>
    <w:p w14:paraId="191747AA" w14:textId="77777777" w:rsidR="00192129" w:rsidRPr="00656C68" w:rsidRDefault="00192129" w:rsidP="00656C68">
      <w:pPr>
        <w:numPr>
          <w:ilvl w:val="0"/>
          <w:numId w:val="110"/>
        </w:numPr>
        <w:tabs>
          <w:tab w:val="clear" w:pos="1920"/>
        </w:tabs>
        <w:spacing w:line="460" w:lineRule="exact"/>
        <w:ind w:left="2127" w:hanging="1254"/>
        <w:jc w:val="both"/>
        <w:rPr>
          <w:rFonts w:ascii="Times New Roman" w:eastAsia="標楷體" w:hAnsi="Times New Roman" w:cs="Times New Roman"/>
          <w:sz w:val="28"/>
          <w:szCs w:val="28"/>
        </w:rPr>
      </w:pPr>
      <w:r w:rsidRPr="00656C68">
        <w:rPr>
          <w:rFonts w:ascii="Times New Roman" w:eastAsia="標楷體" w:hAnsi="Times New Roman" w:cs="Times New Roman"/>
          <w:sz w:val="28"/>
          <w:szCs w:val="28"/>
        </w:rPr>
        <w:t>本案依優勝序位選出至多</w:t>
      </w:r>
      <w:r w:rsidRPr="00656C68">
        <w:rPr>
          <w:rFonts w:ascii="Times New Roman" w:eastAsia="標楷體" w:hAnsi="Times New Roman" w:cs="Times New Roman"/>
          <w:sz w:val="28"/>
          <w:szCs w:val="28"/>
        </w:rPr>
        <w:t>2</w:t>
      </w:r>
      <w:r w:rsidRPr="00656C68">
        <w:rPr>
          <w:rFonts w:ascii="Times New Roman" w:eastAsia="標楷體" w:hAnsi="Times New Roman" w:cs="Times New Roman"/>
          <w:sz w:val="28"/>
          <w:szCs w:val="28"/>
        </w:rPr>
        <w:t>名最符合需要廠商，並依序辦理議價，第一優勝序位廠商議價不成，則由第二優勝序位廠商遞補。</w:t>
      </w:r>
    </w:p>
    <w:p w14:paraId="2D24F96F" w14:textId="77777777" w:rsidR="00192129" w:rsidRPr="002B5503" w:rsidRDefault="00192129" w:rsidP="00656C68">
      <w:pPr>
        <w:numPr>
          <w:ilvl w:val="0"/>
          <w:numId w:val="110"/>
        </w:numPr>
        <w:tabs>
          <w:tab w:val="clear" w:pos="1920"/>
        </w:tabs>
        <w:spacing w:line="460" w:lineRule="exact"/>
        <w:ind w:left="2127" w:hanging="1254"/>
        <w:jc w:val="both"/>
        <w:rPr>
          <w:rFonts w:cs="Times New Roman"/>
          <w:sz w:val="28"/>
          <w:szCs w:val="28"/>
        </w:rPr>
      </w:pPr>
      <w:r w:rsidRPr="00656C68">
        <w:rPr>
          <w:rFonts w:ascii="Times New Roman" w:eastAsia="標楷體" w:hAnsi="Times New Roman" w:cs="Times New Roman"/>
          <w:sz w:val="28"/>
          <w:szCs w:val="28"/>
        </w:rPr>
        <w:t>本案經本中心衡酌個案特性及實際需要，不予公開評審小組會委員名單，名</w:t>
      </w:r>
      <w:r w:rsidRPr="00656C68">
        <w:rPr>
          <w:rFonts w:ascii="標楷體" w:eastAsia="標楷體" w:hAnsi="標楷體" w:cs="Times New Roman"/>
          <w:sz w:val="28"/>
          <w:szCs w:val="28"/>
        </w:rPr>
        <w:t>單於開始評審前應予保密。</w:t>
      </w:r>
    </w:p>
    <w:p w14:paraId="7E81E565" w14:textId="77777777" w:rsidR="00192129" w:rsidRPr="002B5503" w:rsidRDefault="00192129" w:rsidP="002B5503">
      <w:pPr>
        <w:pStyle w:val="2"/>
        <w:numPr>
          <w:ilvl w:val="0"/>
          <w:numId w:val="7"/>
        </w:numPr>
        <w:spacing w:before="180" w:after="180"/>
        <w:ind w:left="1134"/>
        <w:jc w:val="both"/>
        <w:rPr>
          <w:rFonts w:cs="Times New Roman"/>
          <w:szCs w:val="28"/>
        </w:rPr>
      </w:pPr>
      <w:r w:rsidRPr="002B5503">
        <w:rPr>
          <w:rFonts w:cs="Times New Roman"/>
          <w:szCs w:val="28"/>
        </w:rPr>
        <w:t>評審項目、標準及配分</w:t>
      </w:r>
    </w:p>
    <w:tbl>
      <w:tblPr>
        <w:tblW w:w="0" w:type="auto"/>
        <w:tblInd w:w="8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9"/>
        <w:gridCol w:w="7952"/>
        <w:gridCol w:w="687"/>
      </w:tblGrid>
      <w:tr w:rsidR="00192129" w:rsidRPr="002B5503" w14:paraId="38546CF2" w14:textId="77777777" w:rsidTr="00F002E4">
        <w:trPr>
          <w:cantSplit/>
          <w:trHeight w:val="480"/>
          <w:tblHeader/>
        </w:trPr>
        <w:tc>
          <w:tcPr>
            <w:tcW w:w="709" w:type="dxa"/>
            <w:shd w:val="clear" w:color="auto" w:fill="D9D9D9"/>
            <w:vAlign w:val="center"/>
          </w:tcPr>
          <w:p w14:paraId="584A5E3C" w14:textId="77777777" w:rsidR="00192129" w:rsidRPr="002B5503" w:rsidRDefault="00192129" w:rsidP="002B5503">
            <w:pPr>
              <w:snapToGrid w:val="0"/>
              <w:spacing w:line="460" w:lineRule="exact"/>
              <w:jc w:val="both"/>
              <w:rPr>
                <w:rFonts w:ascii="Times New Roman" w:eastAsia="標楷體" w:hAnsi="Times New Roman" w:cs="Times New Roman"/>
                <w:b/>
                <w:sz w:val="28"/>
                <w:szCs w:val="28"/>
              </w:rPr>
            </w:pPr>
            <w:r w:rsidRPr="002B5503">
              <w:rPr>
                <w:rFonts w:ascii="Times New Roman" w:eastAsia="標楷體" w:hAnsi="Times New Roman" w:cs="Times New Roman"/>
                <w:b/>
                <w:sz w:val="28"/>
                <w:szCs w:val="28"/>
              </w:rPr>
              <w:t>項次</w:t>
            </w:r>
          </w:p>
        </w:tc>
        <w:tc>
          <w:tcPr>
            <w:tcW w:w="7952" w:type="dxa"/>
            <w:shd w:val="clear" w:color="auto" w:fill="D9D9D9"/>
            <w:vAlign w:val="center"/>
          </w:tcPr>
          <w:p w14:paraId="380DF818" w14:textId="77777777" w:rsidR="00192129" w:rsidRPr="002B5503" w:rsidRDefault="00192129" w:rsidP="002B5503">
            <w:pPr>
              <w:snapToGrid w:val="0"/>
              <w:spacing w:line="460" w:lineRule="exact"/>
              <w:jc w:val="both"/>
              <w:rPr>
                <w:rFonts w:ascii="Times New Roman" w:eastAsia="標楷體" w:hAnsi="Times New Roman" w:cs="Times New Roman"/>
                <w:b/>
                <w:sz w:val="28"/>
                <w:szCs w:val="28"/>
              </w:rPr>
            </w:pPr>
            <w:r w:rsidRPr="002B5503">
              <w:rPr>
                <w:rFonts w:ascii="Times New Roman" w:eastAsia="標楷體" w:hAnsi="Times New Roman" w:cs="Times New Roman"/>
                <w:b/>
                <w:sz w:val="28"/>
                <w:szCs w:val="28"/>
              </w:rPr>
              <w:t>評審項目</w:t>
            </w:r>
          </w:p>
        </w:tc>
        <w:tc>
          <w:tcPr>
            <w:tcW w:w="687" w:type="dxa"/>
            <w:shd w:val="clear" w:color="auto" w:fill="D9D9D9"/>
            <w:vAlign w:val="center"/>
          </w:tcPr>
          <w:p w14:paraId="0AF37176" w14:textId="77777777" w:rsidR="00192129" w:rsidRPr="002B5503" w:rsidRDefault="00192129" w:rsidP="002B5503">
            <w:pPr>
              <w:snapToGrid w:val="0"/>
              <w:spacing w:line="460" w:lineRule="exact"/>
              <w:ind w:leftChars="-45" w:left="-108" w:rightChars="-45" w:right="-108"/>
              <w:jc w:val="both"/>
              <w:rPr>
                <w:rFonts w:ascii="Times New Roman" w:eastAsia="標楷體" w:hAnsi="Times New Roman" w:cs="Times New Roman"/>
                <w:b/>
                <w:sz w:val="28"/>
                <w:szCs w:val="28"/>
              </w:rPr>
            </w:pPr>
            <w:r w:rsidRPr="002B5503">
              <w:rPr>
                <w:rFonts w:ascii="Times New Roman" w:eastAsia="標楷體" w:hAnsi="Times New Roman" w:cs="Times New Roman"/>
                <w:b/>
                <w:sz w:val="28"/>
                <w:szCs w:val="28"/>
              </w:rPr>
              <w:t>配分</w:t>
            </w:r>
          </w:p>
        </w:tc>
      </w:tr>
      <w:tr w:rsidR="00192129" w:rsidRPr="002B5503" w14:paraId="7E534C77" w14:textId="77777777" w:rsidTr="00F002E4">
        <w:trPr>
          <w:cantSplit/>
          <w:trHeight w:val="2201"/>
        </w:trPr>
        <w:tc>
          <w:tcPr>
            <w:tcW w:w="709" w:type="dxa"/>
            <w:vAlign w:val="center"/>
          </w:tcPr>
          <w:p w14:paraId="19E458C8" w14:textId="77777777" w:rsidR="00192129" w:rsidRPr="002B5503" w:rsidRDefault="00192129" w:rsidP="002B5503">
            <w:pPr>
              <w:snapToGrid w:val="0"/>
              <w:spacing w:line="460" w:lineRule="exact"/>
              <w:jc w:val="both"/>
              <w:rPr>
                <w:rFonts w:ascii="Times New Roman" w:eastAsia="標楷體" w:hAnsi="Times New Roman" w:cs="Times New Roman"/>
                <w:spacing w:val="-12"/>
                <w:w w:val="90"/>
                <w:sz w:val="28"/>
                <w:szCs w:val="28"/>
              </w:rPr>
            </w:pPr>
            <w:r w:rsidRPr="002B5503">
              <w:rPr>
                <w:rFonts w:ascii="Times New Roman" w:eastAsia="標楷體" w:hAnsi="Times New Roman" w:cs="Times New Roman"/>
                <w:sz w:val="28"/>
                <w:szCs w:val="28"/>
              </w:rPr>
              <w:t>1</w:t>
            </w:r>
          </w:p>
        </w:tc>
        <w:tc>
          <w:tcPr>
            <w:tcW w:w="7952" w:type="dxa"/>
            <w:vAlign w:val="center"/>
          </w:tcPr>
          <w:p w14:paraId="682EB477" w14:textId="77777777" w:rsidR="00192129" w:rsidRPr="002B5503" w:rsidRDefault="00192129" w:rsidP="002B5503">
            <w:pPr>
              <w:snapToGrid w:val="0"/>
              <w:spacing w:before="84" w:after="84" w:line="460" w:lineRule="exact"/>
              <w:jc w:val="both"/>
              <w:rPr>
                <w:rFonts w:ascii="Times New Roman" w:eastAsia="標楷體" w:hAnsi="Times New Roman" w:cs="Times New Roman"/>
                <w:sz w:val="28"/>
                <w:szCs w:val="28"/>
              </w:rPr>
            </w:pPr>
            <w:r w:rsidRPr="002B5503">
              <w:rPr>
                <w:rFonts w:ascii="Times New Roman" w:eastAsia="標楷體" w:hAnsi="Times New Roman" w:cs="Times New Roman"/>
                <w:sz w:val="28"/>
                <w:szCs w:val="28"/>
              </w:rPr>
              <w:t>團隊專業能力及經驗：計畫主持人及工作成員名單，各人員所任工作，與本案相關之學經歷、專業技術證照、取得與採購案相關認（驗）證、訓練合格證明，有何優良或不良事蹟等情形，是否</w:t>
            </w:r>
          </w:p>
          <w:p w14:paraId="62CE21D4" w14:textId="77777777" w:rsidR="00192129" w:rsidRPr="002B5503" w:rsidRDefault="00192129" w:rsidP="002B5503">
            <w:pPr>
              <w:snapToGrid w:val="0"/>
              <w:spacing w:line="460" w:lineRule="exact"/>
              <w:jc w:val="both"/>
              <w:rPr>
                <w:rFonts w:ascii="Times New Roman" w:eastAsia="標楷體" w:hAnsi="Times New Roman" w:cs="Times New Roman"/>
                <w:sz w:val="28"/>
                <w:szCs w:val="28"/>
              </w:rPr>
            </w:pPr>
            <w:r w:rsidRPr="002B5503">
              <w:rPr>
                <w:rFonts w:ascii="Times New Roman" w:eastAsia="標楷體" w:hAnsi="Times New Roman" w:cs="Times New Roman"/>
                <w:sz w:val="28"/>
                <w:szCs w:val="28"/>
              </w:rPr>
              <w:t>具備完善之資通安全管理措施或通過第三方驗證、資通安全專業人員配置及經驗、能力證明等情形。</w:t>
            </w:r>
          </w:p>
        </w:tc>
        <w:tc>
          <w:tcPr>
            <w:tcW w:w="687" w:type="dxa"/>
            <w:vAlign w:val="center"/>
          </w:tcPr>
          <w:p w14:paraId="18F4B1BD" w14:textId="77777777" w:rsidR="00192129" w:rsidRPr="002B5503" w:rsidRDefault="00192129" w:rsidP="002B5503">
            <w:pPr>
              <w:snapToGrid w:val="0"/>
              <w:spacing w:line="460" w:lineRule="exact"/>
              <w:jc w:val="both"/>
              <w:rPr>
                <w:rFonts w:ascii="Times New Roman" w:eastAsia="標楷體" w:hAnsi="Times New Roman" w:cs="Times New Roman"/>
                <w:b/>
                <w:sz w:val="28"/>
                <w:szCs w:val="28"/>
              </w:rPr>
            </w:pPr>
            <w:r w:rsidRPr="002B5503">
              <w:rPr>
                <w:rFonts w:ascii="Times New Roman" w:eastAsia="標楷體" w:hAnsi="Times New Roman" w:cs="Times New Roman"/>
                <w:sz w:val="28"/>
                <w:szCs w:val="28"/>
              </w:rPr>
              <w:t>20</w:t>
            </w:r>
          </w:p>
        </w:tc>
      </w:tr>
      <w:tr w:rsidR="00192129" w:rsidRPr="002B5503" w14:paraId="2709CD53" w14:textId="77777777" w:rsidTr="00F002E4">
        <w:trPr>
          <w:cantSplit/>
          <w:trHeight w:val="1355"/>
        </w:trPr>
        <w:tc>
          <w:tcPr>
            <w:tcW w:w="709" w:type="dxa"/>
            <w:vAlign w:val="center"/>
          </w:tcPr>
          <w:p w14:paraId="5CA962E5" w14:textId="77777777" w:rsidR="00192129" w:rsidRPr="002B5503" w:rsidRDefault="00192129" w:rsidP="002B5503">
            <w:pPr>
              <w:snapToGrid w:val="0"/>
              <w:spacing w:line="460" w:lineRule="exact"/>
              <w:jc w:val="both"/>
              <w:rPr>
                <w:rFonts w:ascii="Times New Roman" w:eastAsia="標楷體" w:hAnsi="Times New Roman" w:cs="Times New Roman"/>
                <w:sz w:val="28"/>
                <w:szCs w:val="28"/>
              </w:rPr>
            </w:pPr>
            <w:r w:rsidRPr="002B5503">
              <w:rPr>
                <w:rFonts w:ascii="Times New Roman" w:eastAsia="標楷體" w:hAnsi="Times New Roman" w:cs="Times New Roman"/>
                <w:sz w:val="28"/>
                <w:szCs w:val="28"/>
              </w:rPr>
              <w:t>2</w:t>
            </w:r>
          </w:p>
        </w:tc>
        <w:tc>
          <w:tcPr>
            <w:tcW w:w="7952" w:type="dxa"/>
            <w:vAlign w:val="center"/>
          </w:tcPr>
          <w:p w14:paraId="6943DA28" w14:textId="77777777" w:rsidR="00192129" w:rsidRPr="002B5503" w:rsidRDefault="00192129" w:rsidP="002B5503">
            <w:pPr>
              <w:snapToGrid w:val="0"/>
              <w:spacing w:line="460" w:lineRule="exact"/>
              <w:jc w:val="both"/>
              <w:rPr>
                <w:rFonts w:ascii="Times New Roman" w:eastAsia="標楷體" w:hAnsi="Times New Roman" w:cs="Times New Roman"/>
                <w:sz w:val="28"/>
                <w:szCs w:val="28"/>
              </w:rPr>
            </w:pPr>
            <w:r w:rsidRPr="002B5503">
              <w:rPr>
                <w:rFonts w:ascii="Times New Roman" w:eastAsia="標楷體" w:hAnsi="Times New Roman" w:cs="Times New Roman"/>
                <w:sz w:val="28"/>
                <w:szCs w:val="28"/>
              </w:rPr>
              <w:t>執行能力及相關服務主要工作人數及配置、工作計畫、預定進度、承攬經驗、履約能力、如何完整瞭解及配合機關需求、如何如期如質履約之說明、尚在履約相關契約件數、金額及是否有逾期情形。提供維護及諮詢之時間及方式。服務水準及其達成之方法及提供之承諾。軟體不中斷服務之風險管理。期間</w:t>
            </w:r>
            <w:proofErr w:type="gramStart"/>
            <w:r w:rsidRPr="002B5503">
              <w:rPr>
                <w:rFonts w:ascii="Times New Roman" w:eastAsia="標楷體" w:hAnsi="Times New Roman" w:cs="Times New Roman"/>
                <w:sz w:val="28"/>
                <w:szCs w:val="28"/>
              </w:rPr>
              <w:t>不</w:t>
            </w:r>
            <w:proofErr w:type="gramEnd"/>
            <w:r w:rsidRPr="002B5503">
              <w:rPr>
                <w:rFonts w:ascii="Times New Roman" w:eastAsia="標楷體" w:hAnsi="Times New Roman" w:cs="Times New Roman"/>
                <w:sz w:val="28"/>
                <w:szCs w:val="28"/>
              </w:rPr>
              <w:t>另加價之功能更新及增修服務。其他創意及創新（與本採購標的有關，且含於標價內之附加或創新服務）。</w:t>
            </w:r>
          </w:p>
        </w:tc>
        <w:tc>
          <w:tcPr>
            <w:tcW w:w="687" w:type="dxa"/>
            <w:vAlign w:val="center"/>
          </w:tcPr>
          <w:p w14:paraId="6B15311B" w14:textId="77777777" w:rsidR="00192129" w:rsidRPr="002B5503" w:rsidRDefault="00192129" w:rsidP="002B5503">
            <w:pPr>
              <w:snapToGrid w:val="0"/>
              <w:spacing w:line="460" w:lineRule="exact"/>
              <w:jc w:val="both"/>
              <w:rPr>
                <w:rFonts w:ascii="Times New Roman" w:eastAsia="標楷體" w:hAnsi="Times New Roman" w:cs="Times New Roman"/>
                <w:b/>
                <w:sz w:val="28"/>
                <w:szCs w:val="28"/>
              </w:rPr>
            </w:pPr>
            <w:r w:rsidRPr="002B5503">
              <w:rPr>
                <w:rFonts w:ascii="Times New Roman" w:eastAsia="標楷體" w:hAnsi="Times New Roman" w:cs="Times New Roman"/>
                <w:sz w:val="28"/>
                <w:szCs w:val="28"/>
              </w:rPr>
              <w:t>25</w:t>
            </w:r>
          </w:p>
        </w:tc>
      </w:tr>
      <w:tr w:rsidR="00192129" w:rsidRPr="002B5503" w14:paraId="58D7C1C9" w14:textId="77777777" w:rsidTr="00F002E4">
        <w:trPr>
          <w:trHeight w:val="500"/>
        </w:trPr>
        <w:tc>
          <w:tcPr>
            <w:tcW w:w="709" w:type="dxa"/>
            <w:vAlign w:val="center"/>
          </w:tcPr>
          <w:p w14:paraId="3E16AE03" w14:textId="77777777" w:rsidR="00192129" w:rsidRPr="002B5503" w:rsidRDefault="00192129" w:rsidP="002B5503">
            <w:pPr>
              <w:snapToGrid w:val="0"/>
              <w:spacing w:line="460" w:lineRule="exact"/>
              <w:jc w:val="both"/>
              <w:rPr>
                <w:rFonts w:ascii="Times New Roman" w:eastAsia="標楷體" w:hAnsi="Times New Roman" w:cs="Times New Roman"/>
                <w:spacing w:val="-12"/>
                <w:w w:val="90"/>
                <w:sz w:val="28"/>
                <w:szCs w:val="28"/>
              </w:rPr>
            </w:pPr>
            <w:r w:rsidRPr="002B5503">
              <w:rPr>
                <w:rFonts w:ascii="Times New Roman" w:eastAsia="標楷體" w:hAnsi="Times New Roman" w:cs="Times New Roman"/>
                <w:sz w:val="28"/>
                <w:szCs w:val="28"/>
              </w:rPr>
              <w:t>3</w:t>
            </w:r>
          </w:p>
        </w:tc>
        <w:tc>
          <w:tcPr>
            <w:tcW w:w="7952" w:type="dxa"/>
            <w:vAlign w:val="center"/>
          </w:tcPr>
          <w:p w14:paraId="071E8029" w14:textId="77777777" w:rsidR="00192129" w:rsidRPr="002B5503" w:rsidRDefault="00192129" w:rsidP="002B5503">
            <w:pPr>
              <w:snapToGrid w:val="0"/>
              <w:spacing w:line="460" w:lineRule="exact"/>
              <w:jc w:val="both"/>
              <w:rPr>
                <w:rFonts w:ascii="Times New Roman" w:eastAsia="標楷體" w:hAnsi="Times New Roman" w:cs="Times New Roman"/>
                <w:sz w:val="28"/>
                <w:szCs w:val="28"/>
              </w:rPr>
            </w:pPr>
            <w:r w:rsidRPr="002B5503">
              <w:rPr>
                <w:rFonts w:ascii="Times New Roman" w:eastAsia="標楷體" w:hAnsi="Times New Roman" w:cs="Times New Roman"/>
                <w:sz w:val="28"/>
                <w:szCs w:val="28"/>
              </w:rPr>
              <w:t>對本計畫案內容之掌握</w:t>
            </w:r>
            <w:proofErr w:type="gramStart"/>
            <w:r w:rsidRPr="002B5503">
              <w:rPr>
                <w:rFonts w:ascii="Times New Roman" w:eastAsia="標楷體" w:hAnsi="Times New Roman" w:cs="Times New Roman"/>
                <w:sz w:val="28"/>
                <w:szCs w:val="28"/>
              </w:rPr>
              <w:t>及資安作為</w:t>
            </w:r>
            <w:proofErr w:type="gramEnd"/>
            <w:r w:rsidRPr="002B5503">
              <w:rPr>
                <w:rFonts w:ascii="Times New Roman" w:eastAsia="標楷體" w:hAnsi="Times New Roman" w:cs="Times New Roman"/>
                <w:sz w:val="28"/>
                <w:szCs w:val="28"/>
              </w:rPr>
              <w:t>等（含資訊安全及個人資料保護規劃及執行方式、履約相關之資安事件通報、應變、處理之規劃機制）。</w:t>
            </w:r>
          </w:p>
        </w:tc>
        <w:tc>
          <w:tcPr>
            <w:tcW w:w="687" w:type="dxa"/>
            <w:vAlign w:val="center"/>
          </w:tcPr>
          <w:p w14:paraId="38275AEB" w14:textId="77777777" w:rsidR="00192129" w:rsidRPr="002B5503" w:rsidRDefault="00192129" w:rsidP="002B5503">
            <w:pPr>
              <w:snapToGrid w:val="0"/>
              <w:spacing w:line="460" w:lineRule="exact"/>
              <w:jc w:val="both"/>
              <w:rPr>
                <w:rFonts w:ascii="Times New Roman" w:eastAsia="標楷體" w:hAnsi="Times New Roman" w:cs="Times New Roman"/>
                <w:b/>
                <w:sz w:val="28"/>
                <w:szCs w:val="28"/>
              </w:rPr>
            </w:pPr>
            <w:r w:rsidRPr="002B5503">
              <w:rPr>
                <w:rFonts w:ascii="Times New Roman" w:eastAsia="標楷體" w:hAnsi="Times New Roman" w:cs="Times New Roman"/>
                <w:sz w:val="28"/>
                <w:szCs w:val="28"/>
              </w:rPr>
              <w:t>20</w:t>
            </w:r>
          </w:p>
        </w:tc>
      </w:tr>
      <w:tr w:rsidR="00192129" w:rsidRPr="002B5503" w14:paraId="0BD56BC7" w14:textId="77777777" w:rsidTr="00F002E4">
        <w:trPr>
          <w:trHeight w:val="500"/>
        </w:trPr>
        <w:tc>
          <w:tcPr>
            <w:tcW w:w="709" w:type="dxa"/>
            <w:vAlign w:val="center"/>
          </w:tcPr>
          <w:p w14:paraId="683222BE" w14:textId="77777777" w:rsidR="00192129" w:rsidRPr="002B5503" w:rsidRDefault="00192129" w:rsidP="002B5503">
            <w:pPr>
              <w:snapToGrid w:val="0"/>
              <w:spacing w:line="460" w:lineRule="exact"/>
              <w:jc w:val="both"/>
              <w:rPr>
                <w:rFonts w:ascii="Times New Roman" w:eastAsia="標楷體" w:hAnsi="Times New Roman" w:cs="Times New Roman"/>
                <w:sz w:val="28"/>
                <w:szCs w:val="28"/>
              </w:rPr>
            </w:pPr>
            <w:r w:rsidRPr="002B5503">
              <w:rPr>
                <w:rFonts w:ascii="Times New Roman" w:eastAsia="標楷體" w:hAnsi="Times New Roman" w:cs="Times New Roman"/>
                <w:sz w:val="28"/>
                <w:szCs w:val="28"/>
              </w:rPr>
              <w:t>4</w:t>
            </w:r>
          </w:p>
        </w:tc>
        <w:tc>
          <w:tcPr>
            <w:tcW w:w="7952" w:type="dxa"/>
            <w:vAlign w:val="center"/>
          </w:tcPr>
          <w:p w14:paraId="666BD459" w14:textId="77777777" w:rsidR="00192129" w:rsidRPr="002B5503" w:rsidRDefault="00192129" w:rsidP="002B5503">
            <w:pPr>
              <w:snapToGrid w:val="0"/>
              <w:spacing w:line="460" w:lineRule="exact"/>
              <w:jc w:val="both"/>
              <w:rPr>
                <w:rFonts w:ascii="Times New Roman" w:eastAsia="標楷體" w:hAnsi="Times New Roman" w:cs="Times New Roman"/>
                <w:w w:val="90"/>
                <w:sz w:val="28"/>
                <w:szCs w:val="28"/>
              </w:rPr>
            </w:pPr>
            <w:r w:rsidRPr="002B5503">
              <w:rPr>
                <w:rFonts w:ascii="Times New Roman" w:eastAsia="標楷體" w:hAnsi="Times New Roman" w:cs="Times New Roman"/>
                <w:sz w:val="28"/>
                <w:szCs w:val="28"/>
              </w:rPr>
              <w:t>報價及經費組成內容之合理性分析（含資通安全檢測成本）。</w:t>
            </w:r>
          </w:p>
        </w:tc>
        <w:tc>
          <w:tcPr>
            <w:tcW w:w="687" w:type="dxa"/>
            <w:vAlign w:val="center"/>
          </w:tcPr>
          <w:p w14:paraId="51BE47CD" w14:textId="77777777" w:rsidR="00192129" w:rsidRPr="002B5503" w:rsidRDefault="00192129" w:rsidP="002B5503">
            <w:pPr>
              <w:snapToGrid w:val="0"/>
              <w:spacing w:line="460" w:lineRule="exact"/>
              <w:jc w:val="both"/>
              <w:rPr>
                <w:rFonts w:ascii="Times New Roman" w:eastAsia="標楷體" w:hAnsi="Times New Roman" w:cs="Times New Roman"/>
                <w:b/>
                <w:sz w:val="28"/>
                <w:szCs w:val="28"/>
              </w:rPr>
            </w:pPr>
            <w:r w:rsidRPr="002B5503">
              <w:rPr>
                <w:rFonts w:ascii="Times New Roman" w:eastAsia="標楷體" w:hAnsi="Times New Roman" w:cs="Times New Roman"/>
                <w:sz w:val="28"/>
                <w:szCs w:val="28"/>
              </w:rPr>
              <w:t>20</w:t>
            </w:r>
          </w:p>
        </w:tc>
      </w:tr>
      <w:tr w:rsidR="00192129" w:rsidRPr="002B5503" w14:paraId="73530B4C" w14:textId="77777777" w:rsidTr="00F002E4">
        <w:trPr>
          <w:trHeight w:val="512"/>
        </w:trPr>
        <w:tc>
          <w:tcPr>
            <w:tcW w:w="709" w:type="dxa"/>
            <w:vAlign w:val="center"/>
          </w:tcPr>
          <w:p w14:paraId="15945EC7" w14:textId="77777777" w:rsidR="00192129" w:rsidRPr="002B5503" w:rsidRDefault="00192129" w:rsidP="002B5503">
            <w:pPr>
              <w:snapToGrid w:val="0"/>
              <w:spacing w:line="460" w:lineRule="exact"/>
              <w:jc w:val="both"/>
              <w:rPr>
                <w:rFonts w:ascii="Times New Roman" w:eastAsia="標楷體" w:hAnsi="Times New Roman" w:cs="Times New Roman"/>
                <w:sz w:val="28"/>
                <w:szCs w:val="28"/>
              </w:rPr>
            </w:pPr>
            <w:r w:rsidRPr="002B5503">
              <w:rPr>
                <w:rFonts w:ascii="Times New Roman" w:eastAsia="標楷體" w:hAnsi="Times New Roman" w:cs="Times New Roman"/>
                <w:sz w:val="28"/>
                <w:szCs w:val="28"/>
              </w:rPr>
              <w:t>5</w:t>
            </w:r>
          </w:p>
        </w:tc>
        <w:tc>
          <w:tcPr>
            <w:tcW w:w="7952" w:type="dxa"/>
            <w:vAlign w:val="center"/>
          </w:tcPr>
          <w:p w14:paraId="7804B595" w14:textId="77777777" w:rsidR="00192129" w:rsidRPr="002B5503" w:rsidRDefault="00192129" w:rsidP="002B5503">
            <w:pPr>
              <w:snapToGrid w:val="0"/>
              <w:spacing w:line="460" w:lineRule="exact"/>
              <w:jc w:val="both"/>
              <w:rPr>
                <w:rFonts w:ascii="Times New Roman" w:eastAsia="標楷體" w:hAnsi="Times New Roman" w:cs="Times New Roman"/>
                <w:sz w:val="28"/>
                <w:szCs w:val="28"/>
              </w:rPr>
            </w:pPr>
            <w:r w:rsidRPr="002B5503">
              <w:rPr>
                <w:rFonts w:ascii="Times New Roman" w:eastAsia="標楷體" w:hAnsi="Times New Roman" w:cs="Times New Roman"/>
                <w:sz w:val="28"/>
                <w:szCs w:val="28"/>
              </w:rPr>
              <w:t>廠商企業社會責任（</w:t>
            </w:r>
            <w:r w:rsidRPr="002B5503">
              <w:rPr>
                <w:rFonts w:ascii="Times New Roman" w:eastAsia="標楷體" w:hAnsi="Times New Roman" w:cs="Times New Roman"/>
                <w:sz w:val="28"/>
                <w:szCs w:val="28"/>
              </w:rPr>
              <w:t>CSR</w:t>
            </w:r>
            <w:r w:rsidRPr="002B5503">
              <w:rPr>
                <w:rFonts w:ascii="Times New Roman" w:eastAsia="標楷體" w:hAnsi="Times New Roman" w:cs="Times New Roman"/>
                <w:sz w:val="28"/>
                <w:szCs w:val="28"/>
              </w:rPr>
              <w:t>）指標：</w:t>
            </w:r>
            <w:r w:rsidRPr="002B5503">
              <w:rPr>
                <w:rFonts w:ascii="Times New Roman" w:eastAsia="標楷體" w:hAnsi="Times New Roman" w:cs="Times New Roman"/>
                <w:sz w:val="28"/>
                <w:szCs w:val="28"/>
              </w:rPr>
              <w:t>1.</w:t>
            </w:r>
            <w:r w:rsidRPr="002B5503">
              <w:rPr>
                <w:rFonts w:ascii="Times New Roman" w:eastAsia="標楷體" w:hAnsi="Times New Roman" w:cs="Times New Roman"/>
                <w:sz w:val="28"/>
                <w:szCs w:val="28"/>
              </w:rPr>
              <w:t>為員工加薪（如近一年內曾替員工普遍性加薪）。</w:t>
            </w:r>
            <w:r w:rsidRPr="002B5503">
              <w:rPr>
                <w:rFonts w:ascii="Times New Roman" w:eastAsia="標楷體" w:hAnsi="Times New Roman" w:cs="Times New Roman"/>
                <w:sz w:val="28"/>
                <w:szCs w:val="28"/>
              </w:rPr>
              <w:t>2.</w:t>
            </w:r>
            <w:r w:rsidRPr="002B5503">
              <w:rPr>
                <w:rFonts w:ascii="Times New Roman" w:eastAsia="標楷體" w:hAnsi="Times New Roman" w:cs="Times New Roman"/>
                <w:sz w:val="28"/>
                <w:szCs w:val="28"/>
              </w:rPr>
              <w:t>於投標文件載明後續履約期間給與全職從事本採購案之員工薪資</w:t>
            </w:r>
            <w:r w:rsidRPr="002B5503">
              <w:rPr>
                <w:rFonts w:ascii="Times New Roman" w:eastAsia="標楷體" w:hAnsi="Times New Roman" w:cs="Times New Roman"/>
                <w:sz w:val="28"/>
                <w:szCs w:val="28"/>
              </w:rPr>
              <w:t xml:space="preserve"> </w:t>
            </w:r>
            <w:r w:rsidRPr="002B5503">
              <w:rPr>
                <w:rFonts w:ascii="Times New Roman" w:eastAsia="標楷體" w:hAnsi="Times New Roman" w:cs="Times New Roman"/>
                <w:sz w:val="28"/>
                <w:szCs w:val="28"/>
              </w:rPr>
              <w:t>（不含加班費）至少超過勞動部公告最低工資</w:t>
            </w:r>
            <w:r w:rsidRPr="002B5503">
              <w:rPr>
                <w:rFonts w:ascii="Times New Roman" w:eastAsia="標楷體" w:hAnsi="Times New Roman" w:cs="Times New Roman"/>
                <w:sz w:val="28"/>
                <w:szCs w:val="28"/>
              </w:rPr>
              <w:t>1.1</w:t>
            </w:r>
            <w:r w:rsidRPr="002B5503">
              <w:rPr>
                <w:rFonts w:ascii="Times New Roman" w:eastAsia="標楷體" w:hAnsi="Times New Roman" w:cs="Times New Roman"/>
                <w:sz w:val="28"/>
                <w:szCs w:val="28"/>
              </w:rPr>
              <w:t>倍以上。</w:t>
            </w:r>
            <w:r w:rsidRPr="002B5503">
              <w:rPr>
                <w:rFonts w:ascii="Times New Roman" w:eastAsia="標楷體" w:hAnsi="Times New Roman" w:cs="Times New Roman"/>
                <w:sz w:val="28"/>
                <w:szCs w:val="28"/>
              </w:rPr>
              <w:t>3.</w:t>
            </w:r>
            <w:r w:rsidRPr="002B5503">
              <w:rPr>
                <w:rFonts w:ascii="Times New Roman" w:eastAsia="標楷體" w:hAnsi="Times New Roman" w:cs="Times New Roman"/>
                <w:sz w:val="28"/>
                <w:szCs w:val="28"/>
              </w:rPr>
              <w:t>提供員工「工作與生活平衡」措施等。</w:t>
            </w:r>
          </w:p>
        </w:tc>
        <w:tc>
          <w:tcPr>
            <w:tcW w:w="687" w:type="dxa"/>
            <w:vAlign w:val="center"/>
          </w:tcPr>
          <w:p w14:paraId="67B7054B" w14:textId="77777777" w:rsidR="00192129" w:rsidRPr="002B5503" w:rsidRDefault="00192129" w:rsidP="002B5503">
            <w:pPr>
              <w:spacing w:line="460" w:lineRule="exact"/>
              <w:ind w:leftChars="-38" w:left="237" w:hangingChars="117" w:hanging="328"/>
              <w:jc w:val="both"/>
              <w:rPr>
                <w:rFonts w:ascii="Times New Roman" w:eastAsia="標楷體" w:hAnsi="Times New Roman" w:cs="Times New Roman"/>
                <w:b/>
                <w:sz w:val="28"/>
                <w:szCs w:val="28"/>
              </w:rPr>
            </w:pPr>
            <w:r w:rsidRPr="002B5503">
              <w:rPr>
                <w:rFonts w:ascii="Times New Roman" w:eastAsia="標楷體" w:hAnsi="Times New Roman" w:cs="Times New Roman"/>
                <w:sz w:val="28"/>
                <w:szCs w:val="28"/>
              </w:rPr>
              <w:t>5</w:t>
            </w:r>
          </w:p>
        </w:tc>
      </w:tr>
      <w:tr w:rsidR="00192129" w:rsidRPr="002B5503" w14:paraId="6B700A16" w14:textId="77777777" w:rsidTr="00F002E4">
        <w:trPr>
          <w:trHeight w:val="512"/>
        </w:trPr>
        <w:tc>
          <w:tcPr>
            <w:tcW w:w="709" w:type="dxa"/>
            <w:vAlign w:val="center"/>
          </w:tcPr>
          <w:p w14:paraId="53E568E1" w14:textId="77777777" w:rsidR="00192129" w:rsidRPr="002B5503" w:rsidRDefault="00192129" w:rsidP="002B5503">
            <w:pPr>
              <w:snapToGrid w:val="0"/>
              <w:spacing w:line="460" w:lineRule="exact"/>
              <w:jc w:val="both"/>
              <w:rPr>
                <w:rFonts w:ascii="Times New Roman" w:eastAsia="標楷體" w:hAnsi="Times New Roman" w:cs="Times New Roman"/>
                <w:sz w:val="28"/>
                <w:szCs w:val="28"/>
              </w:rPr>
            </w:pPr>
            <w:r w:rsidRPr="002B5503">
              <w:rPr>
                <w:rFonts w:ascii="Times New Roman" w:eastAsia="標楷體" w:hAnsi="Times New Roman" w:cs="Times New Roman"/>
                <w:sz w:val="28"/>
                <w:szCs w:val="28"/>
              </w:rPr>
              <w:t>6</w:t>
            </w:r>
          </w:p>
        </w:tc>
        <w:tc>
          <w:tcPr>
            <w:tcW w:w="7952" w:type="dxa"/>
            <w:vAlign w:val="center"/>
          </w:tcPr>
          <w:p w14:paraId="22F56CC3" w14:textId="77777777" w:rsidR="00192129" w:rsidRPr="002B5503" w:rsidRDefault="00192129" w:rsidP="002B5503">
            <w:pPr>
              <w:snapToGrid w:val="0"/>
              <w:spacing w:line="460" w:lineRule="exact"/>
              <w:jc w:val="both"/>
              <w:rPr>
                <w:rFonts w:ascii="Times New Roman" w:eastAsia="標楷體" w:hAnsi="Times New Roman" w:cs="Times New Roman"/>
                <w:sz w:val="28"/>
                <w:szCs w:val="28"/>
              </w:rPr>
            </w:pPr>
            <w:r w:rsidRPr="002B5503">
              <w:rPr>
                <w:rFonts w:ascii="Times New Roman" w:eastAsia="標楷體" w:hAnsi="Times New Roman" w:cs="Times New Roman"/>
                <w:sz w:val="28"/>
                <w:szCs w:val="28"/>
              </w:rPr>
              <w:t>簡報及</w:t>
            </w:r>
            <w:proofErr w:type="gramStart"/>
            <w:r w:rsidRPr="002B5503">
              <w:rPr>
                <w:rFonts w:ascii="Times New Roman" w:eastAsia="標楷體" w:hAnsi="Times New Roman" w:cs="Times New Roman"/>
                <w:sz w:val="28"/>
                <w:szCs w:val="28"/>
              </w:rPr>
              <w:t>詢</w:t>
            </w:r>
            <w:proofErr w:type="gramEnd"/>
            <w:r w:rsidRPr="002B5503">
              <w:rPr>
                <w:rFonts w:ascii="Times New Roman" w:eastAsia="標楷體" w:hAnsi="Times New Roman" w:cs="Times New Roman"/>
                <w:sz w:val="28"/>
                <w:szCs w:val="28"/>
              </w:rPr>
              <w:t>答。</w:t>
            </w:r>
          </w:p>
        </w:tc>
        <w:tc>
          <w:tcPr>
            <w:tcW w:w="687" w:type="dxa"/>
            <w:vAlign w:val="center"/>
          </w:tcPr>
          <w:p w14:paraId="3C5A3355" w14:textId="77777777" w:rsidR="00192129" w:rsidRPr="002B5503" w:rsidRDefault="00192129" w:rsidP="002B5503">
            <w:pPr>
              <w:spacing w:line="460" w:lineRule="exact"/>
              <w:ind w:leftChars="-38" w:left="237" w:hangingChars="117" w:hanging="328"/>
              <w:jc w:val="both"/>
              <w:rPr>
                <w:rFonts w:ascii="Times New Roman" w:eastAsia="標楷體" w:hAnsi="Times New Roman" w:cs="Times New Roman"/>
                <w:sz w:val="28"/>
                <w:szCs w:val="28"/>
              </w:rPr>
            </w:pPr>
            <w:r w:rsidRPr="002B5503">
              <w:rPr>
                <w:rFonts w:ascii="Times New Roman" w:eastAsia="標楷體" w:hAnsi="Times New Roman" w:cs="Times New Roman"/>
                <w:sz w:val="28"/>
                <w:szCs w:val="28"/>
              </w:rPr>
              <w:t>10</w:t>
            </w:r>
          </w:p>
        </w:tc>
      </w:tr>
      <w:tr w:rsidR="00192129" w:rsidRPr="002B5503" w14:paraId="45237B12" w14:textId="77777777" w:rsidTr="00F002E4">
        <w:trPr>
          <w:trHeight w:val="512"/>
        </w:trPr>
        <w:tc>
          <w:tcPr>
            <w:tcW w:w="8661" w:type="dxa"/>
            <w:gridSpan w:val="2"/>
            <w:vAlign w:val="center"/>
          </w:tcPr>
          <w:p w14:paraId="443FCF66" w14:textId="77777777" w:rsidR="00192129" w:rsidRPr="002B5503" w:rsidRDefault="00192129" w:rsidP="002B5503">
            <w:pPr>
              <w:snapToGrid w:val="0"/>
              <w:spacing w:line="460" w:lineRule="exact"/>
              <w:jc w:val="both"/>
              <w:rPr>
                <w:rFonts w:ascii="Times New Roman" w:eastAsia="標楷體" w:hAnsi="Times New Roman" w:cs="Times New Roman"/>
                <w:sz w:val="28"/>
                <w:szCs w:val="28"/>
              </w:rPr>
            </w:pPr>
            <w:r w:rsidRPr="002B5503">
              <w:rPr>
                <w:rFonts w:ascii="Times New Roman" w:eastAsia="標楷體" w:hAnsi="Times New Roman" w:cs="Times New Roman"/>
                <w:sz w:val="28"/>
                <w:szCs w:val="28"/>
              </w:rPr>
              <w:t>總計</w:t>
            </w:r>
          </w:p>
        </w:tc>
        <w:tc>
          <w:tcPr>
            <w:tcW w:w="687" w:type="dxa"/>
            <w:tcBorders>
              <w:bottom w:val="single" w:sz="4" w:space="0" w:color="auto"/>
            </w:tcBorders>
            <w:vAlign w:val="center"/>
          </w:tcPr>
          <w:p w14:paraId="5F045AFD" w14:textId="77777777" w:rsidR="00192129" w:rsidRPr="002B5503" w:rsidRDefault="00192129" w:rsidP="002B5503">
            <w:pPr>
              <w:spacing w:line="460" w:lineRule="exact"/>
              <w:ind w:leftChars="-38" w:left="237" w:hangingChars="117" w:hanging="328"/>
              <w:jc w:val="both"/>
              <w:rPr>
                <w:rFonts w:ascii="Times New Roman" w:eastAsia="標楷體" w:hAnsi="Times New Roman" w:cs="Times New Roman"/>
                <w:sz w:val="28"/>
                <w:szCs w:val="28"/>
              </w:rPr>
            </w:pPr>
            <w:r w:rsidRPr="002B5503">
              <w:rPr>
                <w:rFonts w:ascii="Times New Roman" w:eastAsia="標楷體" w:hAnsi="Times New Roman" w:cs="Times New Roman"/>
                <w:sz w:val="28"/>
                <w:szCs w:val="28"/>
              </w:rPr>
              <w:t>100</w:t>
            </w:r>
          </w:p>
        </w:tc>
      </w:tr>
    </w:tbl>
    <w:p w14:paraId="7D352F3C" w14:textId="77777777" w:rsidR="00192129" w:rsidRPr="002B5503" w:rsidRDefault="00192129" w:rsidP="002B5503">
      <w:pPr>
        <w:pStyle w:val="2"/>
        <w:numPr>
          <w:ilvl w:val="0"/>
          <w:numId w:val="7"/>
        </w:numPr>
        <w:spacing w:before="180" w:after="180"/>
        <w:ind w:left="1134"/>
        <w:jc w:val="both"/>
        <w:rPr>
          <w:rFonts w:cs="Times New Roman"/>
          <w:szCs w:val="28"/>
        </w:rPr>
      </w:pPr>
      <w:r w:rsidRPr="002B5503">
        <w:rPr>
          <w:rFonts w:cs="Times New Roman"/>
          <w:szCs w:val="28"/>
        </w:rPr>
        <w:lastRenderedPageBreak/>
        <w:t>本案之「評審評比表（序位法</w:t>
      </w:r>
      <w:r w:rsidRPr="002B5503">
        <w:rPr>
          <w:rFonts w:cs="Times New Roman"/>
          <w:szCs w:val="28"/>
        </w:rPr>
        <w:t>-</w:t>
      </w:r>
      <w:r w:rsidRPr="002B5503">
        <w:rPr>
          <w:rFonts w:cs="Times New Roman"/>
          <w:szCs w:val="28"/>
        </w:rPr>
        <w:t>評分轉序位法）」及「評審評比總表（序位法</w:t>
      </w:r>
      <w:r w:rsidRPr="002B5503">
        <w:rPr>
          <w:rFonts w:cs="Times New Roman"/>
          <w:szCs w:val="28"/>
        </w:rPr>
        <w:t>-</w:t>
      </w:r>
      <w:r w:rsidRPr="002B5503">
        <w:rPr>
          <w:rFonts w:cs="Times New Roman"/>
          <w:szCs w:val="28"/>
        </w:rPr>
        <w:t>評分轉序位法）」（詳如附件</w:t>
      </w:r>
      <w:r w:rsidRPr="002B5503">
        <w:rPr>
          <w:rFonts w:cs="Times New Roman"/>
          <w:szCs w:val="28"/>
        </w:rPr>
        <w:t>7</w:t>
      </w:r>
      <w:r w:rsidRPr="002B5503">
        <w:rPr>
          <w:rFonts w:cs="Times New Roman"/>
          <w:szCs w:val="28"/>
        </w:rPr>
        <w:t>、</w:t>
      </w:r>
      <w:r w:rsidRPr="002B5503">
        <w:rPr>
          <w:rFonts w:cs="Times New Roman"/>
          <w:szCs w:val="28"/>
        </w:rPr>
        <w:t>8</w:t>
      </w:r>
      <w:r w:rsidRPr="002B5503">
        <w:rPr>
          <w:rFonts w:cs="Times New Roman"/>
          <w:szCs w:val="28"/>
        </w:rPr>
        <w:t>）。</w:t>
      </w:r>
    </w:p>
    <w:p w14:paraId="7C621EDC" w14:textId="77777777" w:rsidR="00192129" w:rsidRPr="002B5503" w:rsidRDefault="00192129" w:rsidP="002B5503">
      <w:pPr>
        <w:pStyle w:val="2"/>
        <w:numPr>
          <w:ilvl w:val="0"/>
          <w:numId w:val="7"/>
        </w:numPr>
        <w:spacing w:before="180" w:after="180"/>
        <w:ind w:left="1134"/>
        <w:jc w:val="both"/>
        <w:rPr>
          <w:rFonts w:cs="Times New Roman"/>
          <w:szCs w:val="28"/>
        </w:rPr>
      </w:pPr>
      <w:r w:rsidRPr="002B5503">
        <w:rPr>
          <w:rFonts w:cs="Times New Roman"/>
          <w:szCs w:val="28"/>
        </w:rPr>
        <w:t>簡報及答</w:t>
      </w:r>
      <w:proofErr w:type="gramStart"/>
      <w:r w:rsidRPr="002B5503">
        <w:rPr>
          <w:rFonts w:cs="Times New Roman"/>
          <w:szCs w:val="28"/>
        </w:rPr>
        <w:t>詢</w:t>
      </w:r>
      <w:proofErr w:type="gramEnd"/>
      <w:r w:rsidRPr="002B5503">
        <w:rPr>
          <w:rFonts w:cs="Times New Roman"/>
          <w:szCs w:val="28"/>
        </w:rPr>
        <w:t>：</w:t>
      </w:r>
    </w:p>
    <w:p w14:paraId="5B46C6BF" w14:textId="77777777" w:rsidR="00192129" w:rsidRPr="00656C68" w:rsidRDefault="00192129" w:rsidP="00656C68">
      <w:pPr>
        <w:numPr>
          <w:ilvl w:val="0"/>
          <w:numId w:val="113"/>
        </w:numPr>
        <w:tabs>
          <w:tab w:val="clear" w:pos="1920"/>
        </w:tabs>
        <w:spacing w:line="460" w:lineRule="exact"/>
        <w:ind w:left="1843" w:hanging="970"/>
        <w:jc w:val="both"/>
        <w:rPr>
          <w:rFonts w:ascii="Times New Roman" w:eastAsia="標楷體" w:hAnsi="Times New Roman" w:cs="Times New Roman"/>
          <w:sz w:val="28"/>
          <w:szCs w:val="28"/>
        </w:rPr>
      </w:pPr>
      <w:r w:rsidRPr="00656C68">
        <w:rPr>
          <w:rFonts w:ascii="Times New Roman" w:eastAsia="標楷體" w:hAnsi="Times New Roman" w:cs="Times New Roman"/>
          <w:sz w:val="28"/>
          <w:szCs w:val="28"/>
        </w:rPr>
        <w:t>投標廠商至少應由負責人或指定授權人員</w:t>
      </w:r>
      <w:r w:rsidRPr="00656C68">
        <w:rPr>
          <w:rFonts w:ascii="Times New Roman" w:eastAsia="標楷體" w:hAnsi="Times New Roman" w:cs="Times New Roman"/>
          <w:sz w:val="28"/>
          <w:szCs w:val="28"/>
        </w:rPr>
        <w:t>1</w:t>
      </w:r>
      <w:r w:rsidRPr="00656C68">
        <w:rPr>
          <w:rFonts w:ascii="Times New Roman" w:eastAsia="標楷體" w:hAnsi="Times New Roman" w:cs="Times New Roman"/>
          <w:sz w:val="28"/>
          <w:szCs w:val="28"/>
        </w:rPr>
        <w:t>人出席評審小組會議簡報。列席簡報人數最多</w:t>
      </w:r>
      <w:r w:rsidRPr="00656C68">
        <w:rPr>
          <w:rFonts w:ascii="Times New Roman" w:eastAsia="標楷體" w:hAnsi="Times New Roman" w:cs="Times New Roman"/>
          <w:sz w:val="28"/>
          <w:szCs w:val="28"/>
        </w:rPr>
        <w:t>3</w:t>
      </w:r>
      <w:r w:rsidRPr="00656C68">
        <w:rPr>
          <w:rFonts w:ascii="Times New Roman" w:eastAsia="標楷體" w:hAnsi="Times New Roman" w:cs="Times New Roman"/>
          <w:sz w:val="28"/>
          <w:szCs w:val="28"/>
        </w:rPr>
        <w:t>人，所有參與人員請攜帶身分證件備查。</w:t>
      </w:r>
    </w:p>
    <w:p w14:paraId="45436BB9" w14:textId="77777777" w:rsidR="00192129" w:rsidRPr="00656C68" w:rsidRDefault="00192129" w:rsidP="00656C68">
      <w:pPr>
        <w:numPr>
          <w:ilvl w:val="0"/>
          <w:numId w:val="113"/>
        </w:numPr>
        <w:tabs>
          <w:tab w:val="clear" w:pos="1920"/>
        </w:tabs>
        <w:spacing w:line="460" w:lineRule="exact"/>
        <w:ind w:left="1843" w:hanging="970"/>
        <w:jc w:val="both"/>
        <w:rPr>
          <w:rFonts w:ascii="Times New Roman" w:eastAsia="標楷體" w:hAnsi="Times New Roman" w:cs="Times New Roman"/>
          <w:sz w:val="28"/>
          <w:szCs w:val="28"/>
        </w:rPr>
      </w:pPr>
      <w:r w:rsidRPr="00656C68">
        <w:rPr>
          <w:rFonts w:ascii="Times New Roman" w:eastAsia="標楷體" w:hAnsi="Times New Roman" w:cs="Times New Roman"/>
          <w:sz w:val="28"/>
          <w:szCs w:val="28"/>
        </w:rPr>
        <w:t>簡報之順序，將於本中心完成資格審查後，以</w:t>
      </w:r>
      <w:proofErr w:type="gramStart"/>
      <w:r w:rsidRPr="00656C68">
        <w:rPr>
          <w:rFonts w:ascii="Times New Roman" w:eastAsia="標楷體" w:hAnsi="Times New Roman" w:cs="Times New Roman"/>
          <w:sz w:val="28"/>
          <w:szCs w:val="28"/>
        </w:rPr>
        <w:t>中心收標案</w:t>
      </w:r>
      <w:proofErr w:type="gramEnd"/>
      <w:r w:rsidRPr="00656C68">
        <w:rPr>
          <w:rFonts w:ascii="Times New Roman" w:eastAsia="標楷體" w:hAnsi="Times New Roman" w:cs="Times New Roman"/>
          <w:sz w:val="28"/>
          <w:szCs w:val="28"/>
        </w:rPr>
        <w:t>先後順序為主。廠商簡報時，其他廠商應退出場外。</w:t>
      </w:r>
    </w:p>
    <w:p w14:paraId="468865FC" w14:textId="77777777" w:rsidR="00192129" w:rsidRPr="00656C68" w:rsidRDefault="00192129" w:rsidP="00656C68">
      <w:pPr>
        <w:numPr>
          <w:ilvl w:val="0"/>
          <w:numId w:val="113"/>
        </w:numPr>
        <w:tabs>
          <w:tab w:val="clear" w:pos="1920"/>
        </w:tabs>
        <w:spacing w:line="460" w:lineRule="exact"/>
        <w:ind w:left="1843" w:hanging="970"/>
        <w:jc w:val="both"/>
        <w:rPr>
          <w:rFonts w:ascii="Times New Roman" w:eastAsia="標楷體" w:hAnsi="Times New Roman" w:cs="Times New Roman"/>
          <w:sz w:val="28"/>
          <w:szCs w:val="28"/>
        </w:rPr>
      </w:pPr>
      <w:r w:rsidRPr="00656C68">
        <w:rPr>
          <w:rFonts w:ascii="Times New Roman" w:eastAsia="標楷體" w:hAnsi="Times New Roman" w:cs="Times New Roman"/>
          <w:sz w:val="28"/>
          <w:szCs w:val="28"/>
        </w:rPr>
        <w:t>簡報時間及地點，由本中心另行通知資格合格廠商。簡報型態由廠商自行決定，除會議室現有播放硬體設備外，其他必要設備由投標廠商自行攜帶準備。</w:t>
      </w:r>
    </w:p>
    <w:p w14:paraId="79BD3CD9" w14:textId="0FB8BF55" w:rsidR="00192129" w:rsidRPr="00656C68" w:rsidRDefault="00192129" w:rsidP="00656C68">
      <w:pPr>
        <w:numPr>
          <w:ilvl w:val="0"/>
          <w:numId w:val="113"/>
        </w:numPr>
        <w:tabs>
          <w:tab w:val="clear" w:pos="1920"/>
        </w:tabs>
        <w:spacing w:line="460" w:lineRule="exact"/>
        <w:ind w:left="1843" w:hanging="970"/>
        <w:jc w:val="both"/>
        <w:rPr>
          <w:rFonts w:ascii="Times New Roman" w:eastAsia="標楷體" w:hAnsi="Times New Roman" w:cs="Times New Roman"/>
          <w:sz w:val="28"/>
          <w:szCs w:val="28"/>
        </w:rPr>
      </w:pPr>
      <w:r w:rsidRPr="00656C68">
        <w:rPr>
          <w:rFonts w:ascii="Times New Roman" w:eastAsia="標楷體" w:hAnsi="Times New Roman" w:cs="Times New Roman"/>
          <w:sz w:val="28"/>
          <w:szCs w:val="28"/>
        </w:rPr>
        <w:t>資格審查合格廠商應就所提服務建議書（企劃書）內容對本案採購評審委員會進行口頭簡報</w:t>
      </w:r>
      <w:r w:rsidRPr="00656C68">
        <w:rPr>
          <w:rFonts w:ascii="Times New Roman" w:eastAsia="標楷體" w:hAnsi="Times New Roman" w:cs="Times New Roman"/>
          <w:sz w:val="28"/>
          <w:szCs w:val="28"/>
          <w:u w:val="single"/>
        </w:rPr>
        <w:t>（</w:t>
      </w:r>
      <w:r w:rsidR="004435EF">
        <w:rPr>
          <w:rFonts w:ascii="Times New Roman" w:eastAsia="標楷體" w:hAnsi="Times New Roman" w:cs="Times New Roman" w:hint="eastAsia"/>
          <w:sz w:val="28"/>
          <w:szCs w:val="28"/>
          <w:u w:val="single"/>
        </w:rPr>
        <w:t>20</w:t>
      </w:r>
      <w:r w:rsidRPr="00656C68">
        <w:rPr>
          <w:rFonts w:ascii="Times New Roman" w:eastAsia="標楷體" w:hAnsi="Times New Roman" w:cs="Times New Roman"/>
          <w:sz w:val="28"/>
          <w:szCs w:val="28"/>
          <w:u w:val="single"/>
        </w:rPr>
        <w:t>分鐘）</w:t>
      </w:r>
      <w:r w:rsidRPr="00656C68">
        <w:rPr>
          <w:rFonts w:ascii="Times New Roman" w:eastAsia="標楷體" w:hAnsi="Times New Roman" w:cs="Times New Roman"/>
          <w:sz w:val="28"/>
          <w:szCs w:val="28"/>
        </w:rPr>
        <w:t>與答</w:t>
      </w:r>
      <w:proofErr w:type="gramStart"/>
      <w:r w:rsidRPr="00656C68">
        <w:rPr>
          <w:rFonts w:ascii="Times New Roman" w:eastAsia="標楷體" w:hAnsi="Times New Roman" w:cs="Times New Roman"/>
          <w:sz w:val="28"/>
          <w:szCs w:val="28"/>
        </w:rPr>
        <w:t>詢</w:t>
      </w:r>
      <w:proofErr w:type="gramEnd"/>
      <w:r w:rsidRPr="00656C68">
        <w:rPr>
          <w:rFonts w:ascii="Times New Roman" w:eastAsia="標楷體" w:hAnsi="Times New Roman" w:cs="Times New Roman"/>
          <w:sz w:val="28"/>
          <w:szCs w:val="28"/>
          <w:u w:val="single"/>
        </w:rPr>
        <w:t>（</w:t>
      </w:r>
      <w:r w:rsidR="004435EF">
        <w:rPr>
          <w:rFonts w:ascii="Times New Roman" w:eastAsia="標楷體" w:hAnsi="Times New Roman" w:cs="Times New Roman" w:hint="eastAsia"/>
          <w:sz w:val="28"/>
          <w:szCs w:val="28"/>
          <w:u w:val="single"/>
        </w:rPr>
        <w:t>10</w:t>
      </w:r>
      <w:r w:rsidRPr="00656C68">
        <w:rPr>
          <w:rFonts w:ascii="Times New Roman" w:eastAsia="標楷體" w:hAnsi="Times New Roman" w:cs="Times New Roman"/>
          <w:sz w:val="28"/>
          <w:szCs w:val="28"/>
          <w:u w:val="single"/>
        </w:rPr>
        <w:t>分鐘）</w:t>
      </w:r>
      <w:r w:rsidRPr="00656C68">
        <w:rPr>
          <w:rFonts w:ascii="Times New Roman" w:eastAsia="標楷體" w:hAnsi="Times New Roman" w:cs="Times New Roman"/>
          <w:sz w:val="28"/>
          <w:szCs w:val="28"/>
        </w:rPr>
        <w:t>。簡報結束前</w:t>
      </w:r>
      <w:r w:rsidRPr="00656C68">
        <w:rPr>
          <w:rFonts w:ascii="Times New Roman" w:eastAsia="標楷體" w:hAnsi="Times New Roman" w:cs="Times New Roman"/>
          <w:sz w:val="28"/>
          <w:szCs w:val="28"/>
        </w:rPr>
        <w:t>2</w:t>
      </w:r>
      <w:r w:rsidRPr="00656C68">
        <w:rPr>
          <w:rFonts w:ascii="Times New Roman" w:eastAsia="標楷體" w:hAnsi="Times New Roman" w:cs="Times New Roman"/>
          <w:sz w:val="28"/>
          <w:szCs w:val="28"/>
        </w:rPr>
        <w:t>分鐘響鈴</w:t>
      </w:r>
      <w:r w:rsidRPr="00656C68">
        <w:rPr>
          <w:rFonts w:ascii="Times New Roman" w:eastAsia="標楷體" w:hAnsi="Times New Roman" w:cs="Times New Roman"/>
          <w:sz w:val="28"/>
          <w:szCs w:val="28"/>
        </w:rPr>
        <w:t>1</w:t>
      </w:r>
      <w:r w:rsidRPr="00656C68">
        <w:rPr>
          <w:rFonts w:ascii="Times New Roman" w:eastAsia="標楷體" w:hAnsi="Times New Roman" w:cs="Times New Roman"/>
          <w:sz w:val="28"/>
          <w:szCs w:val="28"/>
        </w:rPr>
        <w:t>聲提醒，簡報時間到響鈴</w:t>
      </w:r>
      <w:r w:rsidRPr="00656C68">
        <w:rPr>
          <w:rFonts w:ascii="Times New Roman" w:eastAsia="標楷體" w:hAnsi="Times New Roman" w:cs="Times New Roman"/>
          <w:sz w:val="28"/>
          <w:szCs w:val="28"/>
        </w:rPr>
        <w:t>2</w:t>
      </w:r>
      <w:r w:rsidRPr="00656C68">
        <w:rPr>
          <w:rFonts w:ascii="Times New Roman" w:eastAsia="標楷體" w:hAnsi="Times New Roman" w:cs="Times New Roman"/>
          <w:sz w:val="28"/>
          <w:szCs w:val="28"/>
        </w:rPr>
        <w:t>聲，廠商應即停止簡報。（參與簡報廠商如達</w:t>
      </w:r>
      <w:r w:rsidRPr="00656C68">
        <w:rPr>
          <w:rFonts w:ascii="Times New Roman" w:eastAsia="標楷體" w:hAnsi="Times New Roman" w:cs="Times New Roman"/>
          <w:sz w:val="28"/>
          <w:szCs w:val="28"/>
        </w:rPr>
        <w:t>3</w:t>
      </w:r>
      <w:r w:rsidRPr="00656C68">
        <w:rPr>
          <w:rFonts w:ascii="Times New Roman" w:eastAsia="標楷體" w:hAnsi="Times New Roman" w:cs="Times New Roman"/>
          <w:sz w:val="28"/>
          <w:szCs w:val="28"/>
        </w:rPr>
        <w:t>家以上，本中心得經所有參與簡報廠商同意後，酌予縮短簡報時間為</w:t>
      </w:r>
      <w:r w:rsidRPr="00656C68">
        <w:rPr>
          <w:rFonts w:ascii="Times New Roman" w:eastAsia="標楷體" w:hAnsi="Times New Roman" w:cs="Times New Roman"/>
          <w:sz w:val="28"/>
          <w:szCs w:val="28"/>
        </w:rPr>
        <w:t>10</w:t>
      </w:r>
      <w:r w:rsidRPr="00656C68">
        <w:rPr>
          <w:rFonts w:ascii="Times New Roman" w:eastAsia="標楷體" w:hAnsi="Times New Roman" w:cs="Times New Roman"/>
          <w:sz w:val="28"/>
          <w:szCs w:val="28"/>
        </w:rPr>
        <w:t>分鐘）</w:t>
      </w:r>
    </w:p>
    <w:p w14:paraId="6BD45BE6" w14:textId="77777777" w:rsidR="00192129" w:rsidRPr="00656C68" w:rsidRDefault="00192129" w:rsidP="00656C68">
      <w:pPr>
        <w:numPr>
          <w:ilvl w:val="0"/>
          <w:numId w:val="113"/>
        </w:numPr>
        <w:tabs>
          <w:tab w:val="clear" w:pos="1920"/>
        </w:tabs>
        <w:spacing w:line="460" w:lineRule="exact"/>
        <w:ind w:left="1843" w:hanging="970"/>
        <w:jc w:val="both"/>
        <w:rPr>
          <w:rFonts w:ascii="Times New Roman" w:eastAsia="標楷體" w:hAnsi="Times New Roman" w:cs="Times New Roman"/>
          <w:sz w:val="28"/>
          <w:szCs w:val="28"/>
        </w:rPr>
      </w:pPr>
      <w:r w:rsidRPr="00656C68">
        <w:rPr>
          <w:rFonts w:ascii="Times New Roman" w:eastAsia="標楷體" w:hAnsi="Times New Roman" w:cs="Times New Roman"/>
          <w:sz w:val="28"/>
          <w:szCs w:val="28"/>
        </w:rPr>
        <w:t>簡報時廠商若經本中心唱名三次未到者，視同放棄「簡報及答</w:t>
      </w:r>
      <w:proofErr w:type="gramStart"/>
      <w:r w:rsidRPr="00656C68">
        <w:rPr>
          <w:rFonts w:ascii="Times New Roman" w:eastAsia="標楷體" w:hAnsi="Times New Roman" w:cs="Times New Roman"/>
          <w:sz w:val="28"/>
          <w:szCs w:val="28"/>
        </w:rPr>
        <w:t>詢</w:t>
      </w:r>
      <w:proofErr w:type="gramEnd"/>
      <w:r w:rsidRPr="00656C68">
        <w:rPr>
          <w:rFonts w:ascii="Times New Roman" w:eastAsia="標楷體" w:hAnsi="Times New Roman" w:cs="Times New Roman"/>
          <w:sz w:val="28"/>
          <w:szCs w:val="28"/>
        </w:rPr>
        <w:t>」機會，該項目以「</w:t>
      </w:r>
      <w:r w:rsidRPr="00656C68">
        <w:rPr>
          <w:rFonts w:ascii="Times New Roman" w:eastAsia="標楷體" w:hAnsi="Times New Roman" w:cs="Times New Roman"/>
          <w:sz w:val="28"/>
          <w:szCs w:val="28"/>
        </w:rPr>
        <w:t>0</w:t>
      </w:r>
      <w:r w:rsidRPr="00656C68">
        <w:rPr>
          <w:rFonts w:ascii="Times New Roman" w:eastAsia="標楷體" w:hAnsi="Times New Roman" w:cs="Times New Roman"/>
          <w:sz w:val="28"/>
          <w:szCs w:val="28"/>
        </w:rPr>
        <w:t>」分計，評審委員得</w:t>
      </w:r>
      <w:proofErr w:type="gramStart"/>
      <w:r w:rsidRPr="00656C68">
        <w:rPr>
          <w:rFonts w:ascii="Times New Roman" w:eastAsia="標楷體" w:hAnsi="Times New Roman" w:cs="Times New Roman"/>
          <w:sz w:val="28"/>
          <w:szCs w:val="28"/>
        </w:rPr>
        <w:t>逕</w:t>
      </w:r>
      <w:proofErr w:type="gramEnd"/>
      <w:r w:rsidRPr="00656C68">
        <w:rPr>
          <w:rFonts w:ascii="Times New Roman" w:eastAsia="標楷體" w:hAnsi="Times New Roman" w:cs="Times New Roman"/>
          <w:sz w:val="28"/>
          <w:szCs w:val="28"/>
        </w:rPr>
        <w:t>依服務建議書（企劃書）內容進行評分。</w:t>
      </w:r>
    </w:p>
    <w:p w14:paraId="4CD66530" w14:textId="77777777" w:rsidR="00192129" w:rsidRPr="00656C68" w:rsidRDefault="00192129" w:rsidP="00656C68">
      <w:pPr>
        <w:numPr>
          <w:ilvl w:val="0"/>
          <w:numId w:val="113"/>
        </w:numPr>
        <w:tabs>
          <w:tab w:val="clear" w:pos="1920"/>
        </w:tabs>
        <w:spacing w:line="460" w:lineRule="exact"/>
        <w:ind w:left="1843" w:hanging="970"/>
        <w:jc w:val="both"/>
        <w:rPr>
          <w:rFonts w:ascii="Times New Roman" w:eastAsia="標楷體" w:hAnsi="Times New Roman" w:cs="Times New Roman"/>
          <w:sz w:val="28"/>
          <w:szCs w:val="28"/>
        </w:rPr>
      </w:pPr>
      <w:r w:rsidRPr="00656C68">
        <w:rPr>
          <w:rFonts w:ascii="Times New Roman" w:eastAsia="標楷體" w:hAnsi="Times New Roman" w:cs="Times New Roman"/>
          <w:sz w:val="28"/>
          <w:szCs w:val="28"/>
        </w:rPr>
        <w:t>簡報資料以服務建議書（企劃書）原有方案內容表達為主，現場不接受廠商補充資料，且簡報不得更改投標文件內容。廠商另外提出變更或補充資料者，該資料不納入評審。</w:t>
      </w:r>
    </w:p>
    <w:p w14:paraId="57F4CC29" w14:textId="77777777" w:rsidR="00192129" w:rsidRPr="00656C68" w:rsidRDefault="00192129" w:rsidP="00656C68">
      <w:pPr>
        <w:numPr>
          <w:ilvl w:val="0"/>
          <w:numId w:val="113"/>
        </w:numPr>
        <w:tabs>
          <w:tab w:val="clear" w:pos="1920"/>
        </w:tabs>
        <w:spacing w:line="460" w:lineRule="exact"/>
        <w:ind w:left="1843" w:hanging="970"/>
        <w:jc w:val="both"/>
        <w:rPr>
          <w:rFonts w:ascii="Times New Roman" w:eastAsia="標楷體" w:hAnsi="Times New Roman" w:cs="Times New Roman"/>
          <w:sz w:val="28"/>
          <w:szCs w:val="28"/>
        </w:rPr>
      </w:pPr>
      <w:r w:rsidRPr="00656C68">
        <w:rPr>
          <w:rFonts w:ascii="Times New Roman" w:eastAsia="標楷體" w:hAnsi="Times New Roman" w:cs="Times New Roman"/>
          <w:sz w:val="28"/>
          <w:szCs w:val="28"/>
        </w:rPr>
        <w:t>問題答</w:t>
      </w:r>
      <w:proofErr w:type="gramStart"/>
      <w:r w:rsidRPr="00656C68">
        <w:rPr>
          <w:rFonts w:ascii="Times New Roman" w:eastAsia="標楷體" w:hAnsi="Times New Roman" w:cs="Times New Roman"/>
          <w:sz w:val="28"/>
          <w:szCs w:val="28"/>
        </w:rPr>
        <w:t>詢</w:t>
      </w:r>
      <w:proofErr w:type="gramEnd"/>
      <w:r w:rsidRPr="00656C68">
        <w:rPr>
          <w:rFonts w:ascii="Times New Roman" w:eastAsia="標楷體" w:hAnsi="Times New Roman" w:cs="Times New Roman"/>
          <w:sz w:val="28"/>
          <w:szCs w:val="28"/>
        </w:rPr>
        <w:t>：簡報結束後，得由各評審委員就廠商簡報及服務建議書（企劃書）內容提出</w:t>
      </w:r>
      <w:proofErr w:type="gramStart"/>
      <w:r w:rsidRPr="00656C68">
        <w:rPr>
          <w:rFonts w:ascii="Times New Roman" w:eastAsia="標楷體" w:hAnsi="Times New Roman" w:cs="Times New Roman"/>
          <w:sz w:val="28"/>
          <w:szCs w:val="28"/>
        </w:rPr>
        <w:t>詢</w:t>
      </w:r>
      <w:proofErr w:type="gramEnd"/>
      <w:r w:rsidRPr="00656C68">
        <w:rPr>
          <w:rFonts w:ascii="Times New Roman" w:eastAsia="標楷體" w:hAnsi="Times New Roman" w:cs="Times New Roman"/>
          <w:sz w:val="28"/>
          <w:szCs w:val="28"/>
        </w:rPr>
        <w:t>答。</w:t>
      </w:r>
    </w:p>
    <w:p w14:paraId="6549260C" w14:textId="77777777" w:rsidR="00192129" w:rsidRPr="00656C68" w:rsidRDefault="00192129" w:rsidP="00656C68">
      <w:pPr>
        <w:numPr>
          <w:ilvl w:val="0"/>
          <w:numId w:val="113"/>
        </w:numPr>
        <w:tabs>
          <w:tab w:val="clear" w:pos="1920"/>
        </w:tabs>
        <w:spacing w:line="460" w:lineRule="exact"/>
        <w:ind w:left="1843" w:hanging="970"/>
        <w:jc w:val="both"/>
        <w:rPr>
          <w:rFonts w:ascii="Times New Roman" w:eastAsia="標楷體" w:hAnsi="Times New Roman" w:cs="Times New Roman"/>
          <w:sz w:val="28"/>
          <w:szCs w:val="28"/>
        </w:rPr>
      </w:pPr>
      <w:r w:rsidRPr="00656C68">
        <w:rPr>
          <w:rFonts w:ascii="Times New Roman" w:eastAsia="標楷體" w:hAnsi="Times New Roman" w:cs="Times New Roman"/>
          <w:sz w:val="28"/>
          <w:szCs w:val="28"/>
        </w:rPr>
        <w:t>所有參與評審廠商，</w:t>
      </w:r>
      <w:proofErr w:type="gramStart"/>
      <w:r w:rsidRPr="00656C68">
        <w:rPr>
          <w:rFonts w:ascii="Times New Roman" w:eastAsia="標楷體" w:hAnsi="Times New Roman" w:cs="Times New Roman"/>
          <w:sz w:val="28"/>
          <w:szCs w:val="28"/>
        </w:rPr>
        <w:t>均不給予</w:t>
      </w:r>
      <w:proofErr w:type="gramEnd"/>
      <w:r w:rsidRPr="00656C68">
        <w:rPr>
          <w:rFonts w:ascii="Times New Roman" w:eastAsia="標楷體" w:hAnsi="Times New Roman" w:cs="Times New Roman"/>
          <w:sz w:val="28"/>
          <w:szCs w:val="28"/>
        </w:rPr>
        <w:t>任何經費補助。</w:t>
      </w:r>
    </w:p>
    <w:p w14:paraId="42457C71" w14:textId="77777777" w:rsidR="00192129" w:rsidRPr="00656C68" w:rsidRDefault="00192129" w:rsidP="00656C68">
      <w:pPr>
        <w:numPr>
          <w:ilvl w:val="0"/>
          <w:numId w:val="113"/>
        </w:numPr>
        <w:tabs>
          <w:tab w:val="clear" w:pos="1920"/>
        </w:tabs>
        <w:spacing w:line="460" w:lineRule="exact"/>
        <w:ind w:left="1843" w:hanging="970"/>
        <w:jc w:val="both"/>
        <w:rPr>
          <w:rFonts w:ascii="Times New Roman" w:eastAsia="標楷體" w:hAnsi="Times New Roman" w:cs="Times New Roman"/>
          <w:sz w:val="28"/>
          <w:szCs w:val="28"/>
        </w:rPr>
      </w:pPr>
      <w:r w:rsidRPr="00656C68">
        <w:rPr>
          <w:rFonts w:ascii="Times New Roman" w:eastAsia="標楷體" w:hAnsi="Times New Roman" w:cs="Times New Roman"/>
          <w:sz w:val="28"/>
          <w:szCs w:val="28"/>
        </w:rPr>
        <w:t>評審合格者，如發現有資料提列不實或抄襲之情事者，由廠商自負相關責任，且本中心得立即取消其議價資格。</w:t>
      </w:r>
    </w:p>
    <w:p w14:paraId="20EB4B27" w14:textId="5ECA35F3" w:rsidR="00192129" w:rsidRPr="00656C68" w:rsidRDefault="00192129" w:rsidP="000F3F20">
      <w:pPr>
        <w:pStyle w:val="2"/>
        <w:numPr>
          <w:ilvl w:val="0"/>
          <w:numId w:val="7"/>
        </w:numPr>
        <w:spacing w:before="180" w:after="180" w:line="400" w:lineRule="exact"/>
        <w:ind w:left="1134"/>
        <w:jc w:val="both"/>
        <w:rPr>
          <w:rFonts w:cs="Times New Roman"/>
          <w:color w:val="000000" w:themeColor="text1"/>
        </w:rPr>
      </w:pPr>
      <w:r w:rsidRPr="00656C68">
        <w:rPr>
          <w:rFonts w:cs="Times New Roman"/>
          <w:szCs w:val="28"/>
        </w:rPr>
        <w:t>評審結果經本中心奉核後，另行通知各投標廠商，並依規定辦理後續作業。</w:t>
      </w:r>
      <w:bookmarkStart w:id="54" w:name="_Toc220319067"/>
      <w:r w:rsidRPr="00656C68">
        <w:rPr>
          <w:rFonts w:cs="Times New Roman"/>
          <w:color w:val="000000" w:themeColor="text1"/>
        </w:rPr>
        <w:t>其他相關事項</w:t>
      </w:r>
      <w:bookmarkEnd w:id="54"/>
    </w:p>
    <w:p w14:paraId="7DAEEB9C" w14:textId="77777777" w:rsidR="00192129" w:rsidRPr="007A3B74" w:rsidRDefault="00192129" w:rsidP="00192129">
      <w:pPr>
        <w:pStyle w:val="2"/>
        <w:numPr>
          <w:ilvl w:val="0"/>
          <w:numId w:val="7"/>
        </w:numPr>
        <w:spacing w:before="180" w:after="180" w:line="400" w:lineRule="exact"/>
        <w:ind w:left="1134"/>
        <w:rPr>
          <w:rFonts w:cs="Times New Roman"/>
          <w:color w:val="000000" w:themeColor="text1"/>
          <w:szCs w:val="28"/>
        </w:rPr>
      </w:pPr>
      <w:r w:rsidRPr="007A3B74">
        <w:rPr>
          <w:rFonts w:cs="Times New Roman"/>
          <w:color w:val="000000" w:themeColor="text1"/>
          <w:szCs w:val="28"/>
        </w:rPr>
        <w:t>本案投標廠商投標文件應包括下列內容（請依本案投標須知辦理）：</w:t>
      </w:r>
    </w:p>
    <w:p w14:paraId="3A91B4B6" w14:textId="77777777" w:rsidR="00192129" w:rsidRPr="00656C68" w:rsidRDefault="00192129" w:rsidP="00656C68">
      <w:pPr>
        <w:numPr>
          <w:ilvl w:val="0"/>
          <w:numId w:val="114"/>
        </w:numPr>
        <w:tabs>
          <w:tab w:val="clear" w:pos="1920"/>
        </w:tabs>
        <w:spacing w:line="460" w:lineRule="exact"/>
        <w:ind w:left="1843" w:hanging="970"/>
        <w:jc w:val="both"/>
        <w:rPr>
          <w:rFonts w:ascii="Times New Roman" w:eastAsia="標楷體" w:hAnsi="Times New Roman" w:cs="Times New Roman"/>
          <w:color w:val="000000" w:themeColor="text1"/>
          <w:sz w:val="28"/>
          <w:szCs w:val="28"/>
        </w:rPr>
      </w:pPr>
      <w:r w:rsidRPr="00656C68">
        <w:rPr>
          <w:rFonts w:ascii="Times New Roman" w:eastAsia="標楷體" w:hAnsi="Times New Roman" w:cs="Times New Roman"/>
          <w:color w:val="000000" w:themeColor="text1"/>
          <w:sz w:val="28"/>
          <w:szCs w:val="28"/>
        </w:rPr>
        <w:t>投標</w:t>
      </w:r>
      <w:r w:rsidRPr="00656C68">
        <w:rPr>
          <w:rFonts w:ascii="Times New Roman" w:eastAsia="標楷體" w:hAnsi="Times New Roman" w:cs="Times New Roman"/>
          <w:sz w:val="28"/>
          <w:szCs w:val="28"/>
        </w:rPr>
        <w:t>廠商</w:t>
      </w:r>
      <w:r w:rsidRPr="00656C68">
        <w:rPr>
          <w:rFonts w:ascii="Times New Roman" w:eastAsia="標楷體" w:hAnsi="Times New Roman" w:cs="Times New Roman"/>
          <w:color w:val="000000" w:themeColor="text1"/>
          <w:sz w:val="28"/>
          <w:szCs w:val="28"/>
        </w:rPr>
        <w:t>之資格文件。</w:t>
      </w:r>
    </w:p>
    <w:p w14:paraId="02CE7978" w14:textId="77777777" w:rsidR="00192129" w:rsidRPr="00656C68" w:rsidRDefault="00192129" w:rsidP="00656C68">
      <w:pPr>
        <w:numPr>
          <w:ilvl w:val="0"/>
          <w:numId w:val="114"/>
        </w:numPr>
        <w:tabs>
          <w:tab w:val="clear" w:pos="1920"/>
        </w:tabs>
        <w:spacing w:line="460" w:lineRule="exact"/>
        <w:ind w:left="1843" w:hanging="970"/>
        <w:jc w:val="both"/>
        <w:rPr>
          <w:rFonts w:ascii="Times New Roman" w:eastAsia="標楷體" w:hAnsi="Times New Roman" w:cs="Times New Roman"/>
          <w:sz w:val="28"/>
          <w:szCs w:val="28"/>
        </w:rPr>
      </w:pPr>
      <w:r w:rsidRPr="00656C68">
        <w:rPr>
          <w:rFonts w:ascii="Times New Roman" w:eastAsia="標楷體" w:hAnsi="Times New Roman" w:cs="Times New Roman"/>
          <w:color w:val="000000" w:themeColor="text1"/>
          <w:sz w:val="28"/>
          <w:szCs w:val="28"/>
        </w:rPr>
        <w:t>投標廠</w:t>
      </w:r>
      <w:r w:rsidRPr="00656C68">
        <w:rPr>
          <w:rFonts w:ascii="Times New Roman" w:eastAsia="標楷體" w:hAnsi="Times New Roman" w:cs="Times New Roman"/>
          <w:sz w:val="28"/>
          <w:szCs w:val="28"/>
        </w:rPr>
        <w:t>商聲明書。</w:t>
      </w:r>
    </w:p>
    <w:p w14:paraId="4616B1C8" w14:textId="77777777" w:rsidR="00192129" w:rsidRPr="00656C68" w:rsidRDefault="00192129" w:rsidP="00656C68">
      <w:pPr>
        <w:numPr>
          <w:ilvl w:val="0"/>
          <w:numId w:val="114"/>
        </w:numPr>
        <w:tabs>
          <w:tab w:val="clear" w:pos="1920"/>
        </w:tabs>
        <w:spacing w:line="460" w:lineRule="exact"/>
        <w:ind w:left="1843" w:hanging="970"/>
        <w:jc w:val="both"/>
        <w:rPr>
          <w:rFonts w:ascii="Times New Roman" w:eastAsia="標楷體" w:hAnsi="Times New Roman" w:cs="Times New Roman"/>
          <w:sz w:val="28"/>
          <w:szCs w:val="28"/>
        </w:rPr>
      </w:pPr>
      <w:r w:rsidRPr="00656C68">
        <w:rPr>
          <w:rFonts w:ascii="Times New Roman" w:eastAsia="標楷體" w:hAnsi="Times New Roman" w:cs="Times New Roman"/>
          <w:sz w:val="28"/>
          <w:szCs w:val="28"/>
        </w:rPr>
        <w:lastRenderedPageBreak/>
        <w:t>招標投標及契約文件</w:t>
      </w:r>
      <w:r w:rsidRPr="00656C68">
        <w:rPr>
          <w:rFonts w:ascii="Times New Roman" w:eastAsia="標楷體" w:hAnsi="Times New Roman" w:cs="Times New Roman"/>
          <w:sz w:val="28"/>
          <w:szCs w:val="28"/>
        </w:rPr>
        <w:t>(</w:t>
      </w:r>
      <w:r w:rsidRPr="00656C68">
        <w:rPr>
          <w:rFonts w:ascii="Times New Roman" w:eastAsia="標楷體" w:hAnsi="Times New Roman" w:cs="Times New Roman"/>
          <w:sz w:val="28"/>
          <w:szCs w:val="28"/>
        </w:rPr>
        <w:t>三用文件</w:t>
      </w:r>
      <w:r w:rsidRPr="00656C68">
        <w:rPr>
          <w:rFonts w:ascii="Times New Roman" w:eastAsia="標楷體" w:hAnsi="Times New Roman" w:cs="Times New Roman"/>
          <w:sz w:val="28"/>
          <w:szCs w:val="28"/>
        </w:rPr>
        <w:t>)</w:t>
      </w:r>
      <w:r w:rsidRPr="00656C68">
        <w:rPr>
          <w:rFonts w:ascii="Times New Roman" w:eastAsia="標楷體" w:hAnsi="Times New Roman" w:cs="Times New Roman"/>
          <w:sz w:val="28"/>
          <w:szCs w:val="28"/>
        </w:rPr>
        <w:t>。</w:t>
      </w:r>
    </w:p>
    <w:p w14:paraId="6FAF208B" w14:textId="77777777" w:rsidR="00192129" w:rsidRPr="00656C68" w:rsidRDefault="00192129" w:rsidP="00656C68">
      <w:pPr>
        <w:numPr>
          <w:ilvl w:val="0"/>
          <w:numId w:val="114"/>
        </w:numPr>
        <w:tabs>
          <w:tab w:val="clear" w:pos="1920"/>
        </w:tabs>
        <w:spacing w:line="460" w:lineRule="exact"/>
        <w:ind w:left="1843" w:hanging="970"/>
        <w:jc w:val="both"/>
        <w:rPr>
          <w:rFonts w:ascii="Times New Roman" w:eastAsia="標楷體" w:hAnsi="Times New Roman" w:cs="Times New Roman"/>
          <w:sz w:val="28"/>
          <w:szCs w:val="28"/>
        </w:rPr>
      </w:pPr>
      <w:r w:rsidRPr="00656C68">
        <w:rPr>
          <w:rFonts w:ascii="Times New Roman" w:eastAsia="標楷體" w:hAnsi="Times New Roman" w:cs="Times New Roman"/>
          <w:sz w:val="28"/>
          <w:szCs w:val="28"/>
        </w:rPr>
        <w:t>標價清單。</w:t>
      </w:r>
    </w:p>
    <w:p w14:paraId="2C807201" w14:textId="77777777" w:rsidR="00192129" w:rsidRPr="00656C68" w:rsidRDefault="00192129" w:rsidP="00656C68">
      <w:pPr>
        <w:numPr>
          <w:ilvl w:val="0"/>
          <w:numId w:val="114"/>
        </w:numPr>
        <w:tabs>
          <w:tab w:val="clear" w:pos="1920"/>
        </w:tabs>
        <w:spacing w:line="460" w:lineRule="exact"/>
        <w:ind w:left="1843" w:hanging="970"/>
        <w:jc w:val="both"/>
        <w:rPr>
          <w:rFonts w:ascii="Times New Roman" w:eastAsia="標楷體" w:hAnsi="Times New Roman" w:cs="Times New Roman"/>
          <w:sz w:val="28"/>
          <w:szCs w:val="28"/>
        </w:rPr>
      </w:pPr>
      <w:r w:rsidRPr="00656C68">
        <w:rPr>
          <w:rFonts w:ascii="Times New Roman" w:eastAsia="標楷體" w:hAnsi="Times New Roman" w:cs="Times New Roman"/>
          <w:sz w:val="28"/>
          <w:szCs w:val="28"/>
        </w:rPr>
        <w:t>投標廠商之服務建議書（企劃書）（一式</w:t>
      </w:r>
      <w:r w:rsidRPr="00656C68">
        <w:rPr>
          <w:rFonts w:ascii="Times New Roman" w:eastAsia="標楷體" w:hAnsi="Times New Roman" w:cs="Times New Roman"/>
          <w:sz w:val="28"/>
          <w:szCs w:val="28"/>
        </w:rPr>
        <w:t>10</w:t>
      </w:r>
      <w:r w:rsidRPr="00656C68">
        <w:rPr>
          <w:rFonts w:ascii="Times New Roman" w:eastAsia="標楷體" w:hAnsi="Times New Roman" w:cs="Times New Roman"/>
          <w:sz w:val="28"/>
          <w:szCs w:val="28"/>
        </w:rPr>
        <w:t>份）【其中一份請勿裝訂，以利複製】</w:t>
      </w:r>
      <w:r w:rsidRPr="00656C68">
        <w:rPr>
          <w:rFonts w:ascii="Times New Roman" w:eastAsia="標楷體" w:hAnsi="Times New Roman" w:cs="Times New Roman"/>
          <w:sz w:val="28"/>
          <w:szCs w:val="28"/>
        </w:rPr>
        <w:t>(</w:t>
      </w:r>
      <w:r w:rsidRPr="00656C68">
        <w:rPr>
          <w:rFonts w:ascii="Times New Roman" w:eastAsia="標楷體" w:hAnsi="Times New Roman" w:cs="Times New Roman"/>
          <w:sz w:val="28"/>
          <w:szCs w:val="28"/>
        </w:rPr>
        <w:t>及電子</w:t>
      </w:r>
      <w:proofErr w:type="gramStart"/>
      <w:r w:rsidRPr="00656C68">
        <w:rPr>
          <w:rFonts w:ascii="Times New Roman" w:eastAsia="標楷體" w:hAnsi="Times New Roman" w:cs="Times New Roman"/>
          <w:sz w:val="28"/>
          <w:szCs w:val="28"/>
        </w:rPr>
        <w:t>檔</w:t>
      </w:r>
      <w:proofErr w:type="gramEnd"/>
      <w:r w:rsidRPr="00656C68">
        <w:rPr>
          <w:rFonts w:ascii="Times New Roman" w:eastAsia="標楷體" w:hAnsi="Times New Roman" w:cs="Times New Roman"/>
          <w:sz w:val="28"/>
          <w:szCs w:val="28"/>
        </w:rPr>
        <w:t>1</w:t>
      </w:r>
      <w:r w:rsidRPr="00656C68">
        <w:rPr>
          <w:rFonts w:ascii="Times New Roman" w:eastAsia="標楷體" w:hAnsi="Times New Roman" w:cs="Times New Roman"/>
          <w:sz w:val="28"/>
          <w:szCs w:val="28"/>
        </w:rPr>
        <w:t>份</w:t>
      </w:r>
      <w:r w:rsidRPr="00656C68">
        <w:rPr>
          <w:rFonts w:ascii="Times New Roman" w:eastAsia="標楷體" w:hAnsi="Times New Roman" w:cs="Times New Roman"/>
          <w:sz w:val="28"/>
          <w:szCs w:val="28"/>
        </w:rPr>
        <w:t>)</w:t>
      </w:r>
      <w:r w:rsidRPr="00656C68">
        <w:rPr>
          <w:rFonts w:ascii="Times New Roman" w:eastAsia="標楷體" w:hAnsi="Times New Roman" w:cs="Times New Roman"/>
          <w:sz w:val="28"/>
          <w:szCs w:val="28"/>
        </w:rPr>
        <w:t>。</w:t>
      </w:r>
    </w:p>
    <w:p w14:paraId="56A24D6E" w14:textId="77777777" w:rsidR="00192129" w:rsidRPr="00656C68" w:rsidRDefault="00192129" w:rsidP="00656C68">
      <w:pPr>
        <w:numPr>
          <w:ilvl w:val="0"/>
          <w:numId w:val="114"/>
        </w:numPr>
        <w:tabs>
          <w:tab w:val="clear" w:pos="1920"/>
        </w:tabs>
        <w:spacing w:line="460" w:lineRule="exact"/>
        <w:ind w:left="1843" w:hanging="970"/>
        <w:jc w:val="both"/>
        <w:rPr>
          <w:rFonts w:ascii="Times New Roman" w:eastAsia="標楷體" w:hAnsi="Times New Roman" w:cs="Times New Roman"/>
          <w:sz w:val="28"/>
          <w:szCs w:val="28"/>
        </w:rPr>
      </w:pPr>
      <w:r w:rsidRPr="00656C68">
        <w:rPr>
          <w:rFonts w:ascii="Times New Roman" w:eastAsia="標楷體" w:hAnsi="Times New Roman" w:cs="Times New Roman"/>
          <w:sz w:val="28"/>
          <w:szCs w:val="28"/>
        </w:rPr>
        <w:t>非大陸地區廠商、第三地區含陸資成分廠商及經濟部投資審議司公告之陸資資訊服務業者證明文件。</w:t>
      </w:r>
    </w:p>
    <w:p w14:paraId="2B81503A" w14:textId="77777777" w:rsidR="00192129" w:rsidRPr="00656C68" w:rsidRDefault="00192129" w:rsidP="00656C68">
      <w:pPr>
        <w:numPr>
          <w:ilvl w:val="0"/>
          <w:numId w:val="114"/>
        </w:numPr>
        <w:tabs>
          <w:tab w:val="clear" w:pos="1920"/>
        </w:tabs>
        <w:spacing w:line="460" w:lineRule="exact"/>
        <w:ind w:left="1843" w:hanging="970"/>
        <w:jc w:val="both"/>
        <w:rPr>
          <w:rFonts w:ascii="Times New Roman" w:eastAsia="標楷體" w:hAnsi="Times New Roman" w:cs="Times New Roman"/>
          <w:sz w:val="28"/>
          <w:szCs w:val="28"/>
        </w:rPr>
      </w:pPr>
      <w:r w:rsidRPr="00656C68">
        <w:rPr>
          <w:rFonts w:ascii="Times New Roman" w:eastAsia="標楷體" w:hAnsi="Times New Roman" w:cs="Times New Roman"/>
          <w:sz w:val="28"/>
          <w:szCs w:val="28"/>
        </w:rPr>
        <w:t>ISO/IEC 27001:2022 ISMS</w:t>
      </w:r>
      <w:r w:rsidRPr="00656C68">
        <w:rPr>
          <w:rFonts w:ascii="Times New Roman" w:eastAsia="標楷體" w:hAnsi="Times New Roman" w:cs="Times New Roman"/>
          <w:sz w:val="28"/>
          <w:szCs w:val="28"/>
        </w:rPr>
        <w:t>相關證照。</w:t>
      </w:r>
    </w:p>
    <w:p w14:paraId="1AEF7DB1" w14:textId="77777777" w:rsidR="00192129" w:rsidRPr="00D169BB" w:rsidRDefault="00192129" w:rsidP="007A3B74">
      <w:pPr>
        <w:pStyle w:val="2"/>
        <w:numPr>
          <w:ilvl w:val="0"/>
          <w:numId w:val="7"/>
        </w:numPr>
        <w:spacing w:before="180" w:after="180"/>
        <w:ind w:left="1134"/>
        <w:jc w:val="both"/>
        <w:rPr>
          <w:rFonts w:cs="Times New Roman"/>
          <w:color w:val="000000" w:themeColor="text1"/>
        </w:rPr>
      </w:pPr>
      <w:r w:rsidRPr="00D169BB">
        <w:rPr>
          <w:rFonts w:cs="Times New Roman"/>
        </w:rPr>
        <w:t>廠商投標時，請將前</w:t>
      </w:r>
      <w:r w:rsidRPr="00D169BB">
        <w:rPr>
          <w:rFonts w:cs="Times New Roman"/>
          <w:color w:val="000000" w:themeColor="text1"/>
        </w:rPr>
        <w:t>條所列投標文件裝入不透明容器（封套）密封，並於截止投標期限前以掛號、快遞或專人親送等方式送達本中心【</w:t>
      </w:r>
      <w:r w:rsidRPr="00D169BB">
        <w:rPr>
          <w:rFonts w:cs="Times New Roman"/>
          <w:b/>
          <w:color w:val="000000" w:themeColor="text1"/>
        </w:rPr>
        <w:t>財團法人醫藥品查驗中心（臺北市南港區忠孝東路六段</w:t>
      </w:r>
      <w:r w:rsidRPr="00D169BB">
        <w:rPr>
          <w:rFonts w:cs="Times New Roman"/>
          <w:b/>
          <w:color w:val="000000" w:themeColor="text1"/>
        </w:rPr>
        <w:t>465</w:t>
      </w:r>
      <w:r w:rsidRPr="00D169BB">
        <w:rPr>
          <w:rFonts w:cs="Times New Roman"/>
          <w:b/>
          <w:color w:val="000000" w:themeColor="text1"/>
        </w:rPr>
        <w:t>號</w:t>
      </w:r>
      <w:r w:rsidRPr="00D169BB">
        <w:rPr>
          <w:rFonts w:cs="Times New Roman"/>
          <w:b/>
          <w:color w:val="000000" w:themeColor="text1"/>
        </w:rPr>
        <w:t>3</w:t>
      </w:r>
      <w:r w:rsidRPr="00D169BB">
        <w:rPr>
          <w:rFonts w:cs="Times New Roman"/>
          <w:b/>
          <w:color w:val="000000" w:themeColor="text1"/>
        </w:rPr>
        <w:t>樓）</w:t>
      </w:r>
      <w:r w:rsidRPr="00D169BB">
        <w:rPr>
          <w:rFonts w:cs="Times New Roman"/>
          <w:color w:val="000000" w:themeColor="text1"/>
        </w:rPr>
        <w:t>】，</w:t>
      </w:r>
      <w:r w:rsidRPr="00183C33">
        <w:rPr>
          <w:rFonts w:cs="Times New Roman" w:hint="eastAsia"/>
          <w:color w:val="000000" w:themeColor="text1"/>
        </w:rPr>
        <w:t>逾時</w:t>
      </w:r>
      <w:proofErr w:type="gramStart"/>
      <w:r w:rsidRPr="00183C33">
        <w:rPr>
          <w:rFonts w:cs="Times New Roman" w:hint="eastAsia"/>
          <w:color w:val="000000" w:themeColor="text1"/>
        </w:rPr>
        <w:t>送達者概不受理</w:t>
      </w:r>
      <w:proofErr w:type="gramEnd"/>
      <w:r w:rsidRPr="00D169BB">
        <w:rPr>
          <w:rFonts w:cs="Times New Roman"/>
          <w:color w:val="000000" w:themeColor="text1"/>
        </w:rPr>
        <w:t>，投標信封上應註明「本案</w:t>
      </w:r>
      <w:proofErr w:type="gramStart"/>
      <w:r w:rsidRPr="00D169BB">
        <w:rPr>
          <w:rFonts w:cs="Times New Roman"/>
          <w:color w:val="000000" w:themeColor="text1"/>
        </w:rPr>
        <w:t>採購案名</w:t>
      </w:r>
      <w:proofErr w:type="gramEnd"/>
      <w:r w:rsidRPr="00D169BB">
        <w:rPr>
          <w:rFonts w:cs="Times New Roman"/>
          <w:color w:val="000000" w:themeColor="text1"/>
        </w:rPr>
        <w:t>」、「案號」及「投標廠商名稱」、「地址」。凡未載明</w:t>
      </w:r>
      <w:proofErr w:type="gramStart"/>
      <w:r w:rsidRPr="00D169BB">
        <w:rPr>
          <w:rFonts w:cs="Times New Roman"/>
          <w:color w:val="000000" w:themeColor="text1"/>
        </w:rPr>
        <w:t>採購案名</w:t>
      </w:r>
      <w:proofErr w:type="gramEnd"/>
      <w:r w:rsidRPr="00D169BB">
        <w:rPr>
          <w:rFonts w:cs="Times New Roman"/>
          <w:color w:val="000000" w:themeColor="text1"/>
        </w:rPr>
        <w:t>、案號及投標廠商名稱、地址，以致無法判別為本標案者，皆視為無效標。</w:t>
      </w:r>
    </w:p>
    <w:p w14:paraId="70B5A0C0" w14:textId="77777777" w:rsidR="00192129" w:rsidRPr="00D169BB" w:rsidRDefault="00192129" w:rsidP="00192129">
      <w:pPr>
        <w:pStyle w:val="2"/>
        <w:numPr>
          <w:ilvl w:val="0"/>
          <w:numId w:val="7"/>
        </w:numPr>
        <w:spacing w:before="180" w:after="180" w:line="400" w:lineRule="exact"/>
        <w:ind w:left="1134"/>
        <w:rPr>
          <w:rFonts w:cs="Times New Roman"/>
          <w:color w:val="000000" w:themeColor="text1"/>
        </w:rPr>
      </w:pPr>
      <w:r w:rsidRPr="00D169BB">
        <w:rPr>
          <w:rFonts w:cs="Times New Roman"/>
          <w:color w:val="000000" w:themeColor="text1"/>
        </w:rPr>
        <w:t>本案報價應含各細項費用及一切稅賦。</w:t>
      </w:r>
    </w:p>
    <w:p w14:paraId="41FDE135" w14:textId="77777777" w:rsidR="004435EF" w:rsidRPr="00183C33" w:rsidRDefault="00192129" w:rsidP="00941C89">
      <w:pPr>
        <w:pStyle w:val="2"/>
        <w:numPr>
          <w:ilvl w:val="0"/>
          <w:numId w:val="7"/>
        </w:numPr>
        <w:spacing w:before="180" w:after="180" w:line="400" w:lineRule="exact"/>
        <w:ind w:left="1418" w:hanging="851"/>
        <w:jc w:val="both"/>
        <w:rPr>
          <w:rFonts w:cs="Times New Roman"/>
        </w:rPr>
      </w:pPr>
      <w:r w:rsidRPr="00941C89">
        <w:rPr>
          <w:rFonts w:cs="Times New Roman"/>
          <w:color w:val="000000" w:themeColor="text1"/>
        </w:rPr>
        <w:t>投標廠商報價不得逾預算金額，投標廠商報價超過預算金額者，列為不合格標，不予減價機會。</w:t>
      </w:r>
    </w:p>
    <w:p w14:paraId="21AA1B26" w14:textId="391DA98A" w:rsidR="00192129" w:rsidRDefault="00192129" w:rsidP="00941C89">
      <w:pPr>
        <w:pStyle w:val="2"/>
        <w:numPr>
          <w:ilvl w:val="0"/>
          <w:numId w:val="7"/>
        </w:numPr>
        <w:spacing w:before="180" w:after="180" w:line="400" w:lineRule="exact"/>
        <w:ind w:left="1418" w:hanging="851"/>
        <w:jc w:val="both"/>
        <w:rPr>
          <w:rFonts w:cs="Times New Roman"/>
        </w:rPr>
      </w:pPr>
      <w:r w:rsidRPr="00941C89">
        <w:rPr>
          <w:rFonts w:cs="Times New Roman"/>
          <w:color w:val="000000" w:themeColor="text1"/>
        </w:rPr>
        <w:t>本案得標廠商應繳</w:t>
      </w:r>
      <w:r w:rsidRPr="00941C89">
        <w:rPr>
          <w:rFonts w:cs="Times New Roman"/>
          <w:b/>
          <w:color w:val="000000" w:themeColor="text1"/>
        </w:rPr>
        <w:t>履約保證金</w:t>
      </w:r>
      <w:r w:rsidRPr="00941C89">
        <w:rPr>
          <w:rFonts w:cs="Times New Roman"/>
          <w:color w:val="000000" w:themeColor="text1"/>
        </w:rPr>
        <w:t>金額</w:t>
      </w:r>
      <w:r w:rsidRPr="00941C89">
        <w:rPr>
          <w:rFonts w:cs="Times New Roman"/>
        </w:rPr>
        <w:t>(</w:t>
      </w:r>
      <w:proofErr w:type="gramStart"/>
      <w:r w:rsidRPr="00941C89">
        <w:rPr>
          <w:rFonts w:cs="Times New Roman"/>
        </w:rPr>
        <w:t>無者免填</w:t>
      </w:r>
      <w:proofErr w:type="gramEnd"/>
      <w:r w:rsidRPr="00941C89">
        <w:rPr>
          <w:rFonts w:cs="Times New Roman"/>
        </w:rPr>
        <w:t>)</w:t>
      </w:r>
      <w:r w:rsidRPr="00941C89">
        <w:rPr>
          <w:rFonts w:cs="Times New Roman"/>
          <w:color w:val="000000" w:themeColor="text1"/>
        </w:rPr>
        <w:t>：</w:t>
      </w:r>
      <w:r w:rsidRPr="00941C89">
        <w:rPr>
          <w:rFonts w:cs="Times New Roman"/>
        </w:rPr>
        <w:t>（請勾選</w:t>
      </w:r>
      <w:r w:rsidRPr="00941C89">
        <w:rPr>
          <w:rFonts w:ascii="標楷體" w:hAnsi="標楷體" w:cs="Times New Roman"/>
        </w:rPr>
        <w:t>■</w:t>
      </w:r>
      <w:r w:rsidRPr="00941C89">
        <w:rPr>
          <w:rFonts w:cs="Times New Roman"/>
        </w:rPr>
        <w:t>）</w:t>
      </w:r>
    </w:p>
    <w:p w14:paraId="3B5A51D4" w14:textId="06009F6A" w:rsidR="00941C89" w:rsidRPr="00941C89" w:rsidRDefault="00941C89" w:rsidP="00941C89">
      <w:pPr>
        <w:ind w:leftChars="472" w:left="1133"/>
        <w:rPr>
          <w:rFonts w:ascii="標楷體" w:eastAsia="標楷體" w:hAnsi="標楷體"/>
          <w:sz w:val="28"/>
          <w:szCs w:val="28"/>
        </w:rPr>
      </w:pPr>
      <w:r w:rsidRPr="00941C89">
        <w:rPr>
          <w:rFonts w:ascii="標楷體" w:eastAsia="標楷體" w:hAnsi="標楷體" w:hint="eastAsia"/>
          <w:sz w:val="28"/>
          <w:szCs w:val="28"/>
        </w:rPr>
        <w:t>□ 一定金額：______；■契約金額之一定比率：_</w:t>
      </w:r>
      <w:r w:rsidRPr="00941C89">
        <w:rPr>
          <w:rFonts w:ascii="Times New Roman" w:eastAsia="標楷體" w:hAnsi="Times New Roman" w:cs="Times New Roman"/>
          <w:sz w:val="28"/>
          <w:szCs w:val="28"/>
        </w:rPr>
        <w:t>10</w:t>
      </w:r>
      <w:r w:rsidRPr="00941C89">
        <w:rPr>
          <w:rFonts w:ascii="標楷體" w:eastAsia="標楷體" w:hAnsi="標楷體" w:hint="eastAsia"/>
          <w:sz w:val="28"/>
          <w:szCs w:val="28"/>
        </w:rPr>
        <w:t>_%。</w:t>
      </w:r>
    </w:p>
    <w:p w14:paraId="58CC0E18" w14:textId="77777777" w:rsidR="00192129" w:rsidRPr="00941C89" w:rsidRDefault="00192129" w:rsidP="00192129">
      <w:pPr>
        <w:pStyle w:val="2"/>
        <w:numPr>
          <w:ilvl w:val="0"/>
          <w:numId w:val="7"/>
        </w:numPr>
        <w:spacing w:before="180" w:after="180" w:line="400" w:lineRule="exact"/>
        <w:ind w:left="1134"/>
        <w:rPr>
          <w:rFonts w:ascii="標楷體" w:hAnsi="標楷體" w:cs="Times New Roman"/>
        </w:rPr>
      </w:pPr>
      <w:r w:rsidRPr="00941C89">
        <w:rPr>
          <w:rFonts w:ascii="標楷體" w:hAnsi="標楷體" w:cs="Times New Roman"/>
        </w:rPr>
        <w:t>本案得標廠商</w:t>
      </w:r>
      <w:proofErr w:type="gramStart"/>
      <w:r w:rsidRPr="00941C89">
        <w:rPr>
          <w:rFonts w:ascii="標楷體" w:hAnsi="標楷體" w:cs="Times New Roman"/>
        </w:rPr>
        <w:t>應繳</w:t>
      </w:r>
      <w:r w:rsidRPr="00941C89">
        <w:rPr>
          <w:rFonts w:ascii="標楷體" w:hAnsi="標楷體" w:cs="Times New Roman"/>
          <w:b/>
        </w:rPr>
        <w:t>保固</w:t>
      </w:r>
      <w:proofErr w:type="gramEnd"/>
      <w:r w:rsidRPr="00941C89">
        <w:rPr>
          <w:rFonts w:ascii="標楷體" w:hAnsi="標楷體" w:cs="Times New Roman"/>
          <w:b/>
        </w:rPr>
        <w:t>保證金</w:t>
      </w:r>
      <w:r w:rsidRPr="00941C89">
        <w:rPr>
          <w:rFonts w:ascii="標楷體" w:hAnsi="標楷體" w:cs="Times New Roman"/>
        </w:rPr>
        <w:t>金額(</w:t>
      </w:r>
      <w:proofErr w:type="gramStart"/>
      <w:r w:rsidRPr="00941C89">
        <w:rPr>
          <w:rFonts w:ascii="標楷體" w:hAnsi="標楷體" w:cs="Times New Roman"/>
        </w:rPr>
        <w:t>無者免填</w:t>
      </w:r>
      <w:proofErr w:type="gramEnd"/>
      <w:r w:rsidRPr="00941C89">
        <w:rPr>
          <w:rFonts w:ascii="標楷體" w:hAnsi="標楷體" w:cs="Times New Roman"/>
        </w:rPr>
        <w:t>)：（請勾選■）</w:t>
      </w:r>
    </w:p>
    <w:p w14:paraId="27458543" w14:textId="170A5BC6" w:rsidR="00192129" w:rsidRPr="00941C89" w:rsidRDefault="00192129" w:rsidP="00941C89">
      <w:pPr>
        <w:ind w:leftChars="472" w:left="1133"/>
        <w:rPr>
          <w:rFonts w:ascii="標楷體" w:eastAsia="標楷體" w:hAnsi="標楷體"/>
          <w:sz w:val="28"/>
          <w:szCs w:val="28"/>
        </w:rPr>
      </w:pPr>
      <w:r w:rsidRPr="00941C89">
        <w:rPr>
          <w:rFonts w:ascii="標楷體" w:eastAsia="標楷體" w:hAnsi="標楷體"/>
          <w:sz w:val="28"/>
          <w:szCs w:val="28"/>
        </w:rPr>
        <w:t>□ 一定金額：______；</w:t>
      </w:r>
      <w:r w:rsidR="009C2F20" w:rsidRPr="00941C89">
        <w:rPr>
          <w:rFonts w:ascii="標楷體" w:eastAsia="標楷體" w:hAnsi="標楷體"/>
          <w:sz w:val="28"/>
          <w:szCs w:val="28"/>
        </w:rPr>
        <w:t>□</w:t>
      </w:r>
      <w:r w:rsidRPr="00941C89">
        <w:rPr>
          <w:rFonts w:ascii="標楷體" w:eastAsia="標楷體" w:hAnsi="標楷體"/>
          <w:sz w:val="28"/>
          <w:szCs w:val="28"/>
        </w:rPr>
        <w:t>契約金額之一定比率：__%。</w:t>
      </w:r>
    </w:p>
    <w:p w14:paraId="31162D50" w14:textId="34114A15" w:rsidR="00192129" w:rsidRPr="00D169BB" w:rsidRDefault="00192129" w:rsidP="00941C89">
      <w:pPr>
        <w:pStyle w:val="2"/>
        <w:numPr>
          <w:ilvl w:val="0"/>
          <w:numId w:val="7"/>
        </w:numPr>
        <w:spacing w:before="180" w:after="180" w:line="400" w:lineRule="exact"/>
        <w:ind w:left="1134"/>
        <w:jc w:val="both"/>
        <w:rPr>
          <w:rFonts w:cs="Times New Roman"/>
        </w:rPr>
      </w:pPr>
      <w:proofErr w:type="gramStart"/>
      <w:r w:rsidRPr="00D169BB">
        <w:rPr>
          <w:rFonts w:cs="Times New Roman"/>
        </w:rPr>
        <w:t>本案保固</w:t>
      </w:r>
      <w:proofErr w:type="gramEnd"/>
      <w:r w:rsidRPr="00D169BB">
        <w:rPr>
          <w:rFonts w:cs="Times New Roman"/>
        </w:rPr>
        <w:t>期限：</w:t>
      </w:r>
      <w:r w:rsidR="009C2F20">
        <w:rPr>
          <w:rFonts w:cs="Times New Roman" w:hint="eastAsia"/>
        </w:rPr>
        <w:t>________________</w:t>
      </w:r>
      <w:r w:rsidRPr="00D169BB">
        <w:rPr>
          <w:rFonts w:cs="Times New Roman"/>
        </w:rPr>
        <w:t>。</w:t>
      </w:r>
    </w:p>
    <w:p w14:paraId="3AD524F6" w14:textId="77777777" w:rsidR="00192129" w:rsidRPr="00D169BB" w:rsidRDefault="00192129" w:rsidP="00941C89">
      <w:pPr>
        <w:pStyle w:val="2"/>
        <w:numPr>
          <w:ilvl w:val="0"/>
          <w:numId w:val="7"/>
        </w:numPr>
        <w:spacing w:before="180" w:after="180" w:line="400" w:lineRule="exact"/>
        <w:ind w:left="1418" w:hanging="851"/>
        <w:jc w:val="both"/>
        <w:rPr>
          <w:rFonts w:cs="Times New Roman"/>
          <w:color w:val="000000" w:themeColor="text1"/>
        </w:rPr>
      </w:pPr>
      <w:r w:rsidRPr="00D169BB">
        <w:rPr>
          <w:rFonts w:cs="Times New Roman"/>
          <w:color w:val="000000" w:themeColor="text1"/>
        </w:rPr>
        <w:t>得標廠商之</w:t>
      </w:r>
      <w:r w:rsidRPr="00D169BB">
        <w:rPr>
          <w:rFonts w:cs="Times New Roman"/>
        </w:rPr>
        <w:t>專業</w:t>
      </w:r>
      <w:r w:rsidRPr="00D169BB">
        <w:rPr>
          <w:rFonts w:cs="Times New Roman"/>
          <w:color w:val="000000" w:themeColor="text1"/>
        </w:rPr>
        <w:t>服務成果，如侵害第</w:t>
      </w:r>
      <w:r w:rsidRPr="00D169BB">
        <w:rPr>
          <w:rFonts w:cs="Times New Roman"/>
          <w:color w:val="000000" w:themeColor="text1"/>
        </w:rPr>
        <w:t>3</w:t>
      </w:r>
      <w:r w:rsidRPr="00D169BB">
        <w:rPr>
          <w:rFonts w:cs="Times New Roman"/>
          <w:color w:val="000000" w:themeColor="text1"/>
        </w:rPr>
        <w:t>人合法權益時，由廠商負責處理，並承擔一切責任。</w:t>
      </w:r>
    </w:p>
    <w:p w14:paraId="1DF7D579" w14:textId="77777777" w:rsidR="00192129" w:rsidRPr="00D169BB" w:rsidRDefault="00192129" w:rsidP="00941C89">
      <w:pPr>
        <w:pStyle w:val="2"/>
        <w:numPr>
          <w:ilvl w:val="0"/>
          <w:numId w:val="7"/>
        </w:numPr>
        <w:spacing w:before="180" w:after="180" w:line="400" w:lineRule="exact"/>
        <w:ind w:left="1418" w:hanging="851"/>
        <w:jc w:val="both"/>
        <w:rPr>
          <w:rFonts w:cs="Times New Roman"/>
          <w:color w:val="000000" w:themeColor="text1"/>
        </w:rPr>
      </w:pPr>
      <w:r w:rsidRPr="00D169BB">
        <w:rPr>
          <w:rFonts w:cs="Times New Roman"/>
          <w:color w:val="000000" w:themeColor="text1"/>
        </w:rPr>
        <w:t>本案需求</w:t>
      </w:r>
      <w:r w:rsidRPr="00D169BB">
        <w:rPr>
          <w:rFonts w:cs="Times New Roman"/>
        </w:rPr>
        <w:t>說明書</w:t>
      </w:r>
      <w:r w:rsidRPr="00D169BB">
        <w:rPr>
          <w:rFonts w:cs="Times New Roman"/>
          <w:color w:val="000000" w:themeColor="text1"/>
        </w:rPr>
        <w:t>及廠商服務建議書（企劃書）之內容，決標後均視為契約之一部分，非因不可抗力之因素，經契約雙方書面同意，不得變更。</w:t>
      </w:r>
    </w:p>
    <w:p w14:paraId="47C55035" w14:textId="77777777" w:rsidR="00192129" w:rsidRPr="00D169BB" w:rsidRDefault="00192129" w:rsidP="00941C89">
      <w:pPr>
        <w:pStyle w:val="2"/>
        <w:numPr>
          <w:ilvl w:val="0"/>
          <w:numId w:val="7"/>
        </w:numPr>
        <w:spacing w:before="180" w:after="180" w:line="400" w:lineRule="exact"/>
        <w:ind w:left="1418" w:hanging="851"/>
        <w:jc w:val="both"/>
        <w:rPr>
          <w:rFonts w:cs="Times New Roman"/>
          <w:color w:val="000000" w:themeColor="text1"/>
        </w:rPr>
      </w:pPr>
      <w:r w:rsidRPr="00D169BB">
        <w:rPr>
          <w:rFonts w:cs="Times New Roman"/>
          <w:color w:val="000000" w:themeColor="text1"/>
        </w:rPr>
        <w:t>本案經費係</w:t>
      </w:r>
      <w:r w:rsidRPr="00D169BB">
        <w:rPr>
          <w:rFonts w:cs="Times New Roman"/>
        </w:rPr>
        <w:t>屬</w:t>
      </w:r>
      <w:r w:rsidRPr="00D169BB">
        <w:rPr>
          <w:rFonts w:cs="Times New Roman"/>
        </w:rPr>
        <w:t>_115_</w:t>
      </w:r>
      <w:r w:rsidRPr="00D169BB">
        <w:rPr>
          <w:rFonts w:cs="Times New Roman"/>
        </w:rPr>
        <w:t>年</w:t>
      </w:r>
      <w:r w:rsidRPr="00D169BB">
        <w:rPr>
          <w:rFonts w:cs="Times New Roman"/>
          <w:color w:val="000000" w:themeColor="text1"/>
        </w:rPr>
        <w:t>度預算，若有刪減或刪除，將配合調整經費、終止或解除契約，</w:t>
      </w:r>
      <w:proofErr w:type="gramStart"/>
      <w:r w:rsidRPr="00D169BB">
        <w:rPr>
          <w:rFonts w:cs="Times New Roman"/>
          <w:color w:val="000000" w:themeColor="text1"/>
        </w:rPr>
        <w:t>倘遭凍結</w:t>
      </w:r>
      <w:proofErr w:type="gramEnd"/>
      <w:r w:rsidRPr="00D169BB">
        <w:rPr>
          <w:rFonts w:cs="Times New Roman"/>
          <w:color w:val="000000" w:themeColor="text1"/>
        </w:rPr>
        <w:t>不能如期支付，得延後辦理支付，或因會計年度結束，本中心須依規定辦理該款項保留作業時，得視保留核定情形，再行支付，本中心不負延遲責任。</w:t>
      </w:r>
    </w:p>
    <w:p w14:paraId="77A2E581" w14:textId="77777777" w:rsidR="00192129" w:rsidRPr="00D169BB" w:rsidRDefault="00192129" w:rsidP="00941C89">
      <w:pPr>
        <w:pStyle w:val="2"/>
        <w:numPr>
          <w:ilvl w:val="0"/>
          <w:numId w:val="7"/>
        </w:numPr>
        <w:spacing w:before="180" w:after="180" w:line="400" w:lineRule="exact"/>
        <w:ind w:left="1418" w:hanging="851"/>
        <w:jc w:val="both"/>
        <w:rPr>
          <w:rFonts w:cs="Times New Roman"/>
          <w:color w:val="000000" w:themeColor="text1"/>
        </w:rPr>
      </w:pPr>
      <w:r w:rsidRPr="00D169BB">
        <w:rPr>
          <w:rFonts w:cs="Times New Roman"/>
          <w:color w:val="000000" w:themeColor="text1"/>
        </w:rPr>
        <w:lastRenderedPageBreak/>
        <w:t>本案契約總價曾經減價而確定者，得標廠商應於決標日起</w:t>
      </w:r>
      <w:r w:rsidRPr="00D169BB">
        <w:rPr>
          <w:rFonts w:cs="Times New Roman"/>
          <w:color w:val="000000" w:themeColor="text1"/>
        </w:rPr>
        <w:t>3</w:t>
      </w:r>
      <w:r w:rsidRPr="00D169BB">
        <w:rPr>
          <w:rFonts w:cs="Times New Roman"/>
          <w:color w:val="000000" w:themeColor="text1"/>
        </w:rPr>
        <w:t>日內，依下列規定，調整決標單價分析表經費：</w:t>
      </w:r>
    </w:p>
    <w:p w14:paraId="6C10646C" w14:textId="77777777" w:rsidR="00941C89" w:rsidRDefault="00192129" w:rsidP="00941C89">
      <w:pPr>
        <w:numPr>
          <w:ilvl w:val="0"/>
          <w:numId w:val="120"/>
        </w:numPr>
        <w:tabs>
          <w:tab w:val="clear" w:pos="1920"/>
        </w:tabs>
        <w:spacing w:line="460" w:lineRule="exact"/>
        <w:ind w:left="1843" w:hanging="970"/>
        <w:jc w:val="both"/>
        <w:rPr>
          <w:rFonts w:ascii="Times New Roman" w:eastAsia="標楷體" w:hAnsi="Times New Roman" w:cs="Times New Roman"/>
          <w:color w:val="000000" w:themeColor="text1"/>
          <w:sz w:val="28"/>
          <w:szCs w:val="28"/>
        </w:rPr>
      </w:pPr>
      <w:r w:rsidRPr="00941C89">
        <w:rPr>
          <w:rFonts w:ascii="Times New Roman" w:eastAsia="標楷體" w:hAnsi="Times New Roman" w:cs="Times New Roman"/>
          <w:color w:val="000000" w:themeColor="text1"/>
          <w:sz w:val="28"/>
          <w:szCs w:val="28"/>
        </w:rPr>
        <w:t>調整後之各項單價，不得</w:t>
      </w:r>
      <w:proofErr w:type="gramStart"/>
      <w:r w:rsidRPr="00941C89">
        <w:rPr>
          <w:rFonts w:ascii="Times New Roman" w:eastAsia="標楷體" w:hAnsi="Times New Roman" w:cs="Times New Roman"/>
          <w:color w:val="000000" w:themeColor="text1"/>
          <w:sz w:val="28"/>
          <w:szCs w:val="28"/>
        </w:rPr>
        <w:t>高於原報各項</w:t>
      </w:r>
      <w:proofErr w:type="gramEnd"/>
      <w:r w:rsidRPr="00941C89">
        <w:rPr>
          <w:rFonts w:ascii="Times New Roman" w:eastAsia="標楷體" w:hAnsi="Times New Roman" w:cs="Times New Roman"/>
          <w:color w:val="000000" w:themeColor="text1"/>
          <w:sz w:val="28"/>
          <w:szCs w:val="28"/>
        </w:rPr>
        <w:t>單價金額，另調整後之總價金額應與決標價相同。</w:t>
      </w:r>
    </w:p>
    <w:p w14:paraId="4F96C998" w14:textId="41FB9859" w:rsidR="00192129" w:rsidRPr="00941C89" w:rsidRDefault="00192129" w:rsidP="00941C89">
      <w:pPr>
        <w:numPr>
          <w:ilvl w:val="0"/>
          <w:numId w:val="120"/>
        </w:numPr>
        <w:tabs>
          <w:tab w:val="clear" w:pos="1920"/>
        </w:tabs>
        <w:spacing w:line="460" w:lineRule="exact"/>
        <w:ind w:left="1843" w:hanging="970"/>
        <w:jc w:val="both"/>
        <w:rPr>
          <w:rFonts w:ascii="標楷體" w:eastAsia="標楷體" w:hAnsi="標楷體" w:cs="Times New Roman"/>
          <w:color w:val="000000" w:themeColor="text1"/>
          <w:sz w:val="28"/>
          <w:szCs w:val="28"/>
        </w:rPr>
      </w:pPr>
      <w:r w:rsidRPr="00941C89">
        <w:rPr>
          <w:rFonts w:ascii="標楷體" w:eastAsia="標楷體" w:hAnsi="標楷體" w:cs="Times New Roman"/>
          <w:color w:val="000000" w:themeColor="text1"/>
          <w:sz w:val="28"/>
          <w:szCs w:val="28"/>
        </w:rPr>
        <w:t>調整後之單價分析表，應經請購單位人員審查確認無誤，始得辦理後續契約書印製事宜。</w:t>
      </w:r>
    </w:p>
    <w:p w14:paraId="66C0AF1F" w14:textId="77777777" w:rsidR="00192129" w:rsidRPr="00D169BB" w:rsidRDefault="00192129" w:rsidP="00941C89">
      <w:pPr>
        <w:pStyle w:val="2"/>
        <w:numPr>
          <w:ilvl w:val="0"/>
          <w:numId w:val="7"/>
        </w:numPr>
        <w:spacing w:before="180" w:after="180" w:line="400" w:lineRule="exact"/>
        <w:ind w:left="1418" w:hanging="851"/>
        <w:jc w:val="both"/>
        <w:rPr>
          <w:rFonts w:cs="Times New Roman"/>
          <w:color w:val="000000" w:themeColor="text1"/>
        </w:rPr>
      </w:pPr>
      <w:r w:rsidRPr="00D169BB">
        <w:rPr>
          <w:rFonts w:cs="Times New Roman"/>
          <w:color w:val="000000" w:themeColor="text1"/>
        </w:rPr>
        <w:t>委託製作之各項作品（含宣導）及設計附件，其著作財產權歸屬於本中心。</w:t>
      </w:r>
    </w:p>
    <w:p w14:paraId="23C13F61" w14:textId="4CB54227" w:rsidR="00940427" w:rsidRPr="0033594B" w:rsidRDefault="00940427" w:rsidP="00941C89">
      <w:pPr>
        <w:pStyle w:val="2"/>
        <w:numPr>
          <w:ilvl w:val="0"/>
          <w:numId w:val="7"/>
        </w:numPr>
        <w:spacing w:before="180" w:after="180" w:line="400" w:lineRule="exact"/>
        <w:ind w:left="1418" w:hanging="851"/>
        <w:jc w:val="both"/>
        <w:rPr>
          <w:rFonts w:cs="Times New Roman"/>
          <w:szCs w:val="28"/>
        </w:rPr>
      </w:pPr>
      <w:r w:rsidRPr="0033594B">
        <w:rPr>
          <w:rFonts w:cs="Times New Roman"/>
          <w:szCs w:val="28"/>
        </w:rPr>
        <w:t>本案規格承辦人，本中心</w:t>
      </w:r>
      <w:r w:rsidRPr="00CF6622">
        <w:rPr>
          <w:rFonts w:cs="Times New Roman"/>
          <w:color w:val="4472C4" w:themeColor="accent5"/>
          <w:szCs w:val="28"/>
        </w:rPr>
        <w:t>醫療器材組陳雅琳小姐，地址：台北市南港區忠孝東路六段</w:t>
      </w:r>
      <w:r w:rsidRPr="00CF6622">
        <w:rPr>
          <w:rFonts w:cs="Times New Roman"/>
          <w:color w:val="4472C4" w:themeColor="accent5"/>
          <w:szCs w:val="28"/>
        </w:rPr>
        <w:t>465</w:t>
      </w:r>
      <w:r w:rsidRPr="00CF6622">
        <w:rPr>
          <w:rFonts w:cs="Times New Roman"/>
          <w:color w:val="4472C4" w:themeColor="accent5"/>
          <w:szCs w:val="28"/>
        </w:rPr>
        <w:t>號；電話：（</w:t>
      </w:r>
      <w:r w:rsidRPr="00CF6622">
        <w:rPr>
          <w:rFonts w:cs="Times New Roman"/>
          <w:color w:val="4472C4" w:themeColor="accent5"/>
          <w:szCs w:val="28"/>
        </w:rPr>
        <w:t>02</w:t>
      </w:r>
      <w:r w:rsidRPr="00CF6622">
        <w:rPr>
          <w:rFonts w:cs="Times New Roman"/>
          <w:color w:val="4472C4" w:themeColor="accent5"/>
          <w:szCs w:val="28"/>
        </w:rPr>
        <w:t>）</w:t>
      </w:r>
      <w:r w:rsidRPr="00CF6622">
        <w:rPr>
          <w:rFonts w:cs="Times New Roman"/>
          <w:color w:val="4472C4" w:themeColor="accent5"/>
          <w:szCs w:val="28"/>
        </w:rPr>
        <w:t>8170-6000</w:t>
      </w:r>
      <w:r w:rsidRPr="00CF6622">
        <w:rPr>
          <w:rFonts w:cs="Times New Roman"/>
          <w:color w:val="4472C4" w:themeColor="accent5"/>
          <w:szCs w:val="28"/>
        </w:rPr>
        <w:t>分機</w:t>
      </w:r>
      <w:r w:rsidRPr="00CF6622">
        <w:rPr>
          <w:rFonts w:cs="Times New Roman"/>
          <w:color w:val="4472C4" w:themeColor="accent5"/>
          <w:szCs w:val="28"/>
        </w:rPr>
        <w:t>929</w:t>
      </w:r>
      <w:r w:rsidRPr="00CF6622">
        <w:rPr>
          <w:rFonts w:cs="Times New Roman"/>
          <w:color w:val="4472C4" w:themeColor="accent5"/>
          <w:szCs w:val="28"/>
        </w:rPr>
        <w:t>；電子郵件信箱：</w:t>
      </w:r>
      <w:r>
        <w:fldChar w:fldCharType="begin"/>
      </w:r>
      <w:r>
        <w:instrText>HYPERLINK "mailto:ylchen1021@cde.org.tw"</w:instrText>
      </w:r>
      <w:r>
        <w:fldChar w:fldCharType="separate"/>
      </w:r>
      <w:r w:rsidRPr="00CF6622">
        <w:rPr>
          <w:rFonts w:cs="Times New Roman"/>
          <w:color w:val="4472C4" w:themeColor="accent5"/>
        </w:rPr>
        <w:t>ylchen1021@cde.org.tw</w:t>
      </w:r>
      <w:r>
        <w:rPr>
          <w:rFonts w:cs="Times New Roman"/>
          <w:color w:val="4472C4" w:themeColor="accent5"/>
        </w:rPr>
        <w:fldChar w:fldCharType="end"/>
      </w:r>
      <w:r w:rsidRPr="00CF6622">
        <w:rPr>
          <w:rFonts w:cs="Times New Roman"/>
          <w:color w:val="4472C4" w:themeColor="accent5"/>
          <w:szCs w:val="28"/>
        </w:rPr>
        <w:t>。</w:t>
      </w:r>
    </w:p>
    <w:p w14:paraId="47A9427B" w14:textId="77777777" w:rsidR="00940427" w:rsidRPr="0033594B" w:rsidRDefault="00940427" w:rsidP="00B371A5">
      <w:pPr>
        <w:pStyle w:val="1"/>
        <w:spacing w:line="460" w:lineRule="exact"/>
        <w:rPr>
          <w:rFonts w:cs="Times New Roman"/>
          <w:color w:val="000000" w:themeColor="text1"/>
        </w:rPr>
      </w:pPr>
      <w:bookmarkStart w:id="55" w:name="_Toc225748270"/>
      <w:r w:rsidRPr="0033594B">
        <w:rPr>
          <w:rFonts w:cs="Times New Roman"/>
          <w:color w:val="000000" w:themeColor="text1"/>
        </w:rPr>
        <w:t>本案附件清單</w:t>
      </w:r>
      <w:bookmarkEnd w:id="55"/>
    </w:p>
    <w:p w14:paraId="43684525" w14:textId="24071D00" w:rsidR="00940427" w:rsidRPr="0033594B" w:rsidRDefault="00940427" w:rsidP="00B371A5">
      <w:pPr>
        <w:pStyle w:val="2"/>
        <w:numPr>
          <w:ilvl w:val="0"/>
          <w:numId w:val="45"/>
        </w:numPr>
        <w:spacing w:beforeLines="0" w:before="0" w:afterLines="0" w:after="0"/>
        <w:ind w:left="1134"/>
        <w:rPr>
          <w:rFonts w:cs="Times New Roman"/>
          <w:szCs w:val="28"/>
        </w:rPr>
      </w:pPr>
      <w:r w:rsidRPr="0033594B">
        <w:rPr>
          <w:rFonts w:cs="Times New Roman"/>
          <w:szCs w:val="28"/>
        </w:rPr>
        <w:t>附件一、</w:t>
      </w:r>
      <w:r w:rsidR="00632540" w:rsidRPr="00632540">
        <w:rPr>
          <w:rFonts w:cs="Times New Roman" w:hint="eastAsia"/>
          <w:szCs w:val="28"/>
        </w:rPr>
        <w:t>委外廠商保密承諾書</w:t>
      </w:r>
      <w:r w:rsidRPr="0033594B">
        <w:rPr>
          <w:rFonts w:cs="Times New Roman"/>
          <w:szCs w:val="28"/>
        </w:rPr>
        <w:t>。</w:t>
      </w:r>
    </w:p>
    <w:p w14:paraId="12317BD4" w14:textId="4B2FB416" w:rsidR="00940427" w:rsidRPr="002319E9" w:rsidRDefault="00940427" w:rsidP="00183C33">
      <w:pPr>
        <w:pStyle w:val="2"/>
        <w:numPr>
          <w:ilvl w:val="0"/>
          <w:numId w:val="45"/>
        </w:numPr>
        <w:spacing w:beforeLines="0" w:before="0" w:afterLines="0" w:after="0"/>
        <w:rPr>
          <w:rFonts w:cs="Times New Roman"/>
          <w:szCs w:val="28"/>
        </w:rPr>
      </w:pPr>
      <w:r w:rsidRPr="002319E9">
        <w:rPr>
          <w:rFonts w:cs="Times New Roman"/>
          <w:szCs w:val="28"/>
        </w:rPr>
        <w:t>附件二、</w:t>
      </w:r>
      <w:r w:rsidR="00632540" w:rsidRPr="002319E9">
        <w:rPr>
          <w:rFonts w:cs="Times New Roman" w:hint="eastAsia"/>
          <w:szCs w:val="28"/>
        </w:rPr>
        <w:t>保密承諾暨個人資料提供同意書</w:t>
      </w:r>
      <w:r w:rsidRPr="002319E9">
        <w:rPr>
          <w:rFonts w:cs="Times New Roman"/>
          <w:szCs w:val="28"/>
        </w:rPr>
        <w:t>。</w:t>
      </w:r>
    </w:p>
    <w:p w14:paraId="0F683043" w14:textId="40D2735E" w:rsidR="00940427" w:rsidRPr="0033594B" w:rsidRDefault="00940427" w:rsidP="00183C33">
      <w:pPr>
        <w:pStyle w:val="2"/>
        <w:numPr>
          <w:ilvl w:val="0"/>
          <w:numId w:val="45"/>
        </w:numPr>
        <w:spacing w:beforeLines="0" w:before="0" w:afterLines="0" w:after="0"/>
        <w:ind w:left="1134"/>
        <w:rPr>
          <w:rFonts w:cs="Times New Roman"/>
          <w:szCs w:val="28"/>
        </w:rPr>
      </w:pPr>
      <w:r w:rsidRPr="0033594B">
        <w:rPr>
          <w:rFonts w:cs="Times New Roman"/>
          <w:szCs w:val="28"/>
        </w:rPr>
        <w:t>附件三、</w:t>
      </w:r>
      <w:r w:rsidR="00632540" w:rsidRPr="00632540">
        <w:rPr>
          <w:rFonts w:cs="Times New Roman" w:hint="eastAsia"/>
          <w:szCs w:val="28"/>
        </w:rPr>
        <w:t>委外廠商資訊安全承諾書</w:t>
      </w:r>
      <w:r w:rsidRPr="0033594B">
        <w:rPr>
          <w:rFonts w:cs="Times New Roman"/>
          <w:szCs w:val="28"/>
        </w:rPr>
        <w:t>。</w:t>
      </w:r>
    </w:p>
    <w:p w14:paraId="2B102F51" w14:textId="0A0DF303" w:rsidR="00940427" w:rsidRPr="0033594B" w:rsidRDefault="00940427" w:rsidP="00183C33">
      <w:pPr>
        <w:pStyle w:val="2"/>
        <w:numPr>
          <w:ilvl w:val="0"/>
          <w:numId w:val="45"/>
        </w:numPr>
        <w:spacing w:beforeLines="0" w:before="0" w:afterLines="0" w:after="0"/>
        <w:ind w:left="1134"/>
        <w:rPr>
          <w:rFonts w:cs="Times New Roman"/>
          <w:szCs w:val="28"/>
        </w:rPr>
      </w:pPr>
      <w:r w:rsidRPr="0033594B">
        <w:rPr>
          <w:rFonts w:cs="Times New Roman"/>
          <w:szCs w:val="28"/>
        </w:rPr>
        <w:t>附件四、</w:t>
      </w:r>
      <w:r w:rsidR="00632540" w:rsidRPr="00632540">
        <w:rPr>
          <w:rFonts w:cs="Times New Roman" w:hint="eastAsia"/>
          <w:szCs w:val="28"/>
        </w:rPr>
        <w:t>系統安全需求項目檢核表</w:t>
      </w:r>
      <w:r w:rsidRPr="0033594B">
        <w:rPr>
          <w:rFonts w:cs="Times New Roman"/>
          <w:szCs w:val="28"/>
        </w:rPr>
        <w:t>。</w:t>
      </w:r>
    </w:p>
    <w:p w14:paraId="3B863649" w14:textId="77777777" w:rsidR="009E2CA3" w:rsidRPr="009E2CA3" w:rsidRDefault="009E2CA3" w:rsidP="00183C33">
      <w:pPr>
        <w:pStyle w:val="2"/>
        <w:numPr>
          <w:ilvl w:val="0"/>
          <w:numId w:val="45"/>
        </w:numPr>
        <w:spacing w:beforeLines="0" w:before="0" w:afterLines="0" w:after="0"/>
        <w:ind w:left="1134"/>
        <w:rPr>
          <w:rFonts w:cs="Times New Roman"/>
          <w:szCs w:val="28"/>
        </w:rPr>
      </w:pPr>
      <w:r w:rsidRPr="0033594B">
        <w:rPr>
          <w:rFonts w:cs="Times New Roman"/>
          <w:szCs w:val="28"/>
        </w:rPr>
        <w:t>附件五、</w:t>
      </w:r>
      <w:r w:rsidRPr="00632540">
        <w:rPr>
          <w:rFonts w:cs="Times New Roman" w:hint="eastAsia"/>
          <w:szCs w:val="28"/>
        </w:rPr>
        <w:t>委外廠商稽核查檢</w:t>
      </w:r>
      <w:proofErr w:type="gramStart"/>
      <w:r w:rsidRPr="00632540">
        <w:rPr>
          <w:rFonts w:cs="Times New Roman" w:hint="eastAsia"/>
          <w:szCs w:val="28"/>
        </w:rPr>
        <w:t>自評表</w:t>
      </w:r>
      <w:proofErr w:type="gramEnd"/>
      <w:r w:rsidRPr="0033594B">
        <w:rPr>
          <w:rFonts w:cs="Times New Roman"/>
          <w:szCs w:val="28"/>
        </w:rPr>
        <w:t>。</w:t>
      </w:r>
    </w:p>
    <w:p w14:paraId="78332844" w14:textId="614E49CB" w:rsidR="009E2CA3" w:rsidRDefault="009E2CA3" w:rsidP="002319E9">
      <w:pPr>
        <w:pStyle w:val="2"/>
        <w:numPr>
          <w:ilvl w:val="0"/>
          <w:numId w:val="45"/>
        </w:numPr>
        <w:spacing w:beforeLines="0" w:before="0" w:afterLines="0" w:after="0"/>
        <w:ind w:left="1134"/>
        <w:rPr>
          <w:rFonts w:cs="Times New Roman"/>
          <w:szCs w:val="28"/>
        </w:rPr>
      </w:pPr>
      <w:r w:rsidRPr="009E2CA3">
        <w:rPr>
          <w:rFonts w:cs="Times New Roman" w:hint="eastAsia"/>
          <w:szCs w:val="28"/>
        </w:rPr>
        <w:t>附件六、採購契約範本附記條款特別聲明（含使用資通訊產品禁制事項同意書</w:t>
      </w:r>
      <w:r w:rsidRPr="009E2CA3">
        <w:rPr>
          <w:rFonts w:cs="Times New Roman" w:hint="eastAsia"/>
          <w:szCs w:val="28"/>
        </w:rPr>
        <w:t>/</w:t>
      </w:r>
      <w:r w:rsidRPr="009E2CA3">
        <w:rPr>
          <w:rFonts w:cs="Times New Roman" w:hint="eastAsia"/>
          <w:szCs w:val="28"/>
        </w:rPr>
        <w:t>切結書）。</w:t>
      </w:r>
    </w:p>
    <w:p w14:paraId="50873FB7" w14:textId="0EE950F6" w:rsidR="002319E9" w:rsidRDefault="002319E9" w:rsidP="002319E9">
      <w:pPr>
        <w:pStyle w:val="2"/>
        <w:numPr>
          <w:ilvl w:val="0"/>
          <w:numId w:val="45"/>
        </w:numPr>
        <w:spacing w:beforeLines="0" w:before="0" w:afterLines="0" w:after="0"/>
        <w:ind w:left="1134"/>
        <w:rPr>
          <w:rFonts w:cs="Times New Roman"/>
          <w:szCs w:val="28"/>
        </w:rPr>
      </w:pPr>
      <w:r w:rsidRPr="009E2CA3">
        <w:rPr>
          <w:rFonts w:cs="Times New Roman" w:hint="eastAsia"/>
          <w:szCs w:val="28"/>
        </w:rPr>
        <w:t>附件</w:t>
      </w:r>
      <w:r>
        <w:rPr>
          <w:rFonts w:cs="Times New Roman" w:hint="eastAsia"/>
          <w:szCs w:val="28"/>
        </w:rPr>
        <w:t>七</w:t>
      </w:r>
      <w:r w:rsidRPr="009E2CA3">
        <w:rPr>
          <w:rFonts w:cs="Times New Roman" w:hint="eastAsia"/>
          <w:szCs w:val="28"/>
        </w:rPr>
        <w:t>、</w:t>
      </w:r>
      <w:r w:rsidRPr="002319E9">
        <w:rPr>
          <w:rFonts w:cs="Times New Roman" w:hint="eastAsia"/>
          <w:szCs w:val="28"/>
        </w:rPr>
        <w:t>評審評比表（序位法</w:t>
      </w:r>
      <w:r w:rsidRPr="002319E9">
        <w:rPr>
          <w:rFonts w:cs="Times New Roman" w:hint="eastAsia"/>
          <w:szCs w:val="28"/>
        </w:rPr>
        <w:t>-</w:t>
      </w:r>
      <w:r w:rsidRPr="002319E9">
        <w:rPr>
          <w:rFonts w:cs="Times New Roman" w:hint="eastAsia"/>
          <w:szCs w:val="28"/>
        </w:rPr>
        <w:t>評分轉序位法）</w:t>
      </w:r>
      <w:r w:rsidRPr="009E2CA3">
        <w:rPr>
          <w:rFonts w:cs="Times New Roman" w:hint="eastAsia"/>
          <w:szCs w:val="28"/>
        </w:rPr>
        <w:t>。</w:t>
      </w:r>
    </w:p>
    <w:p w14:paraId="7DF66C22" w14:textId="284E567A" w:rsidR="002319E9" w:rsidRDefault="002319E9" w:rsidP="002319E9">
      <w:pPr>
        <w:pStyle w:val="2"/>
        <w:numPr>
          <w:ilvl w:val="0"/>
          <w:numId w:val="45"/>
        </w:numPr>
        <w:spacing w:beforeLines="0" w:before="0" w:afterLines="0" w:after="0"/>
        <w:ind w:left="1134"/>
        <w:rPr>
          <w:rFonts w:cs="Times New Roman"/>
          <w:szCs w:val="28"/>
        </w:rPr>
      </w:pPr>
      <w:r w:rsidRPr="009E2CA3">
        <w:rPr>
          <w:rFonts w:cs="Times New Roman" w:hint="eastAsia"/>
          <w:szCs w:val="28"/>
        </w:rPr>
        <w:t>附件</w:t>
      </w:r>
      <w:r>
        <w:rPr>
          <w:rFonts w:cs="Times New Roman" w:hint="eastAsia"/>
          <w:szCs w:val="28"/>
        </w:rPr>
        <w:t>八</w:t>
      </w:r>
      <w:r w:rsidRPr="009E2CA3">
        <w:rPr>
          <w:rFonts w:cs="Times New Roman" w:hint="eastAsia"/>
          <w:szCs w:val="28"/>
        </w:rPr>
        <w:t>、</w:t>
      </w:r>
      <w:r w:rsidRPr="002319E9">
        <w:rPr>
          <w:rFonts w:cs="Times New Roman" w:hint="eastAsia"/>
          <w:szCs w:val="28"/>
        </w:rPr>
        <w:t>評審評比總表（序位法</w:t>
      </w:r>
      <w:r w:rsidRPr="002319E9">
        <w:rPr>
          <w:rFonts w:cs="Times New Roman" w:hint="eastAsia"/>
          <w:szCs w:val="28"/>
        </w:rPr>
        <w:t>-</w:t>
      </w:r>
      <w:r w:rsidRPr="002319E9">
        <w:rPr>
          <w:rFonts w:cs="Times New Roman" w:hint="eastAsia"/>
          <w:szCs w:val="28"/>
        </w:rPr>
        <w:t>評分轉序位法）</w:t>
      </w:r>
      <w:r w:rsidRPr="009E2CA3">
        <w:rPr>
          <w:rFonts w:cs="Times New Roman" w:hint="eastAsia"/>
          <w:szCs w:val="28"/>
        </w:rPr>
        <w:t>。</w:t>
      </w:r>
    </w:p>
    <w:p w14:paraId="38E30EB3" w14:textId="77777777" w:rsidR="002319E9" w:rsidRPr="002319E9" w:rsidRDefault="002319E9" w:rsidP="00183C33"/>
    <w:p w14:paraId="7207D007" w14:textId="77777777" w:rsidR="00940427" w:rsidRPr="0033594B" w:rsidRDefault="00940427" w:rsidP="00B371A5">
      <w:pPr>
        <w:pStyle w:val="a4"/>
        <w:spacing w:line="460" w:lineRule="exact"/>
        <w:ind w:leftChars="0" w:left="0"/>
        <w:rPr>
          <w:rFonts w:ascii="Times New Roman" w:eastAsia="標楷體" w:hAnsi="Times New Roman" w:cs="Times New Roman"/>
          <w:sz w:val="22"/>
          <w:szCs w:val="28"/>
        </w:rPr>
        <w:sectPr w:rsidR="00940427" w:rsidRPr="0033594B" w:rsidSect="0077727D">
          <w:footerReference w:type="default" r:id="rId9"/>
          <w:pgSz w:w="11906" w:h="16838" w:code="9"/>
          <w:pgMar w:top="993" w:right="707" w:bottom="720" w:left="720" w:header="851" w:footer="567" w:gutter="0"/>
          <w:cols w:space="425"/>
          <w:docGrid w:type="lines" w:linePitch="360"/>
        </w:sectPr>
      </w:pPr>
    </w:p>
    <w:p w14:paraId="6ADE5107" w14:textId="77777777" w:rsidR="001E011F" w:rsidRPr="00CF6622" w:rsidRDefault="001E011F" w:rsidP="00B371A5">
      <w:pPr>
        <w:widowControl/>
        <w:autoSpaceDE w:val="0"/>
        <w:autoSpaceDN w:val="0"/>
        <w:snapToGrid w:val="0"/>
        <w:spacing w:beforeLines="300" w:before="1080" w:afterLines="100" w:after="360" w:line="460" w:lineRule="exact"/>
        <w:jc w:val="center"/>
        <w:textAlignment w:val="bottom"/>
        <w:outlineLvl w:val="0"/>
        <w:rPr>
          <w:rFonts w:ascii="Times New Roman" w:eastAsia="標楷體" w:hAnsi="Times New Roman" w:cs="Times New Roman"/>
          <w:b/>
          <w:sz w:val="36"/>
          <w:szCs w:val="36"/>
        </w:rPr>
      </w:pPr>
      <w:bookmarkStart w:id="56" w:name="_Toc225748271"/>
      <w:r w:rsidRPr="00CF6622">
        <w:rPr>
          <w:rFonts w:ascii="Times New Roman" w:eastAsia="標楷體" w:hAnsi="Times New Roman" w:cs="Times New Roman"/>
          <w:bCs/>
          <w:noProof/>
          <w:sz w:val="36"/>
          <w:szCs w:val="36"/>
        </w:rPr>
        <w:lastRenderedPageBreak/>
        <mc:AlternateContent>
          <mc:Choice Requires="wps">
            <w:drawing>
              <wp:anchor distT="0" distB="0" distL="114300" distR="114300" simplePos="0" relativeHeight="251670528" behindDoc="0" locked="0" layoutInCell="1" allowOverlap="1" wp14:anchorId="60B5E9E8" wp14:editId="4815B7C2">
                <wp:simplePos x="0" y="0"/>
                <wp:positionH relativeFrom="margin">
                  <wp:posOffset>5935649</wp:posOffset>
                </wp:positionH>
                <wp:positionV relativeFrom="paragraph">
                  <wp:posOffset>-3976</wp:posOffset>
                </wp:positionV>
                <wp:extent cx="679091" cy="352425"/>
                <wp:effectExtent l="0" t="0" r="26035" b="28575"/>
                <wp:wrapNone/>
                <wp:docPr id="12" name="文字方塊 12"/>
                <wp:cNvGraphicFramePr/>
                <a:graphic xmlns:a="http://schemas.openxmlformats.org/drawingml/2006/main">
                  <a:graphicData uri="http://schemas.microsoft.com/office/word/2010/wordprocessingShape">
                    <wps:wsp>
                      <wps:cNvSpPr txBox="1"/>
                      <wps:spPr>
                        <a:xfrm>
                          <a:off x="0" y="0"/>
                          <a:ext cx="679091" cy="352425"/>
                        </a:xfrm>
                        <a:prstGeom prst="rect">
                          <a:avLst/>
                        </a:prstGeom>
                        <a:solidFill>
                          <a:schemeClr val="lt1"/>
                        </a:solidFill>
                        <a:ln w="6350">
                          <a:solidFill>
                            <a:prstClr val="black"/>
                          </a:solidFill>
                        </a:ln>
                      </wps:spPr>
                      <wps:txbx>
                        <w:txbxContent>
                          <w:p w14:paraId="22D89BD0" w14:textId="0001047A" w:rsidR="00B30FF7" w:rsidRPr="001E011F" w:rsidRDefault="00B30FF7" w:rsidP="001E011F">
                            <w:pPr>
                              <w:rPr>
                                <w:rFonts w:ascii="標楷體" w:eastAsia="標楷體" w:hAnsi="標楷體"/>
                              </w:rPr>
                            </w:pPr>
                            <w:r w:rsidRPr="001E011F">
                              <w:rPr>
                                <w:rFonts w:ascii="標楷體" w:eastAsia="標楷體" w:hAnsi="標楷體" w:hint="eastAsia"/>
                              </w:rPr>
                              <w:t>附件</w:t>
                            </w:r>
                            <w:r w:rsidR="00F812BD">
                              <w:rPr>
                                <w:rFonts w:ascii="標楷體" w:eastAsia="標楷體" w:hAnsi="標楷體" w:hint="eastAsia"/>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0B5E9E8" id="_x0000_t202" coordsize="21600,21600" o:spt="202" path="m,l,21600r21600,l21600,xe">
                <v:stroke joinstyle="miter"/>
                <v:path gradientshapeok="t" o:connecttype="rect"/>
              </v:shapetype>
              <v:shape id="文字方塊 12" o:spid="_x0000_s1026" type="#_x0000_t202" style="position:absolute;left:0;text-align:left;margin-left:467.35pt;margin-top:-.3pt;width:53.45pt;height:27.75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" fillcolor="white [3201]" strokeweight=".5pt">
                <v:textbox>
                  <w:txbxContent>
                    <w:p w14:paraId="22D89BD0" w14:textId="0001047A" w:rsidR="00B30FF7" w:rsidRPr="001E011F" w:rsidRDefault="00B30FF7" w:rsidP="001E011F">
                      <w:pPr>
                        <w:rPr>
                          <w:rFonts w:ascii="標楷體" w:eastAsia="標楷體" w:hAnsi="標楷體"/>
                        </w:rPr>
                      </w:pPr>
                      <w:r w:rsidRPr="001E011F">
                        <w:rPr>
                          <w:rFonts w:ascii="標楷體" w:eastAsia="標楷體" w:hAnsi="標楷體" w:hint="eastAsia"/>
                        </w:rPr>
                        <w:t>附件</w:t>
                      </w:r>
                      <w:r w:rsidR="00F812BD">
                        <w:rPr>
                          <w:rFonts w:ascii="標楷體" w:eastAsia="標楷體" w:hAnsi="標楷體" w:hint="eastAsia"/>
                        </w:rPr>
                        <w:t>1</w:t>
                      </w:r>
                    </w:p>
                  </w:txbxContent>
                </v:textbox>
                <w10:wrap anchorx="margin"/>
              </v:shape>
            </w:pict>
          </mc:Fallback>
        </mc:AlternateContent>
      </w:r>
      <w:r w:rsidRPr="00CF6622">
        <w:rPr>
          <w:rFonts w:ascii="Times New Roman" w:eastAsia="標楷體" w:hAnsi="Times New Roman" w:cs="Times New Roman"/>
          <w:bCs/>
          <w:sz w:val="36"/>
          <w:szCs w:val="36"/>
        </w:rPr>
        <w:t>財團法人醫藥品查驗中心</w:t>
      </w:r>
      <w:r w:rsidRPr="00CF6622">
        <w:rPr>
          <w:rFonts w:ascii="Times New Roman" w:eastAsia="標楷體" w:hAnsi="Times New Roman" w:cs="Times New Roman"/>
          <w:b/>
          <w:sz w:val="36"/>
          <w:szCs w:val="36"/>
        </w:rPr>
        <w:t xml:space="preserve"> </w:t>
      </w:r>
      <w:r w:rsidRPr="00CF6622">
        <w:rPr>
          <w:rFonts w:ascii="Times New Roman" w:eastAsia="標楷體" w:hAnsi="Times New Roman" w:cs="Times New Roman"/>
          <w:b/>
          <w:sz w:val="36"/>
          <w:szCs w:val="36"/>
        </w:rPr>
        <w:t>委外廠商保密承諾書</w:t>
      </w:r>
      <w:bookmarkEnd w:id="56"/>
    </w:p>
    <w:p w14:paraId="3A5B0FDF" w14:textId="77777777" w:rsidR="009C47C8" w:rsidRPr="00CF6622" w:rsidRDefault="009C47C8" w:rsidP="00B371A5">
      <w:pPr>
        <w:spacing w:beforeLines="100" w:before="360" w:afterLines="100" w:after="360" w:line="460" w:lineRule="exact"/>
        <w:jc w:val="both"/>
        <w:rPr>
          <w:rFonts w:ascii="Times New Roman" w:eastAsia="標楷體" w:hAnsi="Times New Roman" w:cs="Times New Roman"/>
          <w:sz w:val="28"/>
          <w:szCs w:val="28"/>
        </w:rPr>
      </w:pPr>
      <w:proofErr w:type="gramStart"/>
      <w:r w:rsidRPr="00CF6622">
        <w:rPr>
          <w:rFonts w:ascii="Times New Roman" w:eastAsia="標楷體" w:hAnsi="Times New Roman" w:cs="Times New Roman"/>
          <w:sz w:val="28"/>
          <w:szCs w:val="28"/>
        </w:rPr>
        <w:t>茲緣於</w:t>
      </w:r>
      <w:proofErr w:type="gramEnd"/>
      <w:r w:rsidRPr="00CF6622">
        <w:rPr>
          <w:rFonts w:ascii="Times New Roman" w:eastAsia="標楷體" w:hAnsi="Times New Roman" w:cs="Times New Roman"/>
          <w:sz w:val="28"/>
          <w:szCs w:val="28"/>
        </w:rPr>
        <w:t>本公司承做財團法人醫藥品查驗中心（以下簡稱查驗中心）專案，因業務往來需要得以接觸、取得、知悉該中心機密檔案。為保持所知悉或交付檔案之安全性，本公司遵守相關法律命令，並簽署本承諾書，恪遵下列事項：</w:t>
      </w:r>
    </w:p>
    <w:p w14:paraId="527CC0C4" w14:textId="77777777" w:rsidR="009C47C8" w:rsidRPr="00CF6622" w:rsidRDefault="009C47C8" w:rsidP="00B371A5">
      <w:pPr>
        <w:numPr>
          <w:ilvl w:val="0"/>
          <w:numId w:val="20"/>
        </w:numPr>
        <w:spacing w:beforeLines="30" w:before="108" w:afterLines="30" w:after="108" w:line="460" w:lineRule="exact"/>
        <w:ind w:left="1417" w:hangingChars="506" w:hanging="1417"/>
        <w:jc w:val="both"/>
        <w:rPr>
          <w:rFonts w:ascii="Times New Roman" w:eastAsia="標楷體" w:hAnsi="Times New Roman" w:cs="Times New Roman"/>
          <w:sz w:val="28"/>
          <w:szCs w:val="28"/>
        </w:rPr>
      </w:pPr>
      <w:r w:rsidRPr="00CF6622">
        <w:rPr>
          <w:rFonts w:ascii="Times New Roman" w:eastAsia="標楷體" w:hAnsi="Times New Roman" w:cs="Times New Roman"/>
          <w:sz w:val="28"/>
          <w:szCs w:val="28"/>
        </w:rPr>
        <w:t>本承諾書所稱之「檔案」，係指一切尚未公開之文件或任何其他形式之記錄、複製品或儲存媒體等相關內容，包括但不限於書面、圖書、錄音、錄影、電磁紀錄等。</w:t>
      </w:r>
    </w:p>
    <w:p w14:paraId="16FC087B" w14:textId="77777777" w:rsidR="009C47C8" w:rsidRPr="00CF6622" w:rsidRDefault="009C47C8" w:rsidP="00B371A5">
      <w:pPr>
        <w:numPr>
          <w:ilvl w:val="0"/>
          <w:numId w:val="20"/>
        </w:numPr>
        <w:spacing w:beforeLines="30" w:before="108" w:afterLines="30" w:after="108" w:line="460" w:lineRule="exact"/>
        <w:ind w:left="1417" w:hangingChars="506" w:hanging="1417"/>
        <w:jc w:val="both"/>
        <w:rPr>
          <w:rFonts w:ascii="Times New Roman" w:eastAsia="標楷體" w:hAnsi="Times New Roman" w:cs="Times New Roman"/>
          <w:sz w:val="28"/>
          <w:szCs w:val="28"/>
        </w:rPr>
      </w:pPr>
      <w:r w:rsidRPr="00CF6622">
        <w:rPr>
          <w:rFonts w:ascii="Times New Roman" w:eastAsia="標楷體" w:hAnsi="Times New Roman" w:cs="Times New Roman"/>
          <w:sz w:val="28"/>
          <w:szCs w:val="28"/>
        </w:rPr>
        <w:t>本承諾書所稱之機密檔案係指明文標示為「密」、「機密」、「極機密」或其他同義字之一切機密，或雖未標示但依一般法律觀念，應視為機密之物品、文件及資料等。但下述情形不在此限：</w:t>
      </w:r>
    </w:p>
    <w:p w14:paraId="5DDE1206" w14:textId="77777777" w:rsidR="009C47C8" w:rsidRPr="00CF6622" w:rsidRDefault="009C47C8" w:rsidP="00B371A5">
      <w:pPr>
        <w:numPr>
          <w:ilvl w:val="0"/>
          <w:numId w:val="21"/>
        </w:numPr>
        <w:spacing w:beforeLines="30" w:before="108" w:afterLines="30" w:after="108" w:line="460" w:lineRule="exact"/>
        <w:ind w:leftChars="592" w:left="2127" w:hangingChars="252" w:hanging="706"/>
        <w:jc w:val="both"/>
        <w:rPr>
          <w:rFonts w:ascii="Times New Roman" w:eastAsia="標楷體" w:hAnsi="Times New Roman" w:cs="Times New Roman"/>
          <w:sz w:val="28"/>
          <w:szCs w:val="28"/>
        </w:rPr>
      </w:pPr>
      <w:r w:rsidRPr="00CF6622">
        <w:rPr>
          <w:rFonts w:ascii="Times New Roman" w:eastAsia="標楷體" w:hAnsi="Times New Roman" w:cs="Times New Roman"/>
          <w:sz w:val="28"/>
          <w:szCs w:val="28"/>
        </w:rPr>
        <w:t>已有書面證據證明交付或告知之檔案為本公司所已知。</w:t>
      </w:r>
    </w:p>
    <w:p w14:paraId="2B666AFD" w14:textId="77777777" w:rsidR="009C47C8" w:rsidRPr="00CF6622" w:rsidRDefault="009C47C8" w:rsidP="00B371A5">
      <w:pPr>
        <w:numPr>
          <w:ilvl w:val="0"/>
          <w:numId w:val="21"/>
        </w:numPr>
        <w:spacing w:beforeLines="30" w:before="108" w:afterLines="30" w:after="108" w:line="460" w:lineRule="exact"/>
        <w:ind w:leftChars="592" w:left="2127" w:hangingChars="252" w:hanging="706"/>
        <w:jc w:val="both"/>
        <w:rPr>
          <w:rFonts w:ascii="Times New Roman" w:eastAsia="標楷體" w:hAnsi="Times New Roman" w:cs="Times New Roman"/>
          <w:sz w:val="28"/>
          <w:szCs w:val="28"/>
        </w:rPr>
      </w:pPr>
      <w:r w:rsidRPr="00CF6622">
        <w:rPr>
          <w:rFonts w:ascii="Times New Roman" w:eastAsia="標楷體" w:hAnsi="Times New Roman" w:cs="Times New Roman"/>
          <w:sz w:val="28"/>
          <w:szCs w:val="28"/>
        </w:rPr>
        <w:t>已見於公開發行之刊物或出版品等欠缺機密性質之檔案。</w:t>
      </w:r>
    </w:p>
    <w:p w14:paraId="13233A97" w14:textId="77777777" w:rsidR="009C47C8" w:rsidRPr="00CF6622" w:rsidRDefault="009C47C8" w:rsidP="00B371A5">
      <w:pPr>
        <w:numPr>
          <w:ilvl w:val="0"/>
          <w:numId w:val="21"/>
        </w:numPr>
        <w:spacing w:beforeLines="30" w:before="108" w:afterLines="30" w:after="108" w:line="460" w:lineRule="exact"/>
        <w:ind w:leftChars="592" w:left="2127" w:hangingChars="252" w:hanging="706"/>
        <w:jc w:val="both"/>
        <w:rPr>
          <w:rFonts w:ascii="Times New Roman" w:eastAsia="標楷體" w:hAnsi="Times New Roman" w:cs="Times New Roman"/>
          <w:sz w:val="28"/>
          <w:szCs w:val="28"/>
        </w:rPr>
      </w:pPr>
      <w:r w:rsidRPr="00CF6622">
        <w:rPr>
          <w:rFonts w:ascii="Times New Roman" w:eastAsia="標楷體" w:hAnsi="Times New Roman" w:cs="Times New Roman"/>
          <w:sz w:val="28"/>
          <w:szCs w:val="28"/>
        </w:rPr>
        <w:t>因政府、法院命令或相關法規範等要求必須揭露者。</w:t>
      </w:r>
    </w:p>
    <w:p w14:paraId="498B5BB1" w14:textId="77777777" w:rsidR="009C47C8" w:rsidRPr="00CF6622" w:rsidRDefault="009C47C8" w:rsidP="00B371A5">
      <w:pPr>
        <w:numPr>
          <w:ilvl w:val="0"/>
          <w:numId w:val="20"/>
        </w:numPr>
        <w:spacing w:beforeLines="30" w:before="108" w:afterLines="30" w:after="108" w:line="460" w:lineRule="exact"/>
        <w:ind w:left="1417" w:hangingChars="506" w:hanging="1417"/>
        <w:jc w:val="both"/>
        <w:rPr>
          <w:rFonts w:ascii="Times New Roman" w:eastAsia="標楷體" w:hAnsi="Times New Roman" w:cs="Times New Roman"/>
          <w:sz w:val="28"/>
          <w:szCs w:val="28"/>
        </w:rPr>
      </w:pPr>
      <w:r w:rsidRPr="00CF6622">
        <w:rPr>
          <w:rFonts w:ascii="Times New Roman" w:eastAsia="標楷體" w:hAnsi="Times New Roman" w:cs="Times New Roman"/>
          <w:sz w:val="28"/>
          <w:szCs w:val="28"/>
        </w:rPr>
        <w:t>本公司應負善良管理人之注意義務維護查驗中心之機密檔案，非經查驗中心書面同意，絕不故意、過失洩漏、告知、移轉或以任何方式使任何第三人知悉、持有、利用之。</w:t>
      </w:r>
    </w:p>
    <w:p w14:paraId="02496EEB" w14:textId="77777777" w:rsidR="009C47C8" w:rsidRPr="00CF6622" w:rsidRDefault="009C47C8" w:rsidP="00B371A5">
      <w:pPr>
        <w:numPr>
          <w:ilvl w:val="0"/>
          <w:numId w:val="20"/>
        </w:numPr>
        <w:spacing w:beforeLines="30" w:before="108" w:afterLines="30" w:after="108" w:line="460" w:lineRule="exact"/>
        <w:ind w:left="1417" w:hangingChars="506" w:hanging="1417"/>
        <w:jc w:val="both"/>
        <w:rPr>
          <w:rFonts w:ascii="Times New Roman" w:eastAsia="標楷體" w:hAnsi="Times New Roman" w:cs="Times New Roman"/>
          <w:sz w:val="28"/>
          <w:szCs w:val="28"/>
        </w:rPr>
      </w:pPr>
      <w:r w:rsidRPr="00CF6622">
        <w:rPr>
          <w:rFonts w:ascii="Times New Roman" w:eastAsia="標楷體" w:hAnsi="Times New Roman" w:cs="Times New Roman"/>
          <w:sz w:val="28"/>
          <w:szCs w:val="28"/>
        </w:rPr>
        <w:t>本公司瞭解並同意凡利用查驗中心電信設備發送、儲存、傳輸或接收符號、文字、影像、聲音或其他信息之有線電信，包括但不限網際網路等通訊封包，將依網路通訊監測管理規定進行管理。</w:t>
      </w:r>
    </w:p>
    <w:p w14:paraId="5630EA23" w14:textId="77777777" w:rsidR="009C47C8" w:rsidRPr="00CF6622" w:rsidRDefault="009C47C8" w:rsidP="00B371A5">
      <w:pPr>
        <w:numPr>
          <w:ilvl w:val="0"/>
          <w:numId w:val="20"/>
        </w:numPr>
        <w:spacing w:beforeLines="30" w:before="108" w:afterLines="30" w:after="108" w:line="460" w:lineRule="exact"/>
        <w:ind w:left="1417" w:hangingChars="506" w:hanging="1417"/>
        <w:jc w:val="both"/>
        <w:rPr>
          <w:rFonts w:ascii="Times New Roman" w:eastAsia="標楷體" w:hAnsi="Times New Roman" w:cs="Times New Roman"/>
          <w:sz w:val="28"/>
          <w:szCs w:val="28"/>
        </w:rPr>
      </w:pPr>
      <w:r w:rsidRPr="00CF6622">
        <w:rPr>
          <w:rFonts w:ascii="Times New Roman" w:eastAsia="標楷體" w:hAnsi="Times New Roman" w:cs="Times New Roman"/>
          <w:sz w:val="28"/>
          <w:szCs w:val="28"/>
        </w:rPr>
        <w:t>若違反本承諾書之約定或有任何因可歸責於本公司之事由，以各種方式致機密檔案被洩露者，本公司應依法負相關法律責任及損害賠償責任。</w:t>
      </w:r>
    </w:p>
    <w:p w14:paraId="2D932679" w14:textId="77777777" w:rsidR="009C47C8" w:rsidRPr="00CF6622" w:rsidRDefault="009C47C8" w:rsidP="00B371A5">
      <w:pPr>
        <w:numPr>
          <w:ilvl w:val="0"/>
          <w:numId w:val="20"/>
        </w:numPr>
        <w:spacing w:beforeLines="30" w:before="108" w:afterLines="30" w:after="108" w:line="460" w:lineRule="exact"/>
        <w:ind w:left="1417" w:hangingChars="506" w:hanging="1417"/>
        <w:jc w:val="both"/>
        <w:rPr>
          <w:rFonts w:ascii="Times New Roman" w:eastAsia="標楷體" w:hAnsi="Times New Roman" w:cs="Times New Roman"/>
          <w:sz w:val="28"/>
          <w:szCs w:val="28"/>
        </w:rPr>
      </w:pPr>
      <w:r w:rsidRPr="00CF6622">
        <w:rPr>
          <w:rFonts w:ascii="Times New Roman" w:eastAsia="標楷體" w:hAnsi="Times New Roman" w:cs="Times New Roman"/>
          <w:sz w:val="28"/>
          <w:szCs w:val="28"/>
        </w:rPr>
        <w:t>本公司應</w:t>
      </w:r>
      <w:proofErr w:type="gramStart"/>
      <w:r w:rsidRPr="00CF6622">
        <w:rPr>
          <w:rFonts w:ascii="Times New Roman" w:eastAsia="標楷體" w:hAnsi="Times New Roman" w:cs="Times New Roman"/>
          <w:sz w:val="28"/>
          <w:szCs w:val="28"/>
        </w:rPr>
        <w:t>採</w:t>
      </w:r>
      <w:proofErr w:type="gramEnd"/>
      <w:r w:rsidRPr="00CF6622">
        <w:rPr>
          <w:rFonts w:ascii="Times New Roman" w:eastAsia="標楷體" w:hAnsi="Times New Roman" w:cs="Times New Roman"/>
          <w:sz w:val="28"/>
          <w:szCs w:val="28"/>
        </w:rPr>
        <w:t>行一切必要措施，確保本公司之受任人、受</w:t>
      </w:r>
      <w:proofErr w:type="gramStart"/>
      <w:r w:rsidRPr="00CF6622">
        <w:rPr>
          <w:rFonts w:ascii="Times New Roman" w:eastAsia="標楷體" w:hAnsi="Times New Roman" w:cs="Times New Roman"/>
          <w:sz w:val="28"/>
          <w:szCs w:val="28"/>
        </w:rPr>
        <w:t>僱</w:t>
      </w:r>
      <w:proofErr w:type="gramEnd"/>
      <w:r w:rsidRPr="00CF6622">
        <w:rPr>
          <w:rFonts w:ascii="Times New Roman" w:eastAsia="標楷體" w:hAnsi="Times New Roman" w:cs="Times New Roman"/>
          <w:sz w:val="28"/>
          <w:szCs w:val="28"/>
        </w:rPr>
        <w:t>人、代理人、承攬人或其他類似之履行輔助人，與本公司負擔相同程度之保密義務。若因可歸責於前述履行輔助人之事由致生損害於查驗中心者，</w:t>
      </w:r>
      <w:proofErr w:type="gramStart"/>
      <w:r w:rsidRPr="00CF6622">
        <w:rPr>
          <w:rFonts w:ascii="Times New Roman" w:eastAsia="標楷體" w:hAnsi="Times New Roman" w:cs="Times New Roman"/>
          <w:sz w:val="28"/>
          <w:szCs w:val="28"/>
        </w:rPr>
        <w:t>準</w:t>
      </w:r>
      <w:proofErr w:type="gramEnd"/>
      <w:r w:rsidRPr="00CF6622">
        <w:rPr>
          <w:rFonts w:ascii="Times New Roman" w:eastAsia="標楷體" w:hAnsi="Times New Roman" w:cs="Times New Roman"/>
          <w:sz w:val="28"/>
          <w:szCs w:val="28"/>
        </w:rPr>
        <w:t>用第五條之規定。</w:t>
      </w:r>
    </w:p>
    <w:p w14:paraId="0137ADB4" w14:textId="77777777" w:rsidR="009C47C8" w:rsidRPr="00CF6622" w:rsidRDefault="009C47C8" w:rsidP="00B371A5">
      <w:pPr>
        <w:numPr>
          <w:ilvl w:val="0"/>
          <w:numId w:val="20"/>
        </w:numPr>
        <w:spacing w:beforeLines="30" w:before="108" w:afterLines="30" w:after="108" w:line="460" w:lineRule="exact"/>
        <w:ind w:left="1417" w:hangingChars="506" w:hanging="1417"/>
        <w:jc w:val="both"/>
        <w:rPr>
          <w:rFonts w:ascii="Times New Roman" w:eastAsia="標楷體" w:hAnsi="Times New Roman" w:cs="Times New Roman"/>
          <w:sz w:val="28"/>
          <w:szCs w:val="28"/>
        </w:rPr>
      </w:pPr>
      <w:r w:rsidRPr="00CF6622">
        <w:rPr>
          <w:rFonts w:ascii="Times New Roman" w:eastAsia="標楷體" w:hAnsi="Times New Roman" w:cs="Times New Roman"/>
          <w:sz w:val="28"/>
          <w:szCs w:val="28"/>
        </w:rPr>
        <w:t>本承諾書於本公司契約期限內及其相關完成驗收後二</w:t>
      </w:r>
      <w:proofErr w:type="gramStart"/>
      <w:r w:rsidRPr="00CF6622">
        <w:rPr>
          <w:rFonts w:ascii="Times New Roman" w:eastAsia="標楷體" w:hAnsi="Times New Roman" w:cs="Times New Roman"/>
          <w:sz w:val="28"/>
          <w:szCs w:val="28"/>
        </w:rPr>
        <w:t>年內均屬有效</w:t>
      </w:r>
      <w:proofErr w:type="gramEnd"/>
      <w:r w:rsidRPr="00CF6622">
        <w:rPr>
          <w:rFonts w:ascii="Times New Roman" w:eastAsia="標楷體" w:hAnsi="Times New Roman" w:cs="Times New Roman"/>
          <w:sz w:val="28"/>
          <w:szCs w:val="28"/>
        </w:rPr>
        <w:t>。</w:t>
      </w:r>
    </w:p>
    <w:p w14:paraId="500F7947" w14:textId="77777777" w:rsidR="009C47C8" w:rsidRPr="00CF6622" w:rsidRDefault="009C47C8" w:rsidP="00B371A5">
      <w:pPr>
        <w:numPr>
          <w:ilvl w:val="0"/>
          <w:numId w:val="20"/>
        </w:numPr>
        <w:spacing w:beforeLines="30" w:before="108" w:afterLines="30" w:after="108" w:line="460" w:lineRule="exact"/>
        <w:ind w:left="1417" w:hangingChars="506" w:hanging="1417"/>
        <w:jc w:val="both"/>
        <w:rPr>
          <w:rFonts w:ascii="Times New Roman" w:eastAsia="標楷體" w:hAnsi="Times New Roman" w:cs="Times New Roman"/>
          <w:sz w:val="28"/>
          <w:szCs w:val="28"/>
        </w:rPr>
      </w:pPr>
      <w:r w:rsidRPr="00CF6622">
        <w:rPr>
          <w:rFonts w:ascii="Times New Roman" w:eastAsia="標楷體" w:hAnsi="Times New Roman" w:cs="Times New Roman"/>
          <w:sz w:val="28"/>
          <w:szCs w:val="28"/>
        </w:rPr>
        <w:t>非因本公司因素造成，當該等機密檔案對外公開或解除其</w:t>
      </w:r>
      <w:proofErr w:type="gramStart"/>
      <w:r w:rsidRPr="00CF6622">
        <w:rPr>
          <w:rFonts w:ascii="Times New Roman" w:eastAsia="標楷體" w:hAnsi="Times New Roman" w:cs="Times New Roman"/>
          <w:sz w:val="28"/>
          <w:szCs w:val="28"/>
        </w:rPr>
        <w:t>機密性時</w:t>
      </w:r>
      <w:proofErr w:type="gramEnd"/>
      <w:r w:rsidRPr="00CF6622">
        <w:rPr>
          <w:rFonts w:ascii="Times New Roman" w:eastAsia="標楷體" w:hAnsi="Times New Roman" w:cs="Times New Roman"/>
          <w:sz w:val="28"/>
          <w:szCs w:val="28"/>
        </w:rPr>
        <w:t>，同時解除本公司對該等機密檔案之保密責任。</w:t>
      </w:r>
    </w:p>
    <w:p w14:paraId="7CAC7D0B" w14:textId="77777777" w:rsidR="009C47C8" w:rsidRPr="00CF6622" w:rsidRDefault="009C47C8" w:rsidP="00B371A5">
      <w:pPr>
        <w:numPr>
          <w:ilvl w:val="0"/>
          <w:numId w:val="20"/>
        </w:numPr>
        <w:spacing w:beforeLines="30" w:before="108" w:afterLines="30" w:after="108" w:line="460" w:lineRule="exact"/>
        <w:ind w:left="1417" w:hangingChars="506" w:hanging="1417"/>
        <w:jc w:val="both"/>
        <w:rPr>
          <w:rFonts w:ascii="Times New Roman" w:eastAsia="標楷體" w:hAnsi="Times New Roman" w:cs="Times New Roman"/>
          <w:sz w:val="28"/>
          <w:szCs w:val="28"/>
        </w:rPr>
      </w:pPr>
      <w:r w:rsidRPr="00CF6622">
        <w:rPr>
          <w:rFonts w:ascii="Times New Roman" w:eastAsia="標楷體" w:hAnsi="Times New Roman" w:cs="Times New Roman"/>
          <w:sz w:val="28"/>
          <w:szCs w:val="28"/>
        </w:rPr>
        <w:lastRenderedPageBreak/>
        <w:t>本承諾書之條款，如部分無效或無法執行，不影響其他條款之效力。</w:t>
      </w:r>
    </w:p>
    <w:p w14:paraId="00461C04" w14:textId="77777777" w:rsidR="009C47C8" w:rsidRPr="00CF6622" w:rsidRDefault="009C47C8" w:rsidP="00B371A5">
      <w:pPr>
        <w:numPr>
          <w:ilvl w:val="0"/>
          <w:numId w:val="20"/>
        </w:numPr>
        <w:spacing w:beforeLines="30" w:before="108" w:afterLines="30" w:after="108" w:line="460" w:lineRule="exact"/>
        <w:ind w:left="1417" w:hangingChars="506" w:hanging="1417"/>
        <w:jc w:val="both"/>
        <w:rPr>
          <w:rFonts w:ascii="Times New Roman" w:eastAsia="標楷體" w:hAnsi="Times New Roman" w:cs="Times New Roman"/>
          <w:sz w:val="28"/>
          <w:szCs w:val="28"/>
        </w:rPr>
      </w:pPr>
      <w:r w:rsidRPr="00CF6622">
        <w:rPr>
          <w:rFonts w:ascii="Times New Roman" w:eastAsia="標楷體" w:hAnsi="Times New Roman" w:cs="Times New Roman"/>
          <w:sz w:val="28"/>
          <w:szCs w:val="28"/>
        </w:rPr>
        <w:t>關於本承諾書引起之爭議，雙方同意先本誠信原則磋商之，如磋商</w:t>
      </w:r>
      <w:proofErr w:type="gramStart"/>
      <w:r w:rsidRPr="00CF6622">
        <w:rPr>
          <w:rFonts w:ascii="Times New Roman" w:eastAsia="標楷體" w:hAnsi="Times New Roman" w:cs="Times New Roman"/>
          <w:sz w:val="28"/>
          <w:szCs w:val="28"/>
        </w:rPr>
        <w:t>未果須進行</w:t>
      </w:r>
      <w:proofErr w:type="gramEnd"/>
      <w:r w:rsidRPr="00CF6622">
        <w:rPr>
          <w:rFonts w:ascii="Times New Roman" w:eastAsia="標楷體" w:hAnsi="Times New Roman" w:cs="Times New Roman"/>
          <w:sz w:val="28"/>
          <w:szCs w:val="28"/>
        </w:rPr>
        <w:t>訴訟時，本公司同意以臺灣士林地方法院為第一審管轄法院。</w:t>
      </w:r>
    </w:p>
    <w:p w14:paraId="2AD5B92B" w14:textId="2FB359CB" w:rsidR="001E011F" w:rsidRPr="00CF6622" w:rsidRDefault="009C47C8" w:rsidP="00B371A5">
      <w:pPr>
        <w:numPr>
          <w:ilvl w:val="0"/>
          <w:numId w:val="20"/>
        </w:numPr>
        <w:spacing w:beforeLines="30" w:before="108" w:afterLines="30" w:after="108" w:line="460" w:lineRule="exact"/>
        <w:ind w:left="1417" w:hangingChars="506" w:hanging="1417"/>
        <w:jc w:val="both"/>
        <w:rPr>
          <w:rFonts w:ascii="Times New Roman" w:eastAsia="標楷體" w:hAnsi="Times New Roman" w:cs="Times New Roman"/>
          <w:sz w:val="28"/>
          <w:szCs w:val="28"/>
        </w:rPr>
      </w:pPr>
      <w:r w:rsidRPr="00CF6622">
        <w:rPr>
          <w:rFonts w:ascii="Times New Roman" w:eastAsia="標楷體" w:hAnsi="Times New Roman" w:cs="Times New Roman"/>
          <w:sz w:val="28"/>
          <w:szCs w:val="28"/>
        </w:rPr>
        <w:t>本承諾書正本由查驗中心留存。</w:t>
      </w:r>
    </w:p>
    <w:p w14:paraId="0E8895DE" w14:textId="77777777" w:rsidR="009C47C8" w:rsidRPr="00CF6622" w:rsidRDefault="009C47C8" w:rsidP="00B371A5">
      <w:pPr>
        <w:spacing w:beforeLines="30" w:before="108" w:afterLines="30" w:after="108" w:line="460" w:lineRule="exact"/>
        <w:jc w:val="both"/>
        <w:rPr>
          <w:rFonts w:ascii="Times New Roman" w:eastAsia="標楷體" w:hAnsi="Times New Roman" w:cs="Times New Roman"/>
          <w:sz w:val="28"/>
          <w:szCs w:val="28"/>
        </w:rPr>
      </w:pPr>
    </w:p>
    <w:p w14:paraId="3F3EB0B5" w14:textId="77777777" w:rsidR="001E011F" w:rsidRPr="00CF6622" w:rsidRDefault="001E011F" w:rsidP="00B371A5">
      <w:pPr>
        <w:snapToGrid w:val="0"/>
        <w:spacing w:line="460" w:lineRule="exact"/>
        <w:jc w:val="both"/>
        <w:rPr>
          <w:rFonts w:ascii="Times New Roman" w:eastAsia="標楷體" w:hAnsi="Times New Roman" w:cs="Times New Roman"/>
          <w:sz w:val="28"/>
          <w:szCs w:val="28"/>
        </w:rPr>
      </w:pPr>
      <w:r w:rsidRPr="00CF6622">
        <w:rPr>
          <w:rFonts w:ascii="Times New Roman" w:eastAsia="標楷體" w:hAnsi="Times New Roman" w:cs="Times New Roman"/>
          <w:sz w:val="28"/>
          <w:szCs w:val="28"/>
        </w:rPr>
        <w:t>此致</w:t>
      </w:r>
    </w:p>
    <w:p w14:paraId="630DD330" w14:textId="77777777" w:rsidR="001E011F" w:rsidRPr="00CF6622" w:rsidRDefault="001E011F" w:rsidP="00B371A5">
      <w:pPr>
        <w:snapToGrid w:val="0"/>
        <w:spacing w:line="460" w:lineRule="exact"/>
        <w:jc w:val="both"/>
        <w:rPr>
          <w:rFonts w:ascii="Times New Roman" w:eastAsia="標楷體" w:hAnsi="Times New Roman" w:cs="Times New Roman"/>
          <w:sz w:val="28"/>
          <w:szCs w:val="28"/>
        </w:rPr>
      </w:pPr>
      <w:r w:rsidRPr="00CF6622">
        <w:rPr>
          <w:rFonts w:ascii="Times New Roman" w:eastAsia="標楷體" w:hAnsi="Times New Roman" w:cs="Times New Roman"/>
          <w:sz w:val="28"/>
          <w:szCs w:val="28"/>
        </w:rPr>
        <w:t>財團法人醫藥品查驗中心</w:t>
      </w:r>
    </w:p>
    <w:p w14:paraId="246BC490" w14:textId="77777777" w:rsidR="001E011F" w:rsidRPr="00CF6622" w:rsidRDefault="001E011F" w:rsidP="00B371A5">
      <w:pPr>
        <w:spacing w:line="460" w:lineRule="exact"/>
        <w:jc w:val="both"/>
        <w:rPr>
          <w:rFonts w:ascii="Times New Roman" w:eastAsia="標楷體" w:hAnsi="Times New Roman" w:cs="Times New Roman"/>
          <w:sz w:val="28"/>
          <w:szCs w:val="28"/>
        </w:rPr>
      </w:pPr>
      <w:r w:rsidRPr="00CF6622">
        <w:rPr>
          <w:rFonts w:ascii="Times New Roman" w:eastAsia="標楷體" w:hAnsi="Times New Roman" w:cs="Times New Roman"/>
          <w:noProof/>
          <w:sz w:val="28"/>
          <w:szCs w:val="28"/>
        </w:rPr>
        <mc:AlternateContent>
          <mc:Choice Requires="wps">
            <w:drawing>
              <wp:anchor distT="0" distB="0" distL="114300" distR="114300" simplePos="0" relativeHeight="251668480" behindDoc="0" locked="0" layoutInCell="1" allowOverlap="1" wp14:anchorId="203A8778" wp14:editId="006BD1C0">
                <wp:simplePos x="0" y="0"/>
                <wp:positionH relativeFrom="column">
                  <wp:posOffset>2971800</wp:posOffset>
                </wp:positionH>
                <wp:positionV relativeFrom="paragraph">
                  <wp:posOffset>266700</wp:posOffset>
                </wp:positionV>
                <wp:extent cx="990600" cy="914400"/>
                <wp:effectExtent l="6985" t="13335" r="12065" b="5715"/>
                <wp:wrapNone/>
                <wp:docPr id="13"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90600" cy="914400"/>
                        </a:xfrm>
                        <a:prstGeom prst="rect">
                          <a:avLst/>
                        </a:prstGeom>
                        <a:solidFill>
                          <a:srgbClr val="FFFFFF"/>
                        </a:solidFill>
                        <a:ln w="9525" cap="rnd">
                          <a:solidFill>
                            <a:srgbClr val="000000"/>
                          </a:solidFill>
                          <a:prstDash val="sysDot"/>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B2FB25" id="Rectangle 2" o:spid="_x0000_s1026" style="position:absolute;margin-left:234pt;margin-top:21pt;width:78pt;height:1in;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">
                <v:stroke dashstyle="1 1" endcap="round"/>
              </v:rect>
            </w:pict>
          </mc:Fallback>
        </mc:AlternateContent>
      </w:r>
    </w:p>
    <w:p w14:paraId="55607FE9" w14:textId="77777777" w:rsidR="001E011F" w:rsidRPr="00CF6622" w:rsidRDefault="001E011F" w:rsidP="00B371A5">
      <w:pPr>
        <w:spacing w:line="460" w:lineRule="exact"/>
        <w:jc w:val="both"/>
        <w:rPr>
          <w:rFonts w:ascii="Times New Roman" w:eastAsia="標楷體" w:hAnsi="Times New Roman" w:cs="Times New Roman"/>
          <w:sz w:val="28"/>
          <w:szCs w:val="28"/>
        </w:rPr>
      </w:pPr>
      <w:r w:rsidRPr="00CF6622">
        <w:rPr>
          <w:rFonts w:ascii="Times New Roman" w:eastAsia="標楷體" w:hAnsi="Times New Roman" w:cs="Times New Roman"/>
          <w:sz w:val="28"/>
          <w:szCs w:val="28"/>
        </w:rPr>
        <w:t>公司：</w:t>
      </w:r>
      <w:r w:rsidRPr="00CF6622">
        <w:rPr>
          <w:rFonts w:ascii="Times New Roman" w:eastAsia="標楷體" w:hAnsi="Times New Roman" w:cs="Times New Roman"/>
          <w:sz w:val="28"/>
          <w:szCs w:val="28"/>
        </w:rPr>
        <w:t xml:space="preserve">              </w:t>
      </w:r>
    </w:p>
    <w:p w14:paraId="7217DEF0" w14:textId="77777777" w:rsidR="001E011F" w:rsidRPr="00CF6622" w:rsidRDefault="001E011F" w:rsidP="00B371A5">
      <w:pPr>
        <w:spacing w:line="460" w:lineRule="exact"/>
        <w:rPr>
          <w:rFonts w:ascii="Times New Roman" w:eastAsia="標楷體" w:hAnsi="Times New Roman" w:cs="Times New Roman"/>
          <w:sz w:val="28"/>
          <w:szCs w:val="28"/>
        </w:rPr>
      </w:pPr>
      <w:r w:rsidRPr="00CF6622">
        <w:rPr>
          <w:rFonts w:ascii="Times New Roman" w:eastAsia="標楷體" w:hAnsi="Times New Roman" w:cs="Times New Roman"/>
          <w:noProof/>
          <w:sz w:val="28"/>
          <w:szCs w:val="28"/>
        </w:rPr>
        <mc:AlternateContent>
          <mc:Choice Requires="wps">
            <w:drawing>
              <wp:anchor distT="0" distB="0" distL="114300" distR="114300" simplePos="0" relativeHeight="251669504" behindDoc="0" locked="0" layoutInCell="1" allowOverlap="1" wp14:anchorId="435A6D58" wp14:editId="74DA3BF5">
                <wp:simplePos x="0" y="0"/>
                <wp:positionH relativeFrom="column">
                  <wp:posOffset>4081882</wp:posOffset>
                </wp:positionH>
                <wp:positionV relativeFrom="paragraph">
                  <wp:posOffset>176682</wp:posOffset>
                </wp:positionV>
                <wp:extent cx="533400" cy="457200"/>
                <wp:effectExtent l="6985" t="13335" r="12065" b="5715"/>
                <wp:wrapNone/>
                <wp:docPr id="14"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3400" cy="457200"/>
                        </a:xfrm>
                        <a:prstGeom prst="rect">
                          <a:avLst/>
                        </a:prstGeom>
                        <a:solidFill>
                          <a:srgbClr val="FFFFFF"/>
                        </a:solidFill>
                        <a:ln w="9525" cap="rnd">
                          <a:solidFill>
                            <a:srgbClr val="000000"/>
                          </a:solidFill>
                          <a:prstDash val="sysDot"/>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B3A4D4" id="Rectangle 3" o:spid="_x0000_s1026" style="position:absolute;margin-left:321.4pt;margin-top:13.9pt;width:42pt;height:36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">
                <v:stroke dashstyle="1 1" endcap="round"/>
              </v:rect>
            </w:pict>
          </mc:Fallback>
        </mc:AlternateContent>
      </w:r>
      <w:r w:rsidRPr="00CF6622">
        <w:rPr>
          <w:rFonts w:ascii="Times New Roman" w:eastAsia="標楷體" w:hAnsi="Times New Roman" w:cs="Times New Roman"/>
          <w:sz w:val="28"/>
          <w:szCs w:val="28"/>
        </w:rPr>
        <w:t>負責人：</w:t>
      </w:r>
      <w:r w:rsidRPr="00CF6622">
        <w:rPr>
          <w:rFonts w:ascii="Times New Roman" w:eastAsia="標楷體" w:hAnsi="Times New Roman" w:cs="Times New Roman"/>
          <w:sz w:val="28"/>
          <w:szCs w:val="28"/>
        </w:rPr>
        <w:t xml:space="preserve">            </w:t>
      </w:r>
    </w:p>
    <w:p w14:paraId="18D0A077" w14:textId="77777777" w:rsidR="001E011F" w:rsidRPr="00CF6622" w:rsidRDefault="001E011F" w:rsidP="00B371A5">
      <w:pPr>
        <w:widowControl/>
        <w:tabs>
          <w:tab w:val="left" w:pos="851"/>
          <w:tab w:val="left" w:pos="5104"/>
          <w:tab w:val="left" w:pos="6096"/>
        </w:tabs>
        <w:autoSpaceDE w:val="0"/>
        <w:autoSpaceDN w:val="0"/>
        <w:snapToGrid w:val="0"/>
        <w:spacing w:line="460" w:lineRule="exact"/>
        <w:textAlignment w:val="bottom"/>
        <w:rPr>
          <w:rFonts w:ascii="Times New Roman" w:eastAsia="標楷體" w:hAnsi="Times New Roman" w:cs="Times New Roman"/>
          <w:sz w:val="28"/>
          <w:szCs w:val="28"/>
        </w:rPr>
      </w:pPr>
    </w:p>
    <w:p w14:paraId="16A8B1B3" w14:textId="689369E8" w:rsidR="009C47C8" w:rsidRPr="00CF6622" w:rsidRDefault="001E011F" w:rsidP="00B371A5">
      <w:pPr>
        <w:pStyle w:val="af4"/>
        <w:spacing w:line="460" w:lineRule="exact"/>
        <w:jc w:val="left"/>
        <w:rPr>
          <w:rFonts w:ascii="Times New Roman" w:eastAsia="標楷體" w:hAnsi="Times New Roman" w:cs="Times New Roman"/>
          <w:sz w:val="28"/>
          <w:szCs w:val="28"/>
        </w:rPr>
      </w:pPr>
      <w:r w:rsidRPr="00CF6622">
        <w:rPr>
          <w:rFonts w:ascii="Times New Roman" w:eastAsia="標楷體" w:hAnsi="Times New Roman" w:cs="Times New Roman"/>
          <w:sz w:val="28"/>
          <w:szCs w:val="28"/>
        </w:rPr>
        <w:t>中華民國</w:t>
      </w:r>
      <w:r w:rsidRPr="00CF6622">
        <w:rPr>
          <w:rFonts w:ascii="Times New Roman" w:eastAsia="標楷體" w:hAnsi="Times New Roman" w:cs="Times New Roman"/>
          <w:sz w:val="28"/>
          <w:szCs w:val="28"/>
        </w:rPr>
        <w:t xml:space="preserve">      </w:t>
      </w:r>
      <w:r w:rsidRPr="00CF6622">
        <w:rPr>
          <w:rFonts w:ascii="Times New Roman" w:eastAsia="標楷體" w:hAnsi="Times New Roman" w:cs="Times New Roman"/>
          <w:sz w:val="28"/>
          <w:szCs w:val="28"/>
        </w:rPr>
        <w:t>年</w:t>
      </w:r>
      <w:r w:rsidRPr="00CF6622">
        <w:rPr>
          <w:rFonts w:ascii="Times New Roman" w:eastAsia="標楷體" w:hAnsi="Times New Roman" w:cs="Times New Roman"/>
          <w:sz w:val="28"/>
          <w:szCs w:val="28"/>
        </w:rPr>
        <w:t xml:space="preserve">    </w:t>
      </w:r>
      <w:r w:rsidRPr="00CF6622">
        <w:rPr>
          <w:rFonts w:ascii="Times New Roman" w:eastAsia="標楷體" w:hAnsi="Times New Roman" w:cs="Times New Roman"/>
          <w:sz w:val="28"/>
          <w:szCs w:val="28"/>
        </w:rPr>
        <w:t>月</w:t>
      </w:r>
      <w:r w:rsidRPr="00CF6622">
        <w:rPr>
          <w:rFonts w:ascii="Times New Roman" w:eastAsia="標楷體" w:hAnsi="Times New Roman" w:cs="Times New Roman"/>
          <w:sz w:val="28"/>
          <w:szCs w:val="28"/>
        </w:rPr>
        <w:t xml:space="preserve">    </w:t>
      </w:r>
      <w:r w:rsidRPr="00CF6622">
        <w:rPr>
          <w:rFonts w:ascii="Times New Roman" w:eastAsia="標楷體" w:hAnsi="Times New Roman" w:cs="Times New Roman"/>
          <w:sz w:val="28"/>
          <w:szCs w:val="28"/>
        </w:rPr>
        <w:t>日</w:t>
      </w:r>
    </w:p>
    <w:p w14:paraId="3E734E66" w14:textId="56B7CF8A" w:rsidR="001E011F" w:rsidRPr="0033594B" w:rsidRDefault="009C47C8" w:rsidP="00B371A5">
      <w:pPr>
        <w:widowControl/>
        <w:spacing w:line="460" w:lineRule="exact"/>
        <w:rPr>
          <w:rFonts w:ascii="Times New Roman" w:eastAsia="標楷體" w:hAnsi="Times New Roman" w:cs="Times New Roman"/>
          <w:sz w:val="22"/>
        </w:rPr>
      </w:pPr>
      <w:r w:rsidRPr="0033594B">
        <w:rPr>
          <w:rFonts w:ascii="Times New Roman" w:eastAsia="標楷體" w:hAnsi="Times New Roman" w:cs="Times New Roman"/>
          <w:sz w:val="22"/>
        </w:rPr>
        <w:br w:type="page"/>
      </w:r>
    </w:p>
    <w:p w14:paraId="7C162664" w14:textId="77777777" w:rsidR="00B17C35" w:rsidRPr="0033594B" w:rsidRDefault="00B17C35" w:rsidP="00B371A5">
      <w:pPr>
        <w:widowControl/>
        <w:autoSpaceDE w:val="0"/>
        <w:autoSpaceDN w:val="0"/>
        <w:snapToGrid w:val="0"/>
        <w:spacing w:beforeLines="50" w:before="180" w:afterLines="100" w:after="360" w:line="460" w:lineRule="exact"/>
        <w:jc w:val="center"/>
        <w:textAlignment w:val="bottom"/>
        <w:rPr>
          <w:rFonts w:ascii="Times New Roman" w:eastAsia="標楷體" w:hAnsi="Times New Roman" w:cs="Times New Roman"/>
          <w:b/>
          <w:sz w:val="32"/>
          <w:szCs w:val="32"/>
        </w:rPr>
        <w:sectPr w:rsidR="00B17C35" w:rsidRPr="0033594B" w:rsidSect="003C542D">
          <w:pgSz w:w="11906" w:h="16838" w:code="9"/>
          <w:pgMar w:top="720" w:right="720" w:bottom="720" w:left="720" w:header="851" w:footer="567" w:gutter="0"/>
          <w:cols w:space="425"/>
          <w:docGrid w:type="lines" w:linePitch="360"/>
        </w:sectPr>
      </w:pPr>
    </w:p>
    <w:p w14:paraId="6E00437E" w14:textId="510946F3" w:rsidR="001E011F" w:rsidRPr="00CF6622" w:rsidRDefault="002F3A2F" w:rsidP="00B371A5">
      <w:pPr>
        <w:widowControl/>
        <w:autoSpaceDE w:val="0"/>
        <w:autoSpaceDN w:val="0"/>
        <w:snapToGrid w:val="0"/>
        <w:spacing w:beforeLines="300" w:before="1080" w:afterLines="100" w:after="360" w:line="460" w:lineRule="exact"/>
        <w:jc w:val="center"/>
        <w:textAlignment w:val="bottom"/>
        <w:outlineLvl w:val="0"/>
        <w:rPr>
          <w:rFonts w:ascii="Times New Roman" w:eastAsia="標楷體" w:hAnsi="Times New Roman" w:cs="Times New Roman"/>
          <w:b/>
          <w:sz w:val="36"/>
          <w:szCs w:val="36"/>
        </w:rPr>
      </w:pPr>
      <w:bookmarkStart w:id="57" w:name="_Toc225748272"/>
      <w:r w:rsidRPr="00CF6622">
        <w:rPr>
          <w:rFonts w:ascii="Times New Roman" w:eastAsia="標楷體" w:hAnsi="Times New Roman" w:cs="Times New Roman"/>
          <w:bCs/>
          <w:noProof/>
          <w:sz w:val="36"/>
          <w:szCs w:val="36"/>
        </w:rPr>
        <w:lastRenderedPageBreak/>
        <mc:AlternateContent>
          <mc:Choice Requires="wps">
            <w:drawing>
              <wp:anchor distT="0" distB="0" distL="114300" distR="114300" simplePos="0" relativeHeight="251702272" behindDoc="0" locked="0" layoutInCell="1" allowOverlap="1" wp14:anchorId="6BF3B809" wp14:editId="65F36A51">
                <wp:simplePos x="0" y="0"/>
                <wp:positionH relativeFrom="margin">
                  <wp:posOffset>5969479</wp:posOffset>
                </wp:positionH>
                <wp:positionV relativeFrom="paragraph">
                  <wp:posOffset>0</wp:posOffset>
                </wp:positionV>
                <wp:extent cx="679091" cy="352425"/>
                <wp:effectExtent l="0" t="0" r="26035" b="28575"/>
                <wp:wrapNone/>
                <wp:docPr id="1" name="文字方塊 1"/>
                <wp:cNvGraphicFramePr/>
                <a:graphic xmlns:a="http://schemas.openxmlformats.org/drawingml/2006/main">
                  <a:graphicData uri="http://schemas.microsoft.com/office/word/2010/wordprocessingShape">
                    <wps:wsp>
                      <wps:cNvSpPr txBox="1"/>
                      <wps:spPr>
                        <a:xfrm>
                          <a:off x="0" y="0"/>
                          <a:ext cx="679091" cy="352425"/>
                        </a:xfrm>
                        <a:prstGeom prst="rect">
                          <a:avLst/>
                        </a:prstGeom>
                        <a:solidFill>
                          <a:schemeClr val="lt1"/>
                        </a:solidFill>
                        <a:ln w="6350">
                          <a:solidFill>
                            <a:prstClr val="black"/>
                          </a:solidFill>
                        </a:ln>
                      </wps:spPr>
                      <wps:txbx>
                        <w:txbxContent>
                          <w:p w14:paraId="612E874C" w14:textId="4CE745D7" w:rsidR="002F3A2F" w:rsidRPr="001E011F" w:rsidRDefault="002F3A2F" w:rsidP="002F3A2F">
                            <w:pPr>
                              <w:rPr>
                                <w:rFonts w:ascii="標楷體" w:eastAsia="標楷體" w:hAnsi="標楷體"/>
                              </w:rPr>
                            </w:pPr>
                            <w:r w:rsidRPr="001E011F">
                              <w:rPr>
                                <w:rFonts w:ascii="標楷體" w:eastAsia="標楷體" w:hAnsi="標楷體" w:hint="eastAsia"/>
                              </w:rPr>
                              <w:t>附件</w:t>
                            </w:r>
                            <w:r w:rsidR="00F812BD">
                              <w:rPr>
                                <w:rFonts w:ascii="標楷體" w:eastAsia="標楷體" w:hAnsi="標楷體" w:hint="eastAsia"/>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F3B809" id="文字方塊 1" o:spid="_x0000_s1027" type="#_x0000_t202" style="position:absolute;left:0;text-align:left;margin-left:470.05pt;margin-top:0;width:53.45pt;height:27.75pt;z-index:251702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" fillcolor="white [3201]" strokeweight=".5pt">
                <v:textbox>
                  <w:txbxContent>
                    <w:p w14:paraId="612E874C" w14:textId="4CE745D7" w:rsidR="002F3A2F" w:rsidRPr="001E011F" w:rsidRDefault="002F3A2F" w:rsidP="002F3A2F">
                      <w:pPr>
                        <w:rPr>
                          <w:rFonts w:ascii="標楷體" w:eastAsia="標楷體" w:hAnsi="標楷體"/>
                        </w:rPr>
                      </w:pPr>
                      <w:r w:rsidRPr="001E011F">
                        <w:rPr>
                          <w:rFonts w:ascii="標楷體" w:eastAsia="標楷體" w:hAnsi="標楷體" w:hint="eastAsia"/>
                        </w:rPr>
                        <w:t>附件</w:t>
                      </w:r>
                      <w:r w:rsidR="00F812BD">
                        <w:rPr>
                          <w:rFonts w:ascii="標楷體" w:eastAsia="標楷體" w:hAnsi="標楷體" w:hint="eastAsia"/>
                        </w:rPr>
                        <w:t>2</w:t>
                      </w:r>
                    </w:p>
                  </w:txbxContent>
                </v:textbox>
                <w10:wrap anchorx="margin"/>
              </v:shape>
            </w:pict>
          </mc:Fallback>
        </mc:AlternateContent>
      </w:r>
      <w:r w:rsidR="001E011F" w:rsidRPr="00CF6622">
        <w:rPr>
          <w:rFonts w:ascii="Times New Roman" w:eastAsia="標楷體" w:hAnsi="Times New Roman" w:cs="Times New Roman"/>
          <w:bCs/>
          <w:sz w:val="36"/>
          <w:szCs w:val="36"/>
        </w:rPr>
        <w:t>財團法人醫藥品查驗中心</w:t>
      </w:r>
      <w:r w:rsidR="001E011F" w:rsidRPr="00CF6622">
        <w:rPr>
          <w:rFonts w:ascii="Times New Roman" w:eastAsia="標楷體" w:hAnsi="Times New Roman" w:cs="Times New Roman"/>
          <w:b/>
          <w:sz w:val="36"/>
          <w:szCs w:val="36"/>
        </w:rPr>
        <w:t xml:space="preserve"> </w:t>
      </w:r>
      <w:r w:rsidR="001E011F" w:rsidRPr="00CF6622">
        <w:rPr>
          <w:rFonts w:ascii="Times New Roman" w:eastAsia="標楷體" w:hAnsi="Times New Roman" w:cs="Times New Roman"/>
          <w:b/>
          <w:sz w:val="36"/>
          <w:szCs w:val="36"/>
        </w:rPr>
        <w:t>保密承諾暨個人資料提供同意書</w:t>
      </w:r>
      <w:bookmarkEnd w:id="57"/>
    </w:p>
    <w:p w14:paraId="3E39D57E" w14:textId="216E5623" w:rsidR="00BF475B" w:rsidRPr="00BF475B" w:rsidRDefault="00BF475B" w:rsidP="00B371A5">
      <w:pPr>
        <w:spacing w:beforeLines="100" w:before="360" w:afterLines="100" w:after="360" w:line="460" w:lineRule="exact"/>
        <w:jc w:val="both"/>
        <w:rPr>
          <w:rFonts w:ascii="Times New Roman" w:eastAsia="標楷體" w:hAnsi="Times New Roman" w:cs="Times New Roman"/>
          <w:sz w:val="28"/>
          <w:szCs w:val="28"/>
        </w:rPr>
      </w:pPr>
      <w:proofErr w:type="gramStart"/>
      <w:r w:rsidRPr="00BF475B">
        <w:rPr>
          <w:rFonts w:ascii="Times New Roman" w:eastAsia="標楷體" w:hAnsi="Times New Roman" w:cs="Times New Roman" w:hint="eastAsia"/>
          <w:sz w:val="28"/>
          <w:szCs w:val="28"/>
        </w:rPr>
        <w:t>茲緣於</w:t>
      </w:r>
      <w:proofErr w:type="gramEnd"/>
      <w:r w:rsidRPr="00BF475B">
        <w:rPr>
          <w:rFonts w:ascii="Times New Roman" w:eastAsia="標楷體" w:hAnsi="Times New Roman" w:cs="Times New Roman" w:hint="eastAsia"/>
          <w:sz w:val="28"/>
          <w:szCs w:val="28"/>
        </w:rPr>
        <w:t>本人受</w:t>
      </w:r>
      <w:proofErr w:type="gramStart"/>
      <w:r w:rsidRPr="00BF475B">
        <w:rPr>
          <w:rFonts w:ascii="Times New Roman" w:eastAsia="標楷體" w:hAnsi="Times New Roman" w:cs="Times New Roman" w:hint="eastAsia"/>
          <w:sz w:val="28"/>
          <w:szCs w:val="28"/>
        </w:rPr>
        <w:t>僱</w:t>
      </w:r>
      <w:proofErr w:type="gramEnd"/>
      <w:r w:rsidRPr="00BF475B">
        <w:rPr>
          <w:rFonts w:ascii="Times New Roman" w:eastAsia="標楷體" w:hAnsi="Times New Roman" w:cs="Times New Roman" w:hint="eastAsia"/>
          <w:sz w:val="28"/>
          <w:szCs w:val="28"/>
        </w:rPr>
        <w:t>於</w:t>
      </w:r>
      <w:r w:rsidRPr="00BF475B">
        <w:rPr>
          <w:rFonts w:ascii="Times New Roman" w:eastAsia="標楷體" w:hAnsi="Times New Roman" w:cs="Times New Roman" w:hint="eastAsia"/>
          <w:color w:val="FF0000"/>
          <w:sz w:val="28"/>
          <w:szCs w:val="28"/>
          <w:u w:val="single"/>
        </w:rPr>
        <w:t>_(</w:t>
      </w:r>
      <w:r w:rsidRPr="00BF475B">
        <w:rPr>
          <w:rFonts w:ascii="Times New Roman" w:eastAsia="標楷體" w:hAnsi="Times New Roman" w:cs="Times New Roman" w:hint="eastAsia"/>
          <w:color w:val="FF0000"/>
          <w:sz w:val="28"/>
          <w:szCs w:val="28"/>
          <w:u w:val="single"/>
        </w:rPr>
        <w:t>請填寫完整公司名稱</w:t>
      </w:r>
      <w:r w:rsidRPr="00BF475B">
        <w:rPr>
          <w:rFonts w:ascii="Times New Roman" w:eastAsia="標楷體" w:hAnsi="Times New Roman" w:cs="Times New Roman" w:hint="eastAsia"/>
          <w:color w:val="FF0000"/>
          <w:sz w:val="28"/>
          <w:szCs w:val="28"/>
          <w:u w:val="single"/>
        </w:rPr>
        <w:t>)_</w:t>
      </w:r>
      <w:r w:rsidRPr="00BF475B">
        <w:rPr>
          <w:rFonts w:ascii="Times New Roman" w:eastAsia="標楷體" w:hAnsi="Times New Roman" w:cs="Times New Roman" w:hint="eastAsia"/>
          <w:color w:val="FF0000"/>
          <w:sz w:val="28"/>
          <w:szCs w:val="28"/>
          <w:u w:val="single"/>
        </w:rPr>
        <w:t>，而受</w:t>
      </w:r>
      <w:r w:rsidRPr="00BF475B">
        <w:rPr>
          <w:rFonts w:ascii="Times New Roman" w:eastAsia="標楷體" w:hAnsi="Times New Roman" w:cs="Times New Roman" w:hint="eastAsia"/>
          <w:color w:val="FF0000"/>
          <w:sz w:val="28"/>
          <w:szCs w:val="28"/>
          <w:u w:val="single"/>
        </w:rPr>
        <w:t>OOO</w:t>
      </w:r>
      <w:r w:rsidRPr="00BF475B">
        <w:rPr>
          <w:rFonts w:ascii="Times New Roman" w:eastAsia="標楷體" w:hAnsi="Times New Roman" w:cs="Times New Roman" w:hint="eastAsia"/>
          <w:color w:val="FF0000"/>
          <w:sz w:val="28"/>
          <w:szCs w:val="28"/>
          <w:u w:val="single"/>
        </w:rPr>
        <w:t>公司委派負責</w:t>
      </w:r>
      <w:r w:rsidRPr="00BF475B">
        <w:rPr>
          <w:rFonts w:ascii="Times New Roman" w:eastAsia="標楷體" w:hAnsi="Times New Roman" w:cs="Times New Roman" w:hint="eastAsia"/>
          <w:sz w:val="28"/>
          <w:szCs w:val="28"/>
        </w:rPr>
        <w:t>承辦財團法人醫藥品查驗中心（以下簡稱查驗中心）</w:t>
      </w:r>
      <w:r w:rsidRPr="00BF475B">
        <w:rPr>
          <w:rFonts w:ascii="Times New Roman" w:eastAsia="標楷體" w:hAnsi="Times New Roman" w:cs="Times New Roman" w:hint="eastAsia"/>
          <w:color w:val="FF0000"/>
          <w:sz w:val="28"/>
          <w:szCs w:val="28"/>
          <w:u w:val="single"/>
        </w:rPr>
        <w:t>_</w:t>
      </w:r>
      <w:proofErr w:type="gramStart"/>
      <w:r w:rsidR="0093009F" w:rsidRPr="0093009F">
        <w:rPr>
          <w:rFonts w:ascii="Times New Roman" w:eastAsia="標楷體" w:hAnsi="Times New Roman" w:cs="Times New Roman" w:hint="eastAsia"/>
          <w:color w:val="FF0000"/>
          <w:sz w:val="28"/>
          <w:szCs w:val="28"/>
          <w:u w:val="single"/>
        </w:rPr>
        <w:t>醫</w:t>
      </w:r>
      <w:proofErr w:type="gramEnd"/>
      <w:r w:rsidR="0093009F" w:rsidRPr="0093009F">
        <w:rPr>
          <w:rFonts w:ascii="Times New Roman" w:eastAsia="標楷體" w:hAnsi="Times New Roman" w:cs="Times New Roman" w:hint="eastAsia"/>
          <w:color w:val="FF0000"/>
          <w:sz w:val="28"/>
          <w:szCs w:val="28"/>
          <w:u w:val="single"/>
        </w:rPr>
        <w:t>材</w:t>
      </w:r>
      <w:r w:rsidR="0093009F" w:rsidRPr="0093009F">
        <w:rPr>
          <w:rFonts w:ascii="Times New Roman" w:eastAsia="標楷體" w:hAnsi="Times New Roman" w:cs="Times New Roman" w:hint="eastAsia"/>
          <w:color w:val="FF0000"/>
          <w:sz w:val="28"/>
          <w:szCs w:val="28"/>
          <w:u w:val="single"/>
        </w:rPr>
        <w:t>QA</w:t>
      </w:r>
      <w:r w:rsidR="0093009F" w:rsidRPr="0093009F">
        <w:rPr>
          <w:rFonts w:ascii="Times New Roman" w:eastAsia="標楷體" w:hAnsi="Times New Roman" w:cs="Times New Roman" w:hint="eastAsia"/>
          <w:color w:val="FF0000"/>
          <w:sz w:val="28"/>
          <w:szCs w:val="28"/>
          <w:u w:val="single"/>
        </w:rPr>
        <w:t>語音檔案轉譯</w:t>
      </w:r>
      <w:r w:rsidR="0093009F" w:rsidRPr="0093009F">
        <w:rPr>
          <w:rFonts w:ascii="Times New Roman" w:eastAsia="標楷體" w:hAnsi="Times New Roman" w:cs="Times New Roman" w:hint="eastAsia"/>
          <w:color w:val="FF0000"/>
          <w:sz w:val="28"/>
          <w:szCs w:val="28"/>
          <w:u w:val="single"/>
        </w:rPr>
        <w:t>AI</w:t>
      </w:r>
      <w:r w:rsidR="0093009F" w:rsidRPr="0093009F">
        <w:rPr>
          <w:rFonts w:ascii="Times New Roman" w:eastAsia="標楷體" w:hAnsi="Times New Roman" w:cs="Times New Roman" w:hint="eastAsia"/>
          <w:color w:val="FF0000"/>
          <w:sz w:val="28"/>
          <w:szCs w:val="28"/>
          <w:u w:val="single"/>
        </w:rPr>
        <w:t>模型研究案</w:t>
      </w:r>
      <w:r>
        <w:rPr>
          <w:rFonts w:ascii="Times New Roman" w:eastAsia="標楷體" w:hAnsi="Times New Roman" w:cs="Times New Roman" w:hint="eastAsia"/>
          <w:color w:val="FF0000"/>
          <w:sz w:val="28"/>
          <w:szCs w:val="28"/>
          <w:u w:val="single"/>
        </w:rPr>
        <w:t>；</w:t>
      </w:r>
      <w:r w:rsidRPr="00BF475B">
        <w:rPr>
          <w:rFonts w:ascii="Times New Roman" w:eastAsia="標楷體" w:hAnsi="Times New Roman" w:cs="Times New Roman" w:hint="eastAsia"/>
          <w:color w:val="FF0000"/>
          <w:sz w:val="28"/>
          <w:szCs w:val="28"/>
          <w:u w:val="single"/>
        </w:rPr>
        <w:t>案號：</w:t>
      </w:r>
      <w:r w:rsidR="00C64F00" w:rsidRPr="00C64F00">
        <w:rPr>
          <w:rFonts w:ascii="Times New Roman" w:eastAsia="標楷體" w:hAnsi="Times New Roman" w:cs="Times New Roman"/>
          <w:color w:val="FF0000"/>
          <w:sz w:val="28"/>
          <w:szCs w:val="28"/>
          <w:u w:val="single"/>
        </w:rPr>
        <w:t>PS</w:t>
      </w:r>
      <w:r w:rsidR="00467300">
        <w:rPr>
          <w:rFonts w:ascii="Times New Roman" w:eastAsia="標楷體" w:hAnsi="Times New Roman" w:cs="Times New Roman" w:hint="eastAsia"/>
          <w:color w:val="FF0000"/>
          <w:sz w:val="28"/>
          <w:szCs w:val="28"/>
          <w:u w:val="single"/>
        </w:rPr>
        <w:t>115032</w:t>
      </w:r>
      <w:r w:rsidRPr="00BF475B">
        <w:rPr>
          <w:rFonts w:ascii="Times New Roman" w:eastAsia="標楷體" w:hAnsi="Times New Roman" w:cs="Times New Roman" w:hint="eastAsia"/>
          <w:sz w:val="28"/>
          <w:szCs w:val="28"/>
        </w:rPr>
        <w:t>專案，因業務往來需要得以接觸、取得、知悉查驗中心機密檔案。為保持所知悉或交付檔案之安全性，本人同意遵守相關法律命令並簽署本承諾書，恪遵下列事項：</w:t>
      </w:r>
    </w:p>
    <w:p w14:paraId="4BC01139" w14:textId="77777777" w:rsidR="00BF475B" w:rsidRPr="00BF475B" w:rsidRDefault="00BF475B" w:rsidP="00B371A5">
      <w:pPr>
        <w:spacing w:beforeLines="30" w:before="108" w:afterLines="30" w:after="108" w:line="460" w:lineRule="exact"/>
        <w:ind w:left="1417" w:hangingChars="506" w:hanging="1417"/>
        <w:jc w:val="both"/>
        <w:rPr>
          <w:rFonts w:ascii="Times New Roman" w:eastAsia="標楷體" w:hAnsi="Times New Roman" w:cs="Times New Roman"/>
          <w:sz w:val="28"/>
          <w:szCs w:val="28"/>
        </w:rPr>
      </w:pPr>
      <w:r w:rsidRPr="00BF475B">
        <w:rPr>
          <w:rFonts w:ascii="Times New Roman" w:eastAsia="標楷體" w:hAnsi="Times New Roman" w:cs="Times New Roman" w:hint="eastAsia"/>
          <w:sz w:val="28"/>
          <w:szCs w:val="28"/>
        </w:rPr>
        <w:t>第一條、</w:t>
      </w:r>
      <w:r w:rsidRPr="00BF475B">
        <w:rPr>
          <w:rFonts w:ascii="Times New Roman" w:eastAsia="標楷體" w:hAnsi="Times New Roman" w:cs="Times New Roman" w:hint="eastAsia"/>
          <w:sz w:val="28"/>
          <w:szCs w:val="28"/>
        </w:rPr>
        <w:tab/>
      </w:r>
      <w:r w:rsidRPr="00BF475B">
        <w:rPr>
          <w:rFonts w:ascii="Times New Roman" w:eastAsia="標楷體" w:hAnsi="Times New Roman" w:cs="Times New Roman" w:hint="eastAsia"/>
          <w:sz w:val="28"/>
          <w:szCs w:val="28"/>
        </w:rPr>
        <w:t>本承諾書所稱之「檔案」，係指一切尚未公開之文件或任何其他形式之記錄、複製品或儲存媒體等相關內容，包括但不限於書面、圖書、錄音、錄影、電磁紀錄等。</w:t>
      </w:r>
    </w:p>
    <w:p w14:paraId="2261985E" w14:textId="77777777" w:rsidR="00BF475B" w:rsidRPr="00BF475B" w:rsidRDefault="00BF475B" w:rsidP="00B371A5">
      <w:pPr>
        <w:spacing w:beforeLines="30" w:before="108" w:afterLines="30" w:after="108" w:line="460" w:lineRule="exact"/>
        <w:ind w:left="1417" w:hangingChars="506" w:hanging="1417"/>
        <w:jc w:val="both"/>
        <w:rPr>
          <w:rFonts w:ascii="Times New Roman" w:eastAsia="標楷體" w:hAnsi="Times New Roman" w:cs="Times New Roman"/>
          <w:sz w:val="28"/>
          <w:szCs w:val="28"/>
        </w:rPr>
      </w:pPr>
      <w:r w:rsidRPr="00BF475B">
        <w:rPr>
          <w:rFonts w:ascii="Times New Roman" w:eastAsia="標楷體" w:hAnsi="Times New Roman" w:cs="Times New Roman" w:hint="eastAsia"/>
          <w:sz w:val="28"/>
          <w:szCs w:val="28"/>
        </w:rPr>
        <w:t>第二條、</w:t>
      </w:r>
      <w:r w:rsidRPr="00BF475B">
        <w:rPr>
          <w:rFonts w:ascii="Times New Roman" w:eastAsia="標楷體" w:hAnsi="Times New Roman" w:cs="Times New Roman" w:hint="eastAsia"/>
          <w:sz w:val="28"/>
          <w:szCs w:val="28"/>
        </w:rPr>
        <w:tab/>
      </w:r>
      <w:r w:rsidRPr="00BF475B">
        <w:rPr>
          <w:rFonts w:ascii="Times New Roman" w:eastAsia="標楷體" w:hAnsi="Times New Roman" w:cs="Times New Roman" w:hint="eastAsia"/>
          <w:sz w:val="28"/>
          <w:szCs w:val="28"/>
        </w:rPr>
        <w:t>本承諾書所稱之機密檔案係指明文標示為「密」、「機密」、「極機密」或其他同義字之一切機密，或雖未標示但依一般法律觀念，應視為機密之物品、文件及資料等。但下述情形不在此限：</w:t>
      </w:r>
    </w:p>
    <w:p w14:paraId="151F0DC4" w14:textId="77777777" w:rsidR="00BF475B" w:rsidRPr="00BF475B" w:rsidRDefault="00BF475B" w:rsidP="00B371A5">
      <w:pPr>
        <w:spacing w:beforeLines="30" w:before="108" w:afterLines="30" w:after="108" w:line="460" w:lineRule="exact"/>
        <w:ind w:leftChars="592" w:left="2127" w:hangingChars="252" w:hanging="706"/>
        <w:jc w:val="both"/>
        <w:rPr>
          <w:rFonts w:ascii="Times New Roman" w:eastAsia="標楷體" w:hAnsi="Times New Roman" w:cs="Times New Roman"/>
          <w:sz w:val="28"/>
          <w:szCs w:val="28"/>
        </w:rPr>
      </w:pPr>
      <w:r w:rsidRPr="00BF475B">
        <w:rPr>
          <w:rFonts w:ascii="Times New Roman" w:eastAsia="標楷體" w:hAnsi="Times New Roman" w:cs="Times New Roman" w:hint="eastAsia"/>
          <w:sz w:val="28"/>
          <w:szCs w:val="28"/>
        </w:rPr>
        <w:t>一、</w:t>
      </w:r>
      <w:r w:rsidRPr="00BF475B">
        <w:rPr>
          <w:rFonts w:ascii="Times New Roman" w:eastAsia="標楷體" w:hAnsi="Times New Roman" w:cs="Times New Roman" w:hint="eastAsia"/>
          <w:sz w:val="28"/>
          <w:szCs w:val="28"/>
        </w:rPr>
        <w:tab/>
      </w:r>
      <w:r w:rsidRPr="00BF475B">
        <w:rPr>
          <w:rFonts w:ascii="Times New Roman" w:eastAsia="標楷體" w:hAnsi="Times New Roman" w:cs="Times New Roman" w:hint="eastAsia"/>
          <w:sz w:val="28"/>
          <w:szCs w:val="28"/>
        </w:rPr>
        <w:t>已有書面證據證明交付或告知之檔案為本人所已知。</w:t>
      </w:r>
    </w:p>
    <w:p w14:paraId="635FD3D8" w14:textId="77777777" w:rsidR="00BF475B" w:rsidRPr="00BF475B" w:rsidRDefault="00BF475B" w:rsidP="00B371A5">
      <w:pPr>
        <w:spacing w:beforeLines="30" w:before="108" w:afterLines="30" w:after="108" w:line="460" w:lineRule="exact"/>
        <w:ind w:leftChars="592" w:left="2127" w:hangingChars="252" w:hanging="706"/>
        <w:jc w:val="both"/>
        <w:rPr>
          <w:rFonts w:ascii="Times New Roman" w:eastAsia="標楷體" w:hAnsi="Times New Roman" w:cs="Times New Roman"/>
          <w:sz w:val="28"/>
          <w:szCs w:val="28"/>
        </w:rPr>
      </w:pPr>
      <w:r w:rsidRPr="00BF475B">
        <w:rPr>
          <w:rFonts w:ascii="Times New Roman" w:eastAsia="標楷體" w:hAnsi="Times New Roman" w:cs="Times New Roman" w:hint="eastAsia"/>
          <w:sz w:val="28"/>
          <w:szCs w:val="28"/>
        </w:rPr>
        <w:t>二、</w:t>
      </w:r>
      <w:r w:rsidRPr="00BF475B">
        <w:rPr>
          <w:rFonts w:ascii="Times New Roman" w:eastAsia="標楷體" w:hAnsi="Times New Roman" w:cs="Times New Roman" w:hint="eastAsia"/>
          <w:sz w:val="28"/>
          <w:szCs w:val="28"/>
        </w:rPr>
        <w:tab/>
      </w:r>
      <w:r w:rsidRPr="00BF475B">
        <w:rPr>
          <w:rFonts w:ascii="Times New Roman" w:eastAsia="標楷體" w:hAnsi="Times New Roman" w:cs="Times New Roman" w:hint="eastAsia"/>
          <w:sz w:val="28"/>
          <w:szCs w:val="28"/>
        </w:rPr>
        <w:t>已見於公開發行之刊物或出版品等欠缺機密性質之檔案。</w:t>
      </w:r>
    </w:p>
    <w:p w14:paraId="6E4EF5C9" w14:textId="77777777" w:rsidR="00BF475B" w:rsidRPr="00BF475B" w:rsidRDefault="00BF475B" w:rsidP="00B371A5">
      <w:pPr>
        <w:spacing w:beforeLines="30" w:before="108" w:afterLines="30" w:after="108" w:line="460" w:lineRule="exact"/>
        <w:ind w:leftChars="592" w:left="2127" w:hangingChars="252" w:hanging="706"/>
        <w:jc w:val="both"/>
        <w:rPr>
          <w:rFonts w:ascii="Times New Roman" w:eastAsia="標楷體" w:hAnsi="Times New Roman" w:cs="Times New Roman"/>
          <w:sz w:val="28"/>
          <w:szCs w:val="28"/>
        </w:rPr>
      </w:pPr>
      <w:r w:rsidRPr="00BF475B">
        <w:rPr>
          <w:rFonts w:ascii="Times New Roman" w:eastAsia="標楷體" w:hAnsi="Times New Roman" w:cs="Times New Roman" w:hint="eastAsia"/>
          <w:sz w:val="28"/>
          <w:szCs w:val="28"/>
        </w:rPr>
        <w:t>三、</w:t>
      </w:r>
      <w:r w:rsidRPr="00BF475B">
        <w:rPr>
          <w:rFonts w:ascii="Times New Roman" w:eastAsia="標楷體" w:hAnsi="Times New Roman" w:cs="Times New Roman" w:hint="eastAsia"/>
          <w:sz w:val="28"/>
          <w:szCs w:val="28"/>
        </w:rPr>
        <w:t xml:space="preserve"> </w:t>
      </w:r>
      <w:r w:rsidRPr="00BF475B">
        <w:rPr>
          <w:rFonts w:ascii="Times New Roman" w:eastAsia="標楷體" w:hAnsi="Times New Roman" w:cs="Times New Roman" w:hint="eastAsia"/>
          <w:sz w:val="28"/>
          <w:szCs w:val="28"/>
        </w:rPr>
        <w:t>因政府、法院命令或相關法規範等要求必須揭露者。</w:t>
      </w:r>
    </w:p>
    <w:p w14:paraId="66380492" w14:textId="77777777" w:rsidR="00BF475B" w:rsidRPr="00BF475B" w:rsidRDefault="00BF475B" w:rsidP="00B371A5">
      <w:pPr>
        <w:spacing w:beforeLines="30" w:before="108" w:afterLines="30" w:after="108" w:line="460" w:lineRule="exact"/>
        <w:ind w:left="1417" w:hangingChars="506" w:hanging="1417"/>
        <w:jc w:val="both"/>
        <w:rPr>
          <w:rFonts w:ascii="Times New Roman" w:eastAsia="標楷體" w:hAnsi="Times New Roman" w:cs="Times New Roman"/>
          <w:sz w:val="28"/>
          <w:szCs w:val="28"/>
        </w:rPr>
      </w:pPr>
      <w:r w:rsidRPr="00BF475B">
        <w:rPr>
          <w:rFonts w:ascii="Times New Roman" w:eastAsia="標楷體" w:hAnsi="Times New Roman" w:cs="Times New Roman" w:hint="eastAsia"/>
          <w:sz w:val="28"/>
          <w:szCs w:val="28"/>
        </w:rPr>
        <w:t>第三條、</w:t>
      </w:r>
      <w:r w:rsidRPr="00BF475B">
        <w:rPr>
          <w:rFonts w:ascii="Times New Roman" w:eastAsia="標楷體" w:hAnsi="Times New Roman" w:cs="Times New Roman" w:hint="eastAsia"/>
          <w:sz w:val="28"/>
          <w:szCs w:val="28"/>
        </w:rPr>
        <w:tab/>
      </w:r>
      <w:r w:rsidRPr="00BF475B">
        <w:rPr>
          <w:rFonts w:ascii="Times New Roman" w:eastAsia="標楷體" w:hAnsi="Times New Roman" w:cs="Times New Roman" w:hint="eastAsia"/>
          <w:sz w:val="28"/>
          <w:szCs w:val="28"/>
        </w:rPr>
        <w:t>本人應負善良管理人之注意義務維護查驗中心之機密檔案，非經查驗中心書面同意，絕不故意、過失洩漏、告知、移轉或以任何方式使任何第三人知悉、持有、利用之。</w:t>
      </w:r>
    </w:p>
    <w:p w14:paraId="0E144C41" w14:textId="77777777" w:rsidR="00BF475B" w:rsidRPr="00BF475B" w:rsidRDefault="00BF475B" w:rsidP="00B371A5">
      <w:pPr>
        <w:spacing w:beforeLines="30" w:before="108" w:afterLines="30" w:after="108" w:line="460" w:lineRule="exact"/>
        <w:ind w:left="1417" w:hangingChars="506" w:hanging="1417"/>
        <w:jc w:val="both"/>
        <w:rPr>
          <w:rFonts w:ascii="Times New Roman" w:eastAsia="標楷體" w:hAnsi="Times New Roman" w:cs="Times New Roman"/>
          <w:sz w:val="28"/>
          <w:szCs w:val="28"/>
        </w:rPr>
      </w:pPr>
      <w:r w:rsidRPr="00BF475B">
        <w:rPr>
          <w:rFonts w:ascii="Times New Roman" w:eastAsia="標楷體" w:hAnsi="Times New Roman" w:cs="Times New Roman" w:hint="eastAsia"/>
          <w:sz w:val="28"/>
          <w:szCs w:val="28"/>
        </w:rPr>
        <w:t>第四條、</w:t>
      </w:r>
      <w:r w:rsidRPr="00BF475B">
        <w:rPr>
          <w:rFonts w:ascii="Times New Roman" w:eastAsia="標楷體" w:hAnsi="Times New Roman" w:cs="Times New Roman" w:hint="eastAsia"/>
          <w:sz w:val="28"/>
          <w:szCs w:val="28"/>
        </w:rPr>
        <w:tab/>
      </w:r>
      <w:r w:rsidRPr="00BF475B">
        <w:rPr>
          <w:rFonts w:ascii="Times New Roman" w:eastAsia="標楷體" w:hAnsi="Times New Roman" w:cs="Times New Roman" w:hint="eastAsia"/>
          <w:sz w:val="28"/>
          <w:szCs w:val="28"/>
        </w:rPr>
        <w:t>本人瞭解並同意凡利用查驗中心電信設備發送、儲存、傳輸或接收符號、文字、影像、聲音或其他信息之有線電信，包括但不限網際網路等通訊封包，將依網路通訊監測管理規定進行管理。</w:t>
      </w:r>
    </w:p>
    <w:p w14:paraId="3BBE0CB7" w14:textId="77777777" w:rsidR="00BF475B" w:rsidRPr="00BF475B" w:rsidRDefault="00BF475B" w:rsidP="00B371A5">
      <w:pPr>
        <w:spacing w:beforeLines="30" w:before="108" w:afterLines="30" w:after="108" w:line="460" w:lineRule="exact"/>
        <w:ind w:left="1417" w:hangingChars="506" w:hanging="1417"/>
        <w:jc w:val="both"/>
        <w:rPr>
          <w:rFonts w:ascii="Times New Roman" w:eastAsia="標楷體" w:hAnsi="Times New Roman" w:cs="Times New Roman"/>
          <w:sz w:val="28"/>
          <w:szCs w:val="28"/>
        </w:rPr>
      </w:pPr>
      <w:r w:rsidRPr="00BF475B">
        <w:rPr>
          <w:rFonts w:ascii="Times New Roman" w:eastAsia="標楷體" w:hAnsi="Times New Roman" w:cs="Times New Roman" w:hint="eastAsia"/>
          <w:sz w:val="28"/>
          <w:szCs w:val="28"/>
        </w:rPr>
        <w:t>第五條、</w:t>
      </w:r>
      <w:r w:rsidRPr="00BF475B">
        <w:rPr>
          <w:rFonts w:ascii="Times New Roman" w:eastAsia="標楷體" w:hAnsi="Times New Roman" w:cs="Times New Roman" w:hint="eastAsia"/>
          <w:sz w:val="28"/>
          <w:szCs w:val="28"/>
        </w:rPr>
        <w:tab/>
      </w:r>
      <w:r w:rsidRPr="00BF475B">
        <w:rPr>
          <w:rFonts w:ascii="Times New Roman" w:eastAsia="標楷體" w:hAnsi="Times New Roman" w:cs="Times New Roman" w:hint="eastAsia"/>
          <w:sz w:val="28"/>
          <w:szCs w:val="28"/>
        </w:rPr>
        <w:t>若違反本承諾書之約定或有任何因可歸責於本人之事由，以各種方式致機密檔案被洩露者，本人應依法負相關法律責任及損害賠償責任外。</w:t>
      </w:r>
    </w:p>
    <w:p w14:paraId="04FA9DAE" w14:textId="77777777" w:rsidR="00BF475B" w:rsidRPr="00BF475B" w:rsidRDefault="00BF475B" w:rsidP="00B371A5">
      <w:pPr>
        <w:spacing w:beforeLines="30" w:before="108" w:afterLines="30" w:after="108" w:line="460" w:lineRule="exact"/>
        <w:ind w:left="1417" w:hangingChars="506" w:hanging="1417"/>
        <w:jc w:val="both"/>
        <w:rPr>
          <w:rFonts w:ascii="Times New Roman" w:eastAsia="標楷體" w:hAnsi="Times New Roman" w:cs="Times New Roman"/>
          <w:sz w:val="28"/>
          <w:szCs w:val="28"/>
        </w:rPr>
      </w:pPr>
      <w:r w:rsidRPr="00BF475B">
        <w:rPr>
          <w:rFonts w:ascii="Times New Roman" w:eastAsia="標楷體" w:hAnsi="Times New Roman" w:cs="Times New Roman" w:hint="eastAsia"/>
          <w:sz w:val="28"/>
          <w:szCs w:val="28"/>
        </w:rPr>
        <w:t>第六條、</w:t>
      </w:r>
      <w:r w:rsidRPr="00BF475B">
        <w:rPr>
          <w:rFonts w:ascii="Times New Roman" w:eastAsia="標楷體" w:hAnsi="Times New Roman" w:cs="Times New Roman" w:hint="eastAsia"/>
          <w:sz w:val="28"/>
          <w:szCs w:val="28"/>
        </w:rPr>
        <w:tab/>
      </w:r>
      <w:r w:rsidRPr="00BF475B">
        <w:rPr>
          <w:rFonts w:ascii="Times New Roman" w:eastAsia="標楷體" w:hAnsi="Times New Roman" w:cs="Times New Roman" w:hint="eastAsia"/>
          <w:sz w:val="28"/>
          <w:szCs w:val="28"/>
        </w:rPr>
        <w:t>本承諾書於本人在專案契約期限內及其相關完成驗收後二</w:t>
      </w:r>
      <w:proofErr w:type="gramStart"/>
      <w:r w:rsidRPr="00BF475B">
        <w:rPr>
          <w:rFonts w:ascii="Times New Roman" w:eastAsia="標楷體" w:hAnsi="Times New Roman" w:cs="Times New Roman" w:hint="eastAsia"/>
          <w:sz w:val="28"/>
          <w:szCs w:val="28"/>
        </w:rPr>
        <w:t>年內均屬有效</w:t>
      </w:r>
      <w:proofErr w:type="gramEnd"/>
      <w:r w:rsidRPr="00BF475B">
        <w:rPr>
          <w:rFonts w:ascii="Times New Roman" w:eastAsia="標楷體" w:hAnsi="Times New Roman" w:cs="Times New Roman" w:hint="eastAsia"/>
          <w:sz w:val="28"/>
          <w:szCs w:val="28"/>
        </w:rPr>
        <w:t>。</w:t>
      </w:r>
    </w:p>
    <w:p w14:paraId="1D7FBD7B" w14:textId="77777777" w:rsidR="00BF475B" w:rsidRPr="00BF475B" w:rsidRDefault="00BF475B" w:rsidP="00B371A5">
      <w:pPr>
        <w:spacing w:beforeLines="30" w:before="108" w:afterLines="30" w:after="108" w:line="460" w:lineRule="exact"/>
        <w:ind w:left="1417" w:hangingChars="506" w:hanging="1417"/>
        <w:jc w:val="both"/>
        <w:rPr>
          <w:rFonts w:ascii="Times New Roman" w:eastAsia="標楷體" w:hAnsi="Times New Roman" w:cs="Times New Roman"/>
          <w:sz w:val="28"/>
          <w:szCs w:val="28"/>
        </w:rPr>
      </w:pPr>
      <w:r w:rsidRPr="00BF475B">
        <w:rPr>
          <w:rFonts w:ascii="Times New Roman" w:eastAsia="標楷體" w:hAnsi="Times New Roman" w:cs="Times New Roman" w:hint="eastAsia"/>
          <w:sz w:val="28"/>
          <w:szCs w:val="28"/>
        </w:rPr>
        <w:t>第七條、</w:t>
      </w:r>
      <w:r w:rsidRPr="00BF475B">
        <w:rPr>
          <w:rFonts w:ascii="Times New Roman" w:eastAsia="標楷體" w:hAnsi="Times New Roman" w:cs="Times New Roman" w:hint="eastAsia"/>
          <w:sz w:val="28"/>
          <w:szCs w:val="28"/>
        </w:rPr>
        <w:tab/>
      </w:r>
      <w:r w:rsidRPr="00BF475B">
        <w:rPr>
          <w:rFonts w:ascii="Times New Roman" w:eastAsia="標楷體" w:hAnsi="Times New Roman" w:cs="Times New Roman" w:hint="eastAsia"/>
          <w:sz w:val="28"/>
          <w:szCs w:val="28"/>
        </w:rPr>
        <w:t>非因本人因素造成，當該等機密檔案對外公開或解除其</w:t>
      </w:r>
      <w:proofErr w:type="gramStart"/>
      <w:r w:rsidRPr="00BF475B">
        <w:rPr>
          <w:rFonts w:ascii="Times New Roman" w:eastAsia="標楷體" w:hAnsi="Times New Roman" w:cs="Times New Roman" w:hint="eastAsia"/>
          <w:sz w:val="28"/>
          <w:szCs w:val="28"/>
        </w:rPr>
        <w:t>機密性時</w:t>
      </w:r>
      <w:proofErr w:type="gramEnd"/>
      <w:r w:rsidRPr="00BF475B">
        <w:rPr>
          <w:rFonts w:ascii="Times New Roman" w:eastAsia="標楷體" w:hAnsi="Times New Roman" w:cs="Times New Roman" w:hint="eastAsia"/>
          <w:sz w:val="28"/>
          <w:szCs w:val="28"/>
        </w:rPr>
        <w:t>，同時解除本人對該等機密檔案之保密責任。</w:t>
      </w:r>
    </w:p>
    <w:p w14:paraId="4894E409" w14:textId="77777777" w:rsidR="00BF475B" w:rsidRPr="00BF475B" w:rsidRDefault="00BF475B" w:rsidP="00B371A5">
      <w:pPr>
        <w:spacing w:beforeLines="30" w:before="108" w:afterLines="30" w:after="108" w:line="460" w:lineRule="exact"/>
        <w:ind w:left="1417" w:hangingChars="506" w:hanging="1417"/>
        <w:jc w:val="both"/>
        <w:rPr>
          <w:rFonts w:ascii="Times New Roman" w:eastAsia="標楷體" w:hAnsi="Times New Roman" w:cs="Times New Roman"/>
          <w:sz w:val="28"/>
          <w:szCs w:val="28"/>
        </w:rPr>
      </w:pPr>
      <w:r w:rsidRPr="00BF475B">
        <w:rPr>
          <w:rFonts w:ascii="Times New Roman" w:eastAsia="標楷體" w:hAnsi="Times New Roman" w:cs="Times New Roman" w:hint="eastAsia"/>
          <w:sz w:val="28"/>
          <w:szCs w:val="28"/>
        </w:rPr>
        <w:t>第八條、</w:t>
      </w:r>
      <w:r w:rsidRPr="00BF475B">
        <w:rPr>
          <w:rFonts w:ascii="Times New Roman" w:eastAsia="標楷體" w:hAnsi="Times New Roman" w:cs="Times New Roman" w:hint="eastAsia"/>
          <w:sz w:val="28"/>
          <w:szCs w:val="28"/>
        </w:rPr>
        <w:tab/>
      </w:r>
      <w:r w:rsidRPr="00BF475B">
        <w:rPr>
          <w:rFonts w:ascii="Times New Roman" w:eastAsia="標楷體" w:hAnsi="Times New Roman" w:cs="Times New Roman" w:hint="eastAsia"/>
          <w:sz w:val="28"/>
          <w:szCs w:val="28"/>
        </w:rPr>
        <w:t>本人同意查驗中心依個人資料保護法第</w:t>
      </w:r>
      <w:r w:rsidRPr="00BF475B">
        <w:rPr>
          <w:rFonts w:ascii="Times New Roman" w:eastAsia="標楷體" w:hAnsi="Times New Roman" w:cs="Times New Roman" w:hint="eastAsia"/>
          <w:sz w:val="28"/>
          <w:szCs w:val="28"/>
        </w:rPr>
        <w:t>8</w:t>
      </w:r>
      <w:r w:rsidRPr="00BF475B">
        <w:rPr>
          <w:rFonts w:ascii="Times New Roman" w:eastAsia="標楷體" w:hAnsi="Times New Roman" w:cs="Times New Roman" w:hint="eastAsia"/>
          <w:sz w:val="28"/>
          <w:szCs w:val="28"/>
        </w:rPr>
        <w:t>條第</w:t>
      </w:r>
      <w:r w:rsidRPr="00BF475B">
        <w:rPr>
          <w:rFonts w:ascii="Times New Roman" w:eastAsia="標楷體" w:hAnsi="Times New Roman" w:cs="Times New Roman" w:hint="eastAsia"/>
          <w:sz w:val="28"/>
          <w:szCs w:val="28"/>
        </w:rPr>
        <w:t>2</w:t>
      </w:r>
      <w:r w:rsidRPr="00BF475B">
        <w:rPr>
          <w:rFonts w:ascii="Times New Roman" w:eastAsia="標楷體" w:hAnsi="Times New Roman" w:cs="Times New Roman" w:hint="eastAsia"/>
          <w:sz w:val="28"/>
          <w:szCs w:val="28"/>
        </w:rPr>
        <w:t>項及第</w:t>
      </w:r>
      <w:r w:rsidRPr="00BF475B">
        <w:rPr>
          <w:rFonts w:ascii="Times New Roman" w:eastAsia="標楷體" w:hAnsi="Times New Roman" w:cs="Times New Roman" w:hint="eastAsia"/>
          <w:sz w:val="28"/>
          <w:szCs w:val="28"/>
        </w:rPr>
        <w:t>19</w:t>
      </w:r>
      <w:r w:rsidRPr="00BF475B">
        <w:rPr>
          <w:rFonts w:ascii="Times New Roman" w:eastAsia="標楷體" w:hAnsi="Times New Roman" w:cs="Times New Roman" w:hint="eastAsia"/>
          <w:sz w:val="28"/>
          <w:szCs w:val="28"/>
        </w:rPr>
        <w:t>條第</w:t>
      </w:r>
      <w:r w:rsidRPr="00BF475B">
        <w:rPr>
          <w:rFonts w:ascii="Times New Roman" w:eastAsia="標楷體" w:hAnsi="Times New Roman" w:cs="Times New Roman" w:hint="eastAsia"/>
          <w:sz w:val="28"/>
          <w:szCs w:val="28"/>
        </w:rPr>
        <w:t>1</w:t>
      </w:r>
      <w:r w:rsidRPr="00BF475B">
        <w:rPr>
          <w:rFonts w:ascii="Times New Roman" w:eastAsia="標楷體" w:hAnsi="Times New Roman" w:cs="Times New Roman" w:hint="eastAsia"/>
          <w:sz w:val="28"/>
          <w:szCs w:val="28"/>
        </w:rPr>
        <w:t>項之規</w:t>
      </w:r>
      <w:r w:rsidRPr="00BF475B">
        <w:rPr>
          <w:rFonts w:ascii="Times New Roman" w:eastAsia="標楷體" w:hAnsi="Times New Roman" w:cs="Times New Roman" w:hint="eastAsia"/>
          <w:sz w:val="28"/>
          <w:szCs w:val="28"/>
        </w:rPr>
        <w:lastRenderedPageBreak/>
        <w:t>定，基於其所負法定義務，於業務上有緊急狀況應變聯繫之需求，蒐集本人之姓名、職業、聯絡方式，做為建置通訊錄之用。</w:t>
      </w:r>
    </w:p>
    <w:p w14:paraId="12FD0AA2" w14:textId="77777777" w:rsidR="00BF475B" w:rsidRPr="00BF475B" w:rsidRDefault="00BF475B" w:rsidP="00B371A5">
      <w:pPr>
        <w:spacing w:beforeLines="30" w:before="108" w:afterLines="30" w:after="108" w:line="460" w:lineRule="exact"/>
        <w:ind w:left="1417" w:hangingChars="506" w:hanging="1417"/>
        <w:jc w:val="both"/>
        <w:rPr>
          <w:rFonts w:ascii="Times New Roman" w:eastAsia="標楷體" w:hAnsi="Times New Roman" w:cs="Times New Roman"/>
          <w:sz w:val="28"/>
          <w:szCs w:val="28"/>
        </w:rPr>
      </w:pPr>
      <w:r w:rsidRPr="00BF475B">
        <w:rPr>
          <w:rFonts w:ascii="Times New Roman" w:eastAsia="標楷體" w:hAnsi="Times New Roman" w:cs="Times New Roman" w:hint="eastAsia"/>
          <w:sz w:val="28"/>
          <w:szCs w:val="28"/>
        </w:rPr>
        <w:t>第九條、</w:t>
      </w:r>
      <w:r w:rsidRPr="00BF475B">
        <w:rPr>
          <w:rFonts w:ascii="Times New Roman" w:eastAsia="標楷體" w:hAnsi="Times New Roman" w:cs="Times New Roman" w:hint="eastAsia"/>
          <w:sz w:val="28"/>
          <w:szCs w:val="28"/>
        </w:rPr>
        <w:tab/>
      </w:r>
      <w:r w:rsidRPr="00BF475B">
        <w:rPr>
          <w:rFonts w:ascii="Times New Roman" w:eastAsia="標楷體" w:hAnsi="Times New Roman" w:cs="Times New Roman" w:hint="eastAsia"/>
          <w:sz w:val="28"/>
          <w:szCs w:val="28"/>
        </w:rPr>
        <w:t>本承諾書之條款，如部分無效或無法執行，不影響其他條款之效力。</w:t>
      </w:r>
    </w:p>
    <w:p w14:paraId="108DA8C5" w14:textId="77777777" w:rsidR="00BF475B" w:rsidRPr="00BF475B" w:rsidRDefault="00BF475B" w:rsidP="00B371A5">
      <w:pPr>
        <w:spacing w:beforeLines="30" w:before="108" w:afterLines="30" w:after="108" w:line="460" w:lineRule="exact"/>
        <w:ind w:left="1417" w:hangingChars="506" w:hanging="1417"/>
        <w:jc w:val="both"/>
        <w:rPr>
          <w:rFonts w:ascii="Times New Roman" w:eastAsia="標楷體" w:hAnsi="Times New Roman" w:cs="Times New Roman"/>
          <w:sz w:val="28"/>
          <w:szCs w:val="28"/>
        </w:rPr>
      </w:pPr>
      <w:r w:rsidRPr="00BF475B">
        <w:rPr>
          <w:rFonts w:ascii="Times New Roman" w:eastAsia="標楷體" w:hAnsi="Times New Roman" w:cs="Times New Roman" w:hint="eastAsia"/>
          <w:sz w:val="28"/>
          <w:szCs w:val="28"/>
        </w:rPr>
        <w:t>第十條、</w:t>
      </w:r>
      <w:r w:rsidRPr="00BF475B">
        <w:rPr>
          <w:rFonts w:ascii="Times New Roman" w:eastAsia="標楷體" w:hAnsi="Times New Roman" w:cs="Times New Roman" w:hint="eastAsia"/>
          <w:sz w:val="28"/>
          <w:szCs w:val="28"/>
        </w:rPr>
        <w:tab/>
      </w:r>
      <w:r w:rsidRPr="00BF475B">
        <w:rPr>
          <w:rFonts w:ascii="Times New Roman" w:eastAsia="標楷體" w:hAnsi="Times New Roman" w:cs="Times New Roman" w:hint="eastAsia"/>
          <w:sz w:val="28"/>
          <w:szCs w:val="28"/>
        </w:rPr>
        <w:t>關於本承諾書引起之爭議，雙方同意先本誠信原則磋商之，如磋商</w:t>
      </w:r>
      <w:proofErr w:type="gramStart"/>
      <w:r w:rsidRPr="00BF475B">
        <w:rPr>
          <w:rFonts w:ascii="Times New Roman" w:eastAsia="標楷體" w:hAnsi="Times New Roman" w:cs="Times New Roman" w:hint="eastAsia"/>
          <w:sz w:val="28"/>
          <w:szCs w:val="28"/>
        </w:rPr>
        <w:t>未果須進行</w:t>
      </w:r>
      <w:proofErr w:type="gramEnd"/>
      <w:r w:rsidRPr="00BF475B">
        <w:rPr>
          <w:rFonts w:ascii="Times New Roman" w:eastAsia="標楷體" w:hAnsi="Times New Roman" w:cs="Times New Roman" w:hint="eastAsia"/>
          <w:sz w:val="28"/>
          <w:szCs w:val="28"/>
        </w:rPr>
        <w:t>訴訟時，本人同意以臺灣士林地方法院為第一審管轄法院。</w:t>
      </w:r>
    </w:p>
    <w:p w14:paraId="22E2A768" w14:textId="14ECBB79" w:rsidR="009C47C8" w:rsidRPr="00CF6622" w:rsidRDefault="00BF475B" w:rsidP="00B371A5">
      <w:pPr>
        <w:spacing w:beforeLines="30" w:before="108" w:afterLines="30" w:after="108" w:line="460" w:lineRule="exact"/>
        <w:jc w:val="both"/>
        <w:rPr>
          <w:rFonts w:ascii="Times New Roman" w:eastAsia="標楷體" w:hAnsi="Times New Roman" w:cs="Times New Roman"/>
          <w:sz w:val="28"/>
          <w:szCs w:val="28"/>
        </w:rPr>
      </w:pPr>
      <w:r w:rsidRPr="00BF475B">
        <w:rPr>
          <w:rFonts w:ascii="Times New Roman" w:eastAsia="標楷體" w:hAnsi="Times New Roman" w:cs="Times New Roman" w:hint="eastAsia"/>
          <w:sz w:val="28"/>
          <w:szCs w:val="28"/>
        </w:rPr>
        <w:t>第十一條、</w:t>
      </w:r>
      <w:r w:rsidRPr="00BF475B">
        <w:rPr>
          <w:rFonts w:ascii="Times New Roman" w:eastAsia="標楷體" w:hAnsi="Times New Roman" w:cs="Times New Roman" w:hint="eastAsia"/>
          <w:sz w:val="28"/>
          <w:szCs w:val="28"/>
        </w:rPr>
        <w:tab/>
      </w:r>
      <w:r w:rsidRPr="00BF475B">
        <w:rPr>
          <w:rFonts w:ascii="Times New Roman" w:eastAsia="標楷體" w:hAnsi="Times New Roman" w:cs="Times New Roman" w:hint="eastAsia"/>
          <w:sz w:val="28"/>
          <w:szCs w:val="28"/>
        </w:rPr>
        <w:t>本承諾書正本由查驗中心留存。</w:t>
      </w:r>
    </w:p>
    <w:p w14:paraId="6C3D1034" w14:textId="77777777" w:rsidR="009C47C8" w:rsidRPr="00CF6622" w:rsidRDefault="009C47C8" w:rsidP="00B371A5">
      <w:pPr>
        <w:spacing w:beforeLines="30" w:before="108" w:afterLines="30" w:after="108" w:line="460" w:lineRule="exact"/>
        <w:rPr>
          <w:rFonts w:ascii="Times New Roman" w:eastAsia="標楷體" w:hAnsi="Times New Roman" w:cs="Times New Roman"/>
          <w:sz w:val="28"/>
          <w:szCs w:val="28"/>
        </w:rPr>
      </w:pPr>
    </w:p>
    <w:p w14:paraId="7DA38968" w14:textId="77777777" w:rsidR="009C47C8" w:rsidRPr="00CF6622" w:rsidRDefault="009C47C8" w:rsidP="00B371A5">
      <w:pPr>
        <w:spacing w:beforeLines="30" w:before="108" w:afterLines="30" w:after="108" w:line="460" w:lineRule="exact"/>
        <w:rPr>
          <w:rFonts w:ascii="Times New Roman" w:eastAsia="標楷體" w:hAnsi="Times New Roman" w:cs="Times New Roman"/>
          <w:sz w:val="28"/>
          <w:szCs w:val="28"/>
        </w:rPr>
      </w:pPr>
      <w:r w:rsidRPr="00CF6622">
        <w:rPr>
          <w:rFonts w:ascii="Times New Roman" w:eastAsia="標楷體" w:hAnsi="Times New Roman" w:cs="Times New Roman"/>
          <w:sz w:val="28"/>
          <w:szCs w:val="28"/>
        </w:rPr>
        <w:t>此致</w:t>
      </w:r>
    </w:p>
    <w:p w14:paraId="05DB57FE" w14:textId="77777777" w:rsidR="009C47C8" w:rsidRPr="00CF6622" w:rsidRDefault="009C47C8" w:rsidP="00B371A5">
      <w:pPr>
        <w:spacing w:beforeLines="30" w:before="108" w:afterLines="30" w:after="108" w:line="460" w:lineRule="exact"/>
        <w:rPr>
          <w:rFonts w:ascii="Times New Roman" w:eastAsia="標楷體" w:hAnsi="Times New Roman" w:cs="Times New Roman"/>
          <w:sz w:val="28"/>
          <w:szCs w:val="28"/>
        </w:rPr>
      </w:pPr>
      <w:r w:rsidRPr="00CF6622">
        <w:rPr>
          <w:rFonts w:ascii="Times New Roman" w:eastAsia="標楷體" w:hAnsi="Times New Roman" w:cs="Times New Roman"/>
          <w:sz w:val="28"/>
          <w:szCs w:val="28"/>
        </w:rPr>
        <w:t>財團法人醫藥品查驗中心</w:t>
      </w:r>
    </w:p>
    <w:p w14:paraId="4ACB4C77" w14:textId="77777777" w:rsidR="009C47C8" w:rsidRPr="00CF6622" w:rsidRDefault="009C47C8" w:rsidP="00B371A5">
      <w:pPr>
        <w:spacing w:beforeLines="30" w:before="108" w:afterLines="30" w:after="108" w:line="460" w:lineRule="exact"/>
        <w:rPr>
          <w:rFonts w:ascii="Times New Roman" w:eastAsia="標楷體" w:hAnsi="Times New Roman" w:cs="Times New Roman"/>
          <w:sz w:val="28"/>
          <w:szCs w:val="28"/>
        </w:rPr>
      </w:pPr>
      <w:r w:rsidRPr="00CF6622">
        <w:rPr>
          <w:rFonts w:ascii="Times New Roman" w:eastAsia="標楷體" w:hAnsi="Times New Roman" w:cs="Times New Roman"/>
          <w:sz w:val="28"/>
          <w:szCs w:val="28"/>
        </w:rPr>
        <w:t>個人簽名</w:t>
      </w:r>
      <w:r w:rsidRPr="00CF6622">
        <w:rPr>
          <w:rFonts w:ascii="Times New Roman" w:eastAsia="標楷體" w:hAnsi="Times New Roman" w:cs="Times New Roman"/>
          <w:sz w:val="28"/>
          <w:szCs w:val="28"/>
        </w:rPr>
        <w:tab/>
      </w:r>
      <w:r w:rsidRPr="00CF6622">
        <w:rPr>
          <w:rFonts w:ascii="Times New Roman" w:eastAsia="標楷體" w:hAnsi="Times New Roman" w:cs="Times New Roman"/>
          <w:sz w:val="28"/>
          <w:szCs w:val="28"/>
        </w:rPr>
        <w:t>：</w:t>
      </w:r>
      <w:r w:rsidRPr="00CF6622">
        <w:rPr>
          <w:rFonts w:ascii="Times New Roman" w:eastAsia="標楷體" w:hAnsi="Times New Roman" w:cs="Times New Roman"/>
          <w:sz w:val="28"/>
          <w:szCs w:val="28"/>
        </w:rPr>
        <w:tab/>
      </w:r>
    </w:p>
    <w:p w14:paraId="74415CF9" w14:textId="77777777" w:rsidR="009C47C8" w:rsidRPr="00CF6622" w:rsidRDefault="009C47C8" w:rsidP="00B371A5">
      <w:pPr>
        <w:spacing w:beforeLines="30" w:before="108" w:afterLines="30" w:after="108" w:line="460" w:lineRule="exact"/>
        <w:rPr>
          <w:rFonts w:ascii="Times New Roman" w:eastAsia="標楷體" w:hAnsi="Times New Roman" w:cs="Times New Roman"/>
          <w:sz w:val="28"/>
          <w:szCs w:val="28"/>
        </w:rPr>
      </w:pPr>
      <w:r w:rsidRPr="00CF6622">
        <w:rPr>
          <w:rFonts w:ascii="Times New Roman" w:eastAsia="標楷體" w:hAnsi="Times New Roman" w:cs="Times New Roman"/>
          <w:sz w:val="28"/>
          <w:szCs w:val="28"/>
        </w:rPr>
        <w:t>身分證字號</w:t>
      </w:r>
      <w:r w:rsidRPr="00CF6622">
        <w:rPr>
          <w:rFonts w:ascii="Times New Roman" w:eastAsia="標楷體" w:hAnsi="Times New Roman" w:cs="Times New Roman"/>
          <w:sz w:val="28"/>
          <w:szCs w:val="28"/>
        </w:rPr>
        <w:tab/>
      </w:r>
      <w:r w:rsidRPr="00CF6622">
        <w:rPr>
          <w:rFonts w:ascii="Times New Roman" w:eastAsia="標楷體" w:hAnsi="Times New Roman" w:cs="Times New Roman"/>
          <w:sz w:val="28"/>
          <w:szCs w:val="28"/>
        </w:rPr>
        <w:t>：</w:t>
      </w:r>
      <w:r w:rsidRPr="00CF6622">
        <w:rPr>
          <w:rFonts w:ascii="Times New Roman" w:eastAsia="標楷體" w:hAnsi="Times New Roman" w:cs="Times New Roman"/>
          <w:sz w:val="28"/>
          <w:szCs w:val="28"/>
        </w:rPr>
        <w:tab/>
      </w:r>
    </w:p>
    <w:p w14:paraId="0A98C44E" w14:textId="77777777" w:rsidR="009C47C8" w:rsidRPr="00CF6622" w:rsidRDefault="009C47C8" w:rsidP="00B371A5">
      <w:pPr>
        <w:spacing w:beforeLines="30" w:before="108" w:afterLines="30" w:after="108" w:line="460" w:lineRule="exact"/>
        <w:rPr>
          <w:rFonts w:ascii="Times New Roman" w:eastAsia="標楷體" w:hAnsi="Times New Roman" w:cs="Times New Roman"/>
          <w:sz w:val="28"/>
          <w:szCs w:val="28"/>
        </w:rPr>
      </w:pPr>
      <w:r w:rsidRPr="00CF6622">
        <w:rPr>
          <w:rFonts w:ascii="Times New Roman" w:eastAsia="標楷體" w:hAnsi="Times New Roman" w:cs="Times New Roman"/>
          <w:sz w:val="28"/>
          <w:szCs w:val="28"/>
        </w:rPr>
        <w:t>戶籍地址</w:t>
      </w:r>
      <w:r w:rsidRPr="00CF6622">
        <w:rPr>
          <w:rFonts w:ascii="Times New Roman" w:eastAsia="標楷體" w:hAnsi="Times New Roman" w:cs="Times New Roman"/>
          <w:sz w:val="28"/>
          <w:szCs w:val="28"/>
        </w:rPr>
        <w:tab/>
      </w:r>
      <w:r w:rsidRPr="00CF6622">
        <w:rPr>
          <w:rFonts w:ascii="Times New Roman" w:eastAsia="標楷體" w:hAnsi="Times New Roman" w:cs="Times New Roman"/>
          <w:sz w:val="28"/>
          <w:szCs w:val="28"/>
        </w:rPr>
        <w:t>：</w:t>
      </w:r>
      <w:r w:rsidRPr="00CF6622">
        <w:rPr>
          <w:rFonts w:ascii="Times New Roman" w:eastAsia="標楷體" w:hAnsi="Times New Roman" w:cs="Times New Roman"/>
          <w:sz w:val="28"/>
          <w:szCs w:val="28"/>
        </w:rPr>
        <w:tab/>
      </w:r>
    </w:p>
    <w:p w14:paraId="21AFA3F4" w14:textId="77777777" w:rsidR="009C47C8" w:rsidRPr="00CF6622" w:rsidRDefault="009C47C8" w:rsidP="00B371A5">
      <w:pPr>
        <w:spacing w:beforeLines="30" w:before="108" w:afterLines="30" w:after="108" w:line="460" w:lineRule="exact"/>
        <w:rPr>
          <w:rFonts w:ascii="Times New Roman" w:eastAsia="標楷體" w:hAnsi="Times New Roman" w:cs="Times New Roman"/>
          <w:sz w:val="28"/>
          <w:szCs w:val="28"/>
        </w:rPr>
      </w:pPr>
    </w:p>
    <w:p w14:paraId="78CBC249" w14:textId="77777777" w:rsidR="00B17C35" w:rsidRPr="0033594B" w:rsidRDefault="009C47C8" w:rsidP="00B371A5">
      <w:pPr>
        <w:spacing w:before="84" w:after="84" w:line="460" w:lineRule="exact"/>
        <w:jc w:val="center"/>
        <w:rPr>
          <w:rFonts w:ascii="Times New Roman" w:eastAsia="標楷體" w:hAnsi="Times New Roman" w:cs="Times New Roman"/>
        </w:rPr>
        <w:sectPr w:rsidR="00B17C35" w:rsidRPr="0033594B" w:rsidSect="003C542D">
          <w:pgSz w:w="11906" w:h="16838" w:code="9"/>
          <w:pgMar w:top="720" w:right="720" w:bottom="720" w:left="720" w:header="851" w:footer="567" w:gutter="0"/>
          <w:cols w:space="425"/>
          <w:docGrid w:type="lines" w:linePitch="360"/>
        </w:sectPr>
      </w:pPr>
      <w:r w:rsidRPr="00CF6622">
        <w:rPr>
          <w:rFonts w:ascii="Times New Roman" w:eastAsia="標楷體" w:hAnsi="Times New Roman" w:cs="Times New Roman"/>
          <w:sz w:val="28"/>
          <w:szCs w:val="28"/>
        </w:rPr>
        <w:t>中華民國</w:t>
      </w:r>
      <w:r w:rsidRPr="00CF6622">
        <w:rPr>
          <w:rFonts w:ascii="Times New Roman" w:eastAsia="標楷體" w:hAnsi="Times New Roman" w:cs="Times New Roman"/>
          <w:sz w:val="28"/>
          <w:szCs w:val="28"/>
        </w:rPr>
        <w:t xml:space="preserve">      </w:t>
      </w:r>
      <w:r w:rsidRPr="00CF6622">
        <w:rPr>
          <w:rFonts w:ascii="Times New Roman" w:eastAsia="標楷體" w:hAnsi="Times New Roman" w:cs="Times New Roman"/>
          <w:sz w:val="28"/>
          <w:szCs w:val="28"/>
        </w:rPr>
        <w:t>年</w:t>
      </w:r>
      <w:r w:rsidRPr="00CF6622">
        <w:rPr>
          <w:rFonts w:ascii="Times New Roman" w:eastAsia="標楷體" w:hAnsi="Times New Roman" w:cs="Times New Roman"/>
          <w:sz w:val="28"/>
          <w:szCs w:val="28"/>
        </w:rPr>
        <w:t xml:space="preserve">    </w:t>
      </w:r>
      <w:r w:rsidRPr="00CF6622">
        <w:rPr>
          <w:rFonts w:ascii="Times New Roman" w:eastAsia="標楷體" w:hAnsi="Times New Roman" w:cs="Times New Roman"/>
          <w:sz w:val="28"/>
          <w:szCs w:val="28"/>
        </w:rPr>
        <w:t>月</w:t>
      </w:r>
      <w:r w:rsidRPr="00CF6622">
        <w:rPr>
          <w:rFonts w:ascii="Times New Roman" w:eastAsia="標楷體" w:hAnsi="Times New Roman" w:cs="Times New Roman"/>
          <w:sz w:val="28"/>
          <w:szCs w:val="28"/>
        </w:rPr>
        <w:t xml:space="preserve">    </w:t>
      </w:r>
      <w:r w:rsidRPr="00CF6622">
        <w:rPr>
          <w:rFonts w:ascii="Times New Roman" w:eastAsia="標楷體" w:hAnsi="Times New Roman" w:cs="Times New Roman"/>
          <w:sz w:val="28"/>
          <w:szCs w:val="28"/>
        </w:rPr>
        <w:t>日</w:t>
      </w:r>
      <w:r w:rsidR="000A6913" w:rsidRPr="0033594B">
        <w:rPr>
          <w:rFonts w:ascii="Times New Roman" w:eastAsia="標楷體" w:hAnsi="Times New Roman" w:cs="Times New Roman"/>
        </w:rPr>
        <w:br w:type="page"/>
      </w:r>
    </w:p>
    <w:p w14:paraId="6870477D" w14:textId="1B7A0910" w:rsidR="00F812BD" w:rsidRPr="00F812BD" w:rsidRDefault="00F812BD" w:rsidP="00B371A5">
      <w:pPr>
        <w:widowControl/>
        <w:autoSpaceDE w:val="0"/>
        <w:autoSpaceDN w:val="0"/>
        <w:snapToGrid w:val="0"/>
        <w:spacing w:beforeLines="300" w:before="720" w:afterLines="100" w:after="240" w:line="460" w:lineRule="exact"/>
        <w:jc w:val="center"/>
        <w:textAlignment w:val="bottom"/>
        <w:outlineLvl w:val="0"/>
        <w:rPr>
          <w:rFonts w:ascii="標楷體" w:eastAsia="標楷體" w:hAnsi="標楷體" w:cs="Times New Roman"/>
          <w:b/>
          <w:sz w:val="36"/>
          <w:szCs w:val="36"/>
        </w:rPr>
      </w:pPr>
      <w:bookmarkStart w:id="58" w:name="_Toc225748273"/>
      <w:r w:rsidRPr="00CF6622">
        <w:rPr>
          <w:rFonts w:ascii="Times New Roman" w:eastAsia="標楷體" w:hAnsi="Times New Roman" w:cs="Times New Roman"/>
          <w:bCs/>
          <w:noProof/>
          <w:sz w:val="36"/>
          <w:szCs w:val="36"/>
        </w:rPr>
        <w:lastRenderedPageBreak/>
        <mc:AlternateContent>
          <mc:Choice Requires="wps">
            <w:drawing>
              <wp:anchor distT="0" distB="0" distL="114300" distR="114300" simplePos="0" relativeHeight="251704320" behindDoc="0" locked="0" layoutInCell="1" allowOverlap="1" wp14:anchorId="78EBF2F9" wp14:editId="4FAFD35B">
                <wp:simplePos x="0" y="0"/>
                <wp:positionH relativeFrom="margin">
                  <wp:posOffset>5484495</wp:posOffset>
                </wp:positionH>
                <wp:positionV relativeFrom="paragraph">
                  <wp:posOffset>-52705</wp:posOffset>
                </wp:positionV>
                <wp:extent cx="679091" cy="352425"/>
                <wp:effectExtent l="0" t="0" r="26035" b="28575"/>
                <wp:wrapNone/>
                <wp:docPr id="3" name="文字方塊 3"/>
                <wp:cNvGraphicFramePr/>
                <a:graphic xmlns:a="http://schemas.openxmlformats.org/drawingml/2006/main">
                  <a:graphicData uri="http://schemas.microsoft.com/office/word/2010/wordprocessingShape">
                    <wps:wsp>
                      <wps:cNvSpPr txBox="1"/>
                      <wps:spPr>
                        <a:xfrm>
                          <a:off x="0" y="0"/>
                          <a:ext cx="679091" cy="352425"/>
                        </a:xfrm>
                        <a:prstGeom prst="rect">
                          <a:avLst/>
                        </a:prstGeom>
                        <a:solidFill>
                          <a:schemeClr val="lt1"/>
                        </a:solidFill>
                        <a:ln w="6350">
                          <a:solidFill>
                            <a:prstClr val="black"/>
                          </a:solidFill>
                        </a:ln>
                      </wps:spPr>
                      <wps:txbx>
                        <w:txbxContent>
                          <w:p w14:paraId="119A8BF6" w14:textId="76F2215B" w:rsidR="00F812BD" w:rsidRPr="001E011F" w:rsidRDefault="00F812BD" w:rsidP="00F812BD">
                            <w:pPr>
                              <w:rPr>
                                <w:rFonts w:ascii="標楷體" w:eastAsia="標楷體" w:hAnsi="標楷體"/>
                              </w:rPr>
                            </w:pPr>
                            <w:r w:rsidRPr="001E011F">
                              <w:rPr>
                                <w:rFonts w:ascii="標楷體" w:eastAsia="標楷體" w:hAnsi="標楷體" w:hint="eastAsia"/>
                              </w:rPr>
                              <w:t>附件</w:t>
                            </w:r>
                            <w:r>
                              <w:rPr>
                                <w:rFonts w:ascii="標楷體" w:eastAsia="標楷體" w:hAnsi="標楷體" w:hint="eastAsia"/>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EBF2F9" id="文字方塊 3" o:spid="_x0000_s1028" type="#_x0000_t202" style="position:absolute;left:0;text-align:left;margin-left:431.85pt;margin-top:-4.15pt;width:53.45pt;height:27.75pt;z-index:2517043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" fillcolor="white [3201]" strokeweight=".5pt">
                <v:textbox>
                  <w:txbxContent>
                    <w:p w14:paraId="119A8BF6" w14:textId="76F2215B" w:rsidR="00F812BD" w:rsidRPr="001E011F" w:rsidRDefault="00F812BD" w:rsidP="00F812BD">
                      <w:pPr>
                        <w:rPr>
                          <w:rFonts w:ascii="標楷體" w:eastAsia="標楷體" w:hAnsi="標楷體"/>
                        </w:rPr>
                      </w:pPr>
                      <w:r w:rsidRPr="001E011F">
                        <w:rPr>
                          <w:rFonts w:ascii="標楷體" w:eastAsia="標楷體" w:hAnsi="標楷體" w:hint="eastAsia"/>
                        </w:rPr>
                        <w:t>附件</w:t>
                      </w:r>
                      <w:r>
                        <w:rPr>
                          <w:rFonts w:ascii="標楷體" w:eastAsia="標楷體" w:hAnsi="標楷體" w:hint="eastAsia"/>
                        </w:rPr>
                        <w:t>3</w:t>
                      </w:r>
                    </w:p>
                  </w:txbxContent>
                </v:textbox>
                <w10:wrap anchorx="margin"/>
              </v:shape>
            </w:pict>
          </mc:Fallback>
        </mc:AlternateContent>
      </w:r>
      <w:r w:rsidRPr="00F812BD">
        <w:rPr>
          <w:rFonts w:ascii="標楷體" w:eastAsia="標楷體" w:hAnsi="標楷體" w:cs="Times New Roman" w:hint="eastAsia"/>
          <w:bCs/>
          <w:sz w:val="36"/>
          <w:szCs w:val="36"/>
        </w:rPr>
        <w:t>財團法人醫藥品查驗中心</w:t>
      </w:r>
      <w:bookmarkStart w:id="59" w:name="_Hlk95401059"/>
      <w:r w:rsidR="00CF6622" w:rsidRPr="00CF6622">
        <w:rPr>
          <w:rFonts w:ascii="標楷體" w:eastAsia="標楷體" w:hAnsi="標楷體" w:cs="Times New Roman" w:hint="eastAsia"/>
          <w:b/>
          <w:sz w:val="36"/>
          <w:szCs w:val="36"/>
        </w:rPr>
        <w:t xml:space="preserve"> </w:t>
      </w:r>
      <w:r w:rsidRPr="00F812BD">
        <w:rPr>
          <w:rFonts w:ascii="Times New Roman" w:eastAsia="標楷體" w:hAnsi="Times New Roman" w:cs="Times New Roman" w:hint="eastAsia"/>
          <w:b/>
          <w:sz w:val="36"/>
          <w:szCs w:val="36"/>
        </w:rPr>
        <w:t>委外廠商</w:t>
      </w:r>
      <w:r w:rsidRPr="00F812BD">
        <w:rPr>
          <w:rFonts w:ascii="標楷體" w:eastAsia="標楷體" w:hAnsi="標楷體" w:cs="Times New Roman" w:hint="eastAsia"/>
          <w:b/>
          <w:sz w:val="36"/>
          <w:szCs w:val="36"/>
        </w:rPr>
        <w:t>資訊安全承諾書</w:t>
      </w:r>
      <w:bookmarkEnd w:id="58"/>
      <w:bookmarkEnd w:id="59"/>
    </w:p>
    <w:p w14:paraId="3673712F" w14:textId="3BCCC5C5" w:rsidR="00F812BD" w:rsidRPr="00F812BD" w:rsidRDefault="008C046B" w:rsidP="00B371A5">
      <w:pPr>
        <w:spacing w:line="460" w:lineRule="exact"/>
        <w:jc w:val="center"/>
        <w:rPr>
          <w:rFonts w:ascii="標楷體" w:eastAsia="標楷體" w:hAnsi="標楷體" w:cs="Times New Roman"/>
          <w:b/>
          <w:bCs/>
          <w:sz w:val="32"/>
          <w:szCs w:val="32"/>
        </w:rPr>
      </w:pPr>
      <w:proofErr w:type="gramStart"/>
      <w:r w:rsidRPr="008C046B">
        <w:rPr>
          <w:rFonts w:ascii="Times New Roman" w:eastAsia="標楷體" w:hAnsi="Times New Roman" w:cs="Times New Roman" w:hint="eastAsia"/>
          <w:b/>
          <w:bCs/>
          <w:sz w:val="32"/>
          <w:szCs w:val="32"/>
        </w:rPr>
        <w:t>醫</w:t>
      </w:r>
      <w:proofErr w:type="gramEnd"/>
      <w:r w:rsidRPr="008C046B">
        <w:rPr>
          <w:rFonts w:ascii="Times New Roman" w:eastAsia="標楷體" w:hAnsi="Times New Roman" w:cs="Times New Roman" w:hint="eastAsia"/>
          <w:b/>
          <w:bCs/>
          <w:sz w:val="32"/>
          <w:szCs w:val="32"/>
        </w:rPr>
        <w:t>材</w:t>
      </w:r>
      <w:r w:rsidRPr="008C046B">
        <w:rPr>
          <w:rFonts w:ascii="Times New Roman" w:eastAsia="標楷體" w:hAnsi="Times New Roman" w:cs="Times New Roman" w:hint="eastAsia"/>
          <w:b/>
          <w:bCs/>
          <w:sz w:val="32"/>
          <w:szCs w:val="32"/>
        </w:rPr>
        <w:t>QA</w:t>
      </w:r>
      <w:r w:rsidRPr="008C046B">
        <w:rPr>
          <w:rFonts w:ascii="Times New Roman" w:eastAsia="標楷體" w:hAnsi="Times New Roman" w:cs="Times New Roman" w:hint="eastAsia"/>
          <w:b/>
          <w:bCs/>
          <w:sz w:val="32"/>
          <w:szCs w:val="32"/>
        </w:rPr>
        <w:t>語音檔案轉譯</w:t>
      </w:r>
      <w:r w:rsidRPr="008C046B">
        <w:rPr>
          <w:rFonts w:ascii="Times New Roman" w:eastAsia="標楷體" w:hAnsi="Times New Roman" w:cs="Times New Roman" w:hint="eastAsia"/>
          <w:b/>
          <w:bCs/>
          <w:sz w:val="32"/>
          <w:szCs w:val="32"/>
        </w:rPr>
        <w:t>AI</w:t>
      </w:r>
      <w:r w:rsidRPr="008C046B">
        <w:rPr>
          <w:rFonts w:ascii="Times New Roman" w:eastAsia="標楷體" w:hAnsi="Times New Roman" w:cs="Times New Roman" w:hint="eastAsia"/>
          <w:b/>
          <w:bCs/>
          <w:sz w:val="32"/>
          <w:szCs w:val="32"/>
        </w:rPr>
        <w:t>模型研究案</w:t>
      </w:r>
    </w:p>
    <w:p w14:paraId="05C9EBB3" w14:textId="77777777" w:rsidR="00F812BD" w:rsidRPr="00F812BD" w:rsidRDefault="00F812BD" w:rsidP="00B371A5">
      <w:pPr>
        <w:spacing w:before="240" w:line="460" w:lineRule="exact"/>
        <w:rPr>
          <w:rFonts w:ascii="標楷體" w:eastAsia="標楷體" w:hAnsi="標楷體" w:cs="Times New Roman"/>
          <w:sz w:val="28"/>
          <w:szCs w:val="28"/>
        </w:rPr>
      </w:pPr>
      <w:r w:rsidRPr="00F812BD">
        <w:rPr>
          <w:rFonts w:ascii="標楷體" w:eastAsia="標楷體" w:hAnsi="標楷體" w:cs="Times New Roman" w:hint="eastAsia"/>
          <w:sz w:val="28"/>
        </w:rPr>
        <w:t xml:space="preserve">             </w:t>
      </w:r>
      <w:r w:rsidRPr="00F812BD">
        <w:rPr>
          <w:rFonts w:ascii="標楷體" w:eastAsia="標楷體" w:hAnsi="標楷體" w:cs="Times New Roman" w:hint="eastAsia"/>
          <w:sz w:val="28"/>
          <w:szCs w:val="28"/>
        </w:rPr>
        <w:t>財團法人醫藥品查驗中心 (以下簡稱甲方)</w:t>
      </w:r>
    </w:p>
    <w:p w14:paraId="2E63DA6A" w14:textId="77777777" w:rsidR="00F812BD" w:rsidRPr="00F812BD" w:rsidRDefault="00F812BD" w:rsidP="00B371A5">
      <w:pPr>
        <w:spacing w:line="460" w:lineRule="exact"/>
        <w:rPr>
          <w:rFonts w:ascii="標楷體" w:eastAsia="標楷體" w:hAnsi="標楷體" w:cs="Times New Roman"/>
          <w:sz w:val="28"/>
          <w:szCs w:val="28"/>
        </w:rPr>
      </w:pPr>
      <w:r w:rsidRPr="00F812BD">
        <w:rPr>
          <w:rFonts w:ascii="標楷體" w:eastAsia="標楷體" w:hAnsi="標楷體" w:cs="Times New Roman" w:hint="eastAsia"/>
          <w:sz w:val="28"/>
          <w:szCs w:val="28"/>
        </w:rPr>
        <w:t>立契約書人</w:t>
      </w:r>
    </w:p>
    <w:p w14:paraId="47BEEAAD" w14:textId="77777777" w:rsidR="00F812BD" w:rsidRPr="00F812BD" w:rsidRDefault="00F812BD" w:rsidP="00B371A5">
      <w:pPr>
        <w:spacing w:line="460" w:lineRule="exact"/>
        <w:rPr>
          <w:rFonts w:ascii="標楷體" w:eastAsia="標楷體" w:hAnsi="標楷體" w:cs="Times New Roman"/>
          <w:sz w:val="28"/>
          <w:szCs w:val="28"/>
        </w:rPr>
      </w:pPr>
      <w:r w:rsidRPr="00F812BD">
        <w:rPr>
          <w:rFonts w:ascii="標楷體" w:eastAsia="標楷體" w:hAnsi="標楷體" w:cs="Times New Roman" w:hint="eastAsia"/>
          <w:sz w:val="28"/>
          <w:szCs w:val="28"/>
        </w:rPr>
        <w:t xml:space="preserve">             ○○○○○○○○○公司 (以下簡稱乙方)</w:t>
      </w:r>
    </w:p>
    <w:p w14:paraId="16A2211D" w14:textId="77777777" w:rsidR="00F812BD" w:rsidRPr="00F812BD" w:rsidRDefault="00F812BD" w:rsidP="00B371A5">
      <w:pPr>
        <w:spacing w:line="460" w:lineRule="exact"/>
        <w:rPr>
          <w:rFonts w:ascii="標楷體" w:eastAsia="標楷體" w:hAnsi="標楷體" w:cs="Times New Roman"/>
          <w:sz w:val="28"/>
          <w:szCs w:val="28"/>
        </w:rPr>
      </w:pPr>
    </w:p>
    <w:p w14:paraId="64DD1167" w14:textId="5F03A0C3" w:rsidR="00F812BD" w:rsidRPr="00F812BD" w:rsidRDefault="00F812BD" w:rsidP="00B371A5">
      <w:pPr>
        <w:spacing w:line="460" w:lineRule="exact"/>
        <w:jc w:val="both"/>
        <w:rPr>
          <w:rFonts w:ascii="標楷體" w:eastAsia="標楷體" w:hAnsi="標楷體" w:cs="Times New Roman"/>
          <w:sz w:val="28"/>
          <w:szCs w:val="28"/>
        </w:rPr>
      </w:pPr>
      <w:r w:rsidRPr="00F812BD">
        <w:rPr>
          <w:rFonts w:ascii="標楷體" w:eastAsia="標楷體" w:hAnsi="標楷體" w:cs="Times New Roman" w:hint="eastAsia"/>
          <w:sz w:val="28"/>
          <w:szCs w:val="28"/>
        </w:rPr>
        <w:t>茲因甲方向乙方採購</w:t>
      </w:r>
      <w:proofErr w:type="gramStart"/>
      <w:r w:rsidR="0093009F" w:rsidRPr="0093009F">
        <w:rPr>
          <w:rFonts w:ascii="標楷體" w:eastAsia="標楷體" w:hAnsi="標楷體" w:cs="Times New Roman" w:hint="eastAsia"/>
          <w:sz w:val="28"/>
          <w:szCs w:val="28"/>
        </w:rPr>
        <w:t>醫</w:t>
      </w:r>
      <w:proofErr w:type="gramEnd"/>
      <w:r w:rsidR="0093009F" w:rsidRPr="0093009F">
        <w:rPr>
          <w:rFonts w:ascii="標楷體" w:eastAsia="標楷體" w:hAnsi="標楷體" w:cs="Times New Roman" w:hint="eastAsia"/>
          <w:sz w:val="28"/>
          <w:szCs w:val="28"/>
        </w:rPr>
        <w:t>材</w:t>
      </w:r>
      <w:r w:rsidR="0093009F" w:rsidRPr="00183C33">
        <w:rPr>
          <w:rFonts w:ascii="Times New Roman" w:eastAsia="標楷體" w:hAnsi="Times New Roman" w:cs="Times New Roman"/>
          <w:sz w:val="28"/>
          <w:szCs w:val="28"/>
        </w:rPr>
        <w:t>QA</w:t>
      </w:r>
      <w:r w:rsidR="0093009F" w:rsidRPr="00183C33">
        <w:rPr>
          <w:rFonts w:ascii="Times New Roman" w:eastAsia="標楷體" w:hAnsi="Times New Roman" w:cs="Times New Roman" w:hint="eastAsia"/>
          <w:sz w:val="28"/>
          <w:szCs w:val="28"/>
        </w:rPr>
        <w:t>語音檔案轉譯</w:t>
      </w:r>
      <w:r w:rsidR="0093009F" w:rsidRPr="00183C33">
        <w:rPr>
          <w:rFonts w:ascii="Times New Roman" w:eastAsia="標楷體" w:hAnsi="Times New Roman" w:cs="Times New Roman"/>
          <w:sz w:val="28"/>
          <w:szCs w:val="28"/>
        </w:rPr>
        <w:t>AI</w:t>
      </w:r>
      <w:r w:rsidR="0093009F" w:rsidRPr="00183C33">
        <w:rPr>
          <w:rFonts w:ascii="Times New Roman" w:eastAsia="標楷體" w:hAnsi="Times New Roman" w:cs="Times New Roman" w:hint="eastAsia"/>
          <w:sz w:val="28"/>
          <w:szCs w:val="28"/>
        </w:rPr>
        <w:t>模</w:t>
      </w:r>
      <w:r w:rsidR="0093009F" w:rsidRPr="0093009F">
        <w:rPr>
          <w:rFonts w:ascii="標楷體" w:eastAsia="標楷體" w:hAnsi="標楷體" w:cs="Times New Roman" w:hint="eastAsia"/>
          <w:sz w:val="28"/>
          <w:szCs w:val="28"/>
        </w:rPr>
        <w:t>型研究</w:t>
      </w:r>
      <w:r w:rsidRPr="00CF6622">
        <w:rPr>
          <w:rFonts w:ascii="標楷體" w:eastAsia="標楷體" w:hAnsi="標楷體" w:cs="Times New Roman" w:hint="eastAsia"/>
          <w:sz w:val="28"/>
          <w:szCs w:val="28"/>
        </w:rPr>
        <w:t>案</w:t>
      </w:r>
      <w:r w:rsidRPr="00F812BD">
        <w:rPr>
          <w:rFonts w:ascii="標楷體" w:eastAsia="標楷體" w:hAnsi="標楷體" w:cs="Times New Roman" w:hint="eastAsia"/>
          <w:sz w:val="28"/>
          <w:szCs w:val="28"/>
        </w:rPr>
        <w:t>，除採購相關文件外，因資訊安全管理要求，經雙方同意簽訂契約條款如下：</w:t>
      </w:r>
    </w:p>
    <w:p w14:paraId="0FF19249" w14:textId="77777777" w:rsidR="00F812BD" w:rsidRPr="00F812BD" w:rsidRDefault="00F812BD" w:rsidP="00B371A5">
      <w:pPr>
        <w:numPr>
          <w:ilvl w:val="0"/>
          <w:numId w:val="18"/>
        </w:numPr>
        <w:tabs>
          <w:tab w:val="left" w:pos="993"/>
        </w:tabs>
        <w:spacing w:beforeLines="50" w:before="120" w:afterLines="50" w:after="120" w:line="460" w:lineRule="exact"/>
        <w:jc w:val="both"/>
        <w:rPr>
          <w:rFonts w:ascii="標楷體" w:eastAsia="標楷體" w:hAnsi="標楷體" w:cs="Times New Roman"/>
          <w:sz w:val="28"/>
          <w:szCs w:val="28"/>
        </w:rPr>
      </w:pPr>
      <w:r w:rsidRPr="00F812BD">
        <w:rPr>
          <w:rFonts w:ascii="標楷體" w:eastAsia="標楷體" w:hAnsi="標楷體" w:cs="Times New Roman" w:hint="eastAsia"/>
          <w:sz w:val="28"/>
          <w:szCs w:val="28"/>
        </w:rPr>
        <w:t>履約標的</w:t>
      </w:r>
    </w:p>
    <w:p w14:paraId="554389C3" w14:textId="42DC15ED" w:rsidR="00CF6622" w:rsidRPr="00CF6622" w:rsidRDefault="00CF6622" w:rsidP="00B371A5">
      <w:pPr>
        <w:numPr>
          <w:ilvl w:val="1"/>
          <w:numId w:val="18"/>
        </w:numPr>
        <w:tabs>
          <w:tab w:val="left" w:pos="851"/>
          <w:tab w:val="left" w:pos="1276"/>
        </w:tabs>
        <w:spacing w:beforeLines="50" w:before="120" w:afterLines="50" w:after="120" w:line="460" w:lineRule="exact"/>
        <w:ind w:left="1418" w:hanging="938"/>
        <w:jc w:val="both"/>
        <w:rPr>
          <w:rFonts w:ascii="標楷體" w:eastAsia="標楷體" w:hAnsi="標楷體" w:cs="Times New Roman"/>
          <w:sz w:val="28"/>
          <w:szCs w:val="28"/>
        </w:rPr>
      </w:pPr>
      <w:r w:rsidRPr="00F812BD">
        <w:rPr>
          <w:rFonts w:ascii="標楷體" w:eastAsia="標楷體" w:hAnsi="標楷體" w:cs="Times New Roman" w:hint="eastAsia"/>
          <w:sz w:val="28"/>
          <w:szCs w:val="28"/>
        </w:rPr>
        <w:t>標的名稱：</w:t>
      </w:r>
      <w:proofErr w:type="gramStart"/>
      <w:r w:rsidR="0093009F" w:rsidRPr="0093009F">
        <w:rPr>
          <w:rFonts w:ascii="標楷體" w:eastAsia="標楷體" w:hAnsi="標楷體" w:cs="Times New Roman" w:hint="eastAsia"/>
          <w:sz w:val="28"/>
          <w:szCs w:val="28"/>
        </w:rPr>
        <w:t>醫</w:t>
      </w:r>
      <w:proofErr w:type="gramEnd"/>
      <w:r w:rsidR="0093009F" w:rsidRPr="00183C33">
        <w:rPr>
          <w:rFonts w:ascii="Times New Roman" w:eastAsia="標楷體" w:hAnsi="Times New Roman" w:cs="Times New Roman" w:hint="eastAsia"/>
          <w:sz w:val="28"/>
          <w:szCs w:val="28"/>
        </w:rPr>
        <w:t>材</w:t>
      </w:r>
      <w:r w:rsidR="0093009F" w:rsidRPr="00183C33">
        <w:rPr>
          <w:rFonts w:ascii="Times New Roman" w:eastAsia="標楷體" w:hAnsi="Times New Roman" w:cs="Times New Roman"/>
          <w:sz w:val="28"/>
          <w:szCs w:val="28"/>
        </w:rPr>
        <w:t>QA</w:t>
      </w:r>
      <w:r w:rsidR="0093009F" w:rsidRPr="00183C33">
        <w:rPr>
          <w:rFonts w:ascii="Times New Roman" w:eastAsia="標楷體" w:hAnsi="Times New Roman" w:cs="Times New Roman" w:hint="eastAsia"/>
          <w:sz w:val="28"/>
          <w:szCs w:val="28"/>
        </w:rPr>
        <w:t>語音檔案轉譯</w:t>
      </w:r>
      <w:r w:rsidR="0093009F" w:rsidRPr="00183C33">
        <w:rPr>
          <w:rFonts w:ascii="Times New Roman" w:eastAsia="標楷體" w:hAnsi="Times New Roman" w:cs="Times New Roman"/>
          <w:sz w:val="28"/>
          <w:szCs w:val="28"/>
        </w:rPr>
        <w:t>AI</w:t>
      </w:r>
      <w:r w:rsidR="0093009F" w:rsidRPr="00183C33">
        <w:rPr>
          <w:rFonts w:ascii="Times New Roman" w:eastAsia="標楷體" w:hAnsi="Times New Roman" w:cs="Times New Roman" w:hint="eastAsia"/>
          <w:sz w:val="28"/>
          <w:szCs w:val="28"/>
        </w:rPr>
        <w:t>模</w:t>
      </w:r>
      <w:r w:rsidR="0093009F" w:rsidRPr="0093009F">
        <w:rPr>
          <w:rFonts w:ascii="標楷體" w:eastAsia="標楷體" w:hAnsi="標楷體" w:cs="Times New Roman" w:hint="eastAsia"/>
          <w:sz w:val="28"/>
          <w:szCs w:val="28"/>
        </w:rPr>
        <w:t>型研究案</w:t>
      </w:r>
      <w:r w:rsidR="00BF475B" w:rsidRPr="00BF475B">
        <w:rPr>
          <w:rFonts w:ascii="標楷體" w:eastAsia="標楷體" w:hAnsi="標楷體" w:cs="Times New Roman" w:hint="eastAsia"/>
          <w:sz w:val="28"/>
          <w:szCs w:val="28"/>
        </w:rPr>
        <w:t>，契約編號：</w:t>
      </w:r>
      <w:r w:rsidR="00C64F00" w:rsidRPr="007E111C">
        <w:rPr>
          <w:rFonts w:ascii="Times New Roman" w:eastAsia="標楷體" w:hAnsi="Times New Roman" w:cs="Times New Roman"/>
          <w:sz w:val="28"/>
          <w:szCs w:val="28"/>
          <w:u w:val="single"/>
        </w:rPr>
        <w:t>PS</w:t>
      </w:r>
      <w:r w:rsidR="007E111C" w:rsidRPr="007E111C">
        <w:rPr>
          <w:rFonts w:ascii="Times New Roman" w:eastAsia="標楷體" w:hAnsi="Times New Roman" w:cs="Times New Roman"/>
          <w:sz w:val="28"/>
          <w:szCs w:val="28"/>
          <w:u w:val="single"/>
        </w:rPr>
        <w:t>115032</w:t>
      </w:r>
    </w:p>
    <w:p w14:paraId="3ED5D3CD" w14:textId="2A608E65" w:rsidR="00F812BD" w:rsidRPr="00F812BD" w:rsidRDefault="00F812BD" w:rsidP="00B371A5">
      <w:pPr>
        <w:numPr>
          <w:ilvl w:val="1"/>
          <w:numId w:val="18"/>
        </w:numPr>
        <w:tabs>
          <w:tab w:val="left" w:pos="993"/>
          <w:tab w:val="left" w:pos="1276"/>
        </w:tabs>
        <w:spacing w:beforeLines="50" w:before="120" w:afterLines="50" w:after="120" w:line="460" w:lineRule="exact"/>
        <w:jc w:val="both"/>
        <w:rPr>
          <w:rFonts w:ascii="標楷體" w:eastAsia="標楷體" w:hAnsi="標楷體" w:cs="Times New Roman"/>
          <w:sz w:val="28"/>
          <w:szCs w:val="28"/>
        </w:rPr>
      </w:pPr>
      <w:r w:rsidRPr="00F812BD">
        <w:rPr>
          <w:rFonts w:ascii="標楷體" w:eastAsia="標楷體" w:hAnsi="標楷體" w:cs="Times New Roman" w:hint="eastAsia"/>
          <w:bCs/>
          <w:sz w:val="28"/>
          <w:szCs w:val="28"/>
        </w:rPr>
        <w:t>採購內容需求</w:t>
      </w:r>
      <w:r w:rsidRPr="00F812BD">
        <w:rPr>
          <w:rFonts w:ascii="標楷體" w:eastAsia="標楷體" w:hAnsi="標楷體" w:cs="Times New Roman" w:hint="eastAsia"/>
          <w:sz w:val="28"/>
          <w:szCs w:val="28"/>
        </w:rPr>
        <w:t>說明：詳如契約</w:t>
      </w:r>
      <w:r w:rsidRPr="00F812BD">
        <w:rPr>
          <w:rFonts w:ascii="新細明體" w:eastAsia="新細明體" w:hAnsi="新細明體" w:cs="Times New Roman" w:hint="eastAsia"/>
          <w:sz w:val="28"/>
          <w:szCs w:val="28"/>
        </w:rPr>
        <w:t>「</w:t>
      </w:r>
      <w:r w:rsidRPr="00F812BD">
        <w:rPr>
          <w:rFonts w:ascii="標楷體" w:eastAsia="標楷體" w:hAnsi="標楷體" w:cs="Times New Roman" w:hint="eastAsia"/>
          <w:sz w:val="28"/>
          <w:szCs w:val="28"/>
        </w:rPr>
        <w:t>需求說明書</w:t>
      </w:r>
      <w:r w:rsidRPr="00F812BD">
        <w:rPr>
          <w:rFonts w:ascii="新細明體" w:eastAsia="新細明體" w:hAnsi="新細明體" w:cs="Times New Roman" w:hint="eastAsia"/>
          <w:sz w:val="28"/>
          <w:szCs w:val="28"/>
        </w:rPr>
        <w:t>」</w:t>
      </w:r>
    </w:p>
    <w:p w14:paraId="2C2B46BA" w14:textId="77777777" w:rsidR="00F812BD" w:rsidRPr="00F812BD" w:rsidRDefault="00F812BD" w:rsidP="00B371A5">
      <w:pPr>
        <w:numPr>
          <w:ilvl w:val="1"/>
          <w:numId w:val="18"/>
        </w:numPr>
        <w:tabs>
          <w:tab w:val="left" w:pos="993"/>
        </w:tabs>
        <w:spacing w:beforeLines="50" w:before="120" w:afterLines="50" w:after="120" w:line="460" w:lineRule="exact"/>
        <w:ind w:left="1418" w:hanging="938"/>
        <w:jc w:val="both"/>
        <w:rPr>
          <w:rFonts w:ascii="標楷體" w:eastAsia="標楷體" w:hAnsi="標楷體" w:cs="Times New Roman"/>
          <w:sz w:val="28"/>
          <w:szCs w:val="28"/>
        </w:rPr>
      </w:pPr>
      <w:r w:rsidRPr="00F812BD">
        <w:rPr>
          <w:rFonts w:ascii="標楷體" w:eastAsia="標楷體" w:hAnsi="標楷體" w:cs="Times New Roman" w:hint="eastAsia"/>
          <w:sz w:val="28"/>
          <w:szCs w:val="28"/>
        </w:rPr>
        <w:t>乙方應依據採購內容需求，提供必要系統文件。文件內容至少可包括</w:t>
      </w:r>
      <w:r w:rsidRPr="00F812BD">
        <w:rPr>
          <w:rFonts w:ascii="標楷體" w:eastAsia="標楷體" w:hAnsi="標楷體" w:cs="Times New Roman" w:hint="eastAsia"/>
          <w:bCs/>
          <w:sz w:val="28"/>
          <w:szCs w:val="28"/>
        </w:rPr>
        <w:t>作業系統、應用程式伺服器、資料庫、開發語言</w:t>
      </w:r>
      <w:proofErr w:type="gramStart"/>
      <w:r w:rsidRPr="00F812BD">
        <w:rPr>
          <w:rFonts w:ascii="標楷體" w:eastAsia="標楷體" w:hAnsi="標楷體" w:cs="Times New Roman" w:hint="eastAsia"/>
          <w:bCs/>
          <w:sz w:val="28"/>
          <w:szCs w:val="28"/>
        </w:rPr>
        <w:t>與函式庫</w:t>
      </w:r>
      <w:proofErr w:type="gramEnd"/>
      <w:r w:rsidRPr="00F812BD">
        <w:rPr>
          <w:rFonts w:ascii="標楷體" w:eastAsia="標楷體" w:hAnsi="標楷體" w:cs="Times New Roman" w:hint="eastAsia"/>
          <w:bCs/>
          <w:sz w:val="28"/>
          <w:szCs w:val="28"/>
        </w:rPr>
        <w:t>等資訊</w:t>
      </w:r>
      <w:r w:rsidRPr="00F812BD">
        <w:rPr>
          <w:rFonts w:ascii="標楷體" w:eastAsia="標楷體" w:hAnsi="標楷體" w:cs="Times New Roman" w:hint="eastAsia"/>
          <w:sz w:val="28"/>
          <w:szCs w:val="28"/>
        </w:rPr>
        <w:t>，以確保系統具備可更新與可維護性。</w:t>
      </w:r>
    </w:p>
    <w:p w14:paraId="13450C97" w14:textId="700E1C1C" w:rsidR="00F812BD" w:rsidRPr="00F812BD" w:rsidRDefault="00F812BD" w:rsidP="00B371A5">
      <w:pPr>
        <w:numPr>
          <w:ilvl w:val="1"/>
          <w:numId w:val="18"/>
        </w:numPr>
        <w:tabs>
          <w:tab w:val="left" w:pos="993"/>
          <w:tab w:val="left" w:pos="1276"/>
        </w:tabs>
        <w:spacing w:beforeLines="50" w:before="120" w:afterLines="50" w:after="120" w:line="460" w:lineRule="exact"/>
        <w:ind w:left="1276" w:hanging="796"/>
        <w:jc w:val="both"/>
        <w:rPr>
          <w:rFonts w:ascii="標楷體" w:eastAsia="標楷體" w:hAnsi="標楷體" w:cs="Times New Roman"/>
          <w:sz w:val="28"/>
          <w:szCs w:val="28"/>
        </w:rPr>
      </w:pPr>
      <w:r w:rsidRPr="00F812BD">
        <w:rPr>
          <w:rFonts w:ascii="標楷體" w:eastAsia="標楷體" w:hAnsi="標楷體" w:cs="Times New Roman" w:hint="eastAsia"/>
          <w:sz w:val="28"/>
          <w:szCs w:val="28"/>
        </w:rPr>
        <w:t>契約期間：自</w:t>
      </w:r>
      <w:r w:rsidRPr="00CF6622">
        <w:rPr>
          <w:rFonts w:ascii="Times New Roman" w:eastAsia="標楷體" w:hAnsi="Times New Roman" w:cs="Times New Roman" w:hint="eastAsia"/>
          <w:sz w:val="28"/>
          <w:szCs w:val="28"/>
        </w:rPr>
        <w:t>簽約日</w:t>
      </w:r>
      <w:r w:rsidRPr="00F812BD">
        <w:rPr>
          <w:rFonts w:ascii="Times New Roman" w:eastAsia="標楷體" w:hAnsi="Times New Roman" w:cs="Times New Roman"/>
          <w:sz w:val="28"/>
          <w:szCs w:val="28"/>
        </w:rPr>
        <w:t>至</w:t>
      </w:r>
      <w:r w:rsidRPr="00CF6622">
        <w:rPr>
          <w:rFonts w:ascii="Times New Roman" w:eastAsia="標楷體" w:hAnsi="Times New Roman" w:cs="Times New Roman" w:hint="eastAsia"/>
          <w:sz w:val="28"/>
          <w:szCs w:val="28"/>
          <w:u w:val="single"/>
        </w:rPr>
        <w:t>115</w:t>
      </w:r>
      <w:r w:rsidRPr="00F812BD">
        <w:rPr>
          <w:rFonts w:ascii="Times New Roman" w:eastAsia="標楷體" w:hAnsi="Times New Roman" w:cs="Times New Roman"/>
          <w:sz w:val="28"/>
          <w:szCs w:val="28"/>
        </w:rPr>
        <w:t>年</w:t>
      </w:r>
      <w:r w:rsidRPr="00CF6622">
        <w:rPr>
          <w:rFonts w:ascii="Times New Roman" w:eastAsia="標楷體" w:hAnsi="Times New Roman" w:cs="Times New Roman" w:hint="eastAsia"/>
          <w:sz w:val="28"/>
          <w:szCs w:val="28"/>
          <w:u w:val="single"/>
        </w:rPr>
        <w:t>12</w:t>
      </w:r>
      <w:r w:rsidRPr="00F812BD">
        <w:rPr>
          <w:rFonts w:ascii="Times New Roman" w:eastAsia="標楷體" w:hAnsi="Times New Roman" w:cs="Times New Roman"/>
          <w:sz w:val="28"/>
          <w:szCs w:val="28"/>
        </w:rPr>
        <w:t>月</w:t>
      </w:r>
      <w:r w:rsidRPr="00CF6622">
        <w:rPr>
          <w:rFonts w:ascii="Times New Roman" w:eastAsia="標楷體" w:hAnsi="Times New Roman" w:cs="Times New Roman" w:hint="eastAsia"/>
          <w:sz w:val="28"/>
          <w:szCs w:val="28"/>
          <w:u w:val="single"/>
        </w:rPr>
        <w:t>1</w:t>
      </w:r>
      <w:r w:rsidR="00DB7F23">
        <w:rPr>
          <w:rFonts w:ascii="Times New Roman" w:eastAsia="標楷體" w:hAnsi="Times New Roman" w:cs="Times New Roman" w:hint="eastAsia"/>
          <w:sz w:val="28"/>
          <w:szCs w:val="28"/>
          <w:u w:val="single"/>
        </w:rPr>
        <w:t>5</w:t>
      </w:r>
      <w:r w:rsidRPr="00F812BD">
        <w:rPr>
          <w:rFonts w:ascii="Times New Roman" w:eastAsia="標楷體" w:hAnsi="Times New Roman" w:cs="Times New Roman"/>
          <w:sz w:val="28"/>
          <w:szCs w:val="28"/>
        </w:rPr>
        <w:t>日</w:t>
      </w:r>
      <w:r w:rsidR="00DB7F23">
        <w:rPr>
          <w:rFonts w:ascii="Times New Roman" w:eastAsia="標楷體" w:hAnsi="Times New Roman" w:cs="Times New Roman" w:hint="eastAsia"/>
          <w:sz w:val="28"/>
          <w:szCs w:val="28"/>
        </w:rPr>
        <w:t>前</w:t>
      </w:r>
      <w:r w:rsidRPr="00F812BD">
        <w:rPr>
          <w:rFonts w:ascii="標楷體" w:eastAsia="標楷體" w:hAnsi="標楷體" w:cs="Times New Roman" w:hint="eastAsia"/>
          <w:sz w:val="28"/>
          <w:szCs w:val="28"/>
        </w:rPr>
        <w:t>。</w:t>
      </w:r>
    </w:p>
    <w:p w14:paraId="5B00A71D" w14:textId="77777777" w:rsidR="00F812BD" w:rsidRPr="00F812BD" w:rsidRDefault="00F812BD" w:rsidP="00B371A5">
      <w:pPr>
        <w:numPr>
          <w:ilvl w:val="0"/>
          <w:numId w:val="18"/>
        </w:numPr>
        <w:tabs>
          <w:tab w:val="left" w:pos="993"/>
        </w:tabs>
        <w:spacing w:beforeLines="50" w:before="120" w:afterLines="50" w:after="120" w:line="460" w:lineRule="exact"/>
        <w:jc w:val="both"/>
        <w:rPr>
          <w:rFonts w:ascii="標楷體" w:eastAsia="標楷體" w:hAnsi="標楷體" w:cs="Times New Roman"/>
          <w:sz w:val="28"/>
          <w:szCs w:val="28"/>
        </w:rPr>
      </w:pPr>
      <w:r w:rsidRPr="00F812BD">
        <w:rPr>
          <w:rFonts w:ascii="標楷體" w:eastAsia="標楷體" w:hAnsi="標楷體" w:cs="Times New Roman" w:hint="eastAsia"/>
          <w:sz w:val="28"/>
          <w:szCs w:val="28"/>
        </w:rPr>
        <w:t>教育訓練或維護服務</w:t>
      </w:r>
    </w:p>
    <w:p w14:paraId="0823E010" w14:textId="77777777" w:rsidR="00F812BD" w:rsidRPr="00F812BD" w:rsidRDefault="00F812BD" w:rsidP="00B371A5">
      <w:pPr>
        <w:numPr>
          <w:ilvl w:val="1"/>
          <w:numId w:val="18"/>
        </w:numPr>
        <w:tabs>
          <w:tab w:val="left" w:pos="993"/>
        </w:tabs>
        <w:spacing w:beforeLines="50" w:before="120" w:afterLines="50" w:after="120" w:line="460" w:lineRule="exact"/>
        <w:ind w:left="1418" w:hanging="938"/>
        <w:jc w:val="both"/>
        <w:rPr>
          <w:rFonts w:ascii="標楷體" w:eastAsia="標楷體" w:hAnsi="標楷體" w:cs="Times New Roman"/>
          <w:sz w:val="28"/>
          <w:szCs w:val="28"/>
        </w:rPr>
      </w:pPr>
      <w:r w:rsidRPr="00F812BD">
        <w:rPr>
          <w:rFonts w:ascii="標楷體" w:eastAsia="標楷體" w:hAnsi="標楷體" w:cs="Times New Roman" w:hint="eastAsia"/>
          <w:sz w:val="28"/>
          <w:szCs w:val="28"/>
        </w:rPr>
        <w:t>乙方應有到場支援或其他支援方式：本案以遠端連線或到場支援方式進行。</w:t>
      </w:r>
    </w:p>
    <w:p w14:paraId="63578C51" w14:textId="77777777" w:rsidR="00F812BD" w:rsidRPr="00F812BD" w:rsidRDefault="00F812BD" w:rsidP="00B371A5">
      <w:pPr>
        <w:numPr>
          <w:ilvl w:val="0"/>
          <w:numId w:val="18"/>
        </w:numPr>
        <w:tabs>
          <w:tab w:val="left" w:pos="993"/>
        </w:tabs>
        <w:spacing w:beforeLines="50" w:before="120" w:afterLines="50" w:after="120" w:line="460" w:lineRule="exact"/>
        <w:jc w:val="both"/>
        <w:rPr>
          <w:rFonts w:ascii="標楷體" w:eastAsia="標楷體" w:hAnsi="標楷體" w:cs="Times New Roman"/>
          <w:sz w:val="28"/>
          <w:szCs w:val="28"/>
        </w:rPr>
      </w:pPr>
      <w:r w:rsidRPr="00F812BD">
        <w:rPr>
          <w:rFonts w:ascii="標楷體" w:eastAsia="標楷體" w:hAnsi="標楷體" w:cs="Times New Roman" w:hint="eastAsia"/>
          <w:sz w:val="28"/>
          <w:szCs w:val="28"/>
        </w:rPr>
        <w:t>資訊安全管理要求</w:t>
      </w:r>
    </w:p>
    <w:p w14:paraId="30AEFCB5" w14:textId="77777777" w:rsidR="00F812BD" w:rsidRPr="00F812BD" w:rsidRDefault="00F812BD" w:rsidP="00B371A5">
      <w:pPr>
        <w:numPr>
          <w:ilvl w:val="1"/>
          <w:numId w:val="18"/>
        </w:numPr>
        <w:tabs>
          <w:tab w:val="left" w:pos="993"/>
        </w:tabs>
        <w:spacing w:beforeLines="50" w:before="120" w:afterLines="50" w:after="120" w:line="460" w:lineRule="exact"/>
        <w:ind w:left="1418" w:hanging="938"/>
        <w:jc w:val="both"/>
        <w:rPr>
          <w:rFonts w:ascii="標楷體" w:eastAsia="標楷體" w:hAnsi="標楷體" w:cs="Times New Roman"/>
          <w:sz w:val="28"/>
          <w:szCs w:val="28"/>
        </w:rPr>
      </w:pPr>
      <w:r w:rsidRPr="00F812BD">
        <w:rPr>
          <w:rFonts w:ascii="標楷體" w:eastAsia="標楷體" w:hAnsi="標楷體" w:cs="Times New Roman" w:hint="eastAsia"/>
          <w:sz w:val="28"/>
          <w:szCs w:val="28"/>
        </w:rPr>
        <w:t>乙方須遵守甲方以書面或口頭告知之資訊安全管理要求，並配合辦理相關事項以落實甲方資訊安全管理政策。</w:t>
      </w:r>
    </w:p>
    <w:p w14:paraId="44217A34" w14:textId="77777777" w:rsidR="00F812BD" w:rsidRPr="00F812BD" w:rsidRDefault="00F812BD" w:rsidP="00B371A5">
      <w:pPr>
        <w:numPr>
          <w:ilvl w:val="1"/>
          <w:numId w:val="18"/>
        </w:numPr>
        <w:tabs>
          <w:tab w:val="left" w:pos="1276"/>
        </w:tabs>
        <w:spacing w:beforeLines="50" w:before="120" w:afterLines="50" w:after="120" w:line="460" w:lineRule="exact"/>
        <w:jc w:val="both"/>
        <w:rPr>
          <w:rFonts w:ascii="標楷體" w:eastAsia="標楷體" w:hAnsi="標楷體" w:cs="Times New Roman"/>
          <w:sz w:val="28"/>
          <w:szCs w:val="28"/>
        </w:rPr>
      </w:pPr>
      <w:proofErr w:type="gramStart"/>
      <w:r w:rsidRPr="00F812BD">
        <w:rPr>
          <w:rFonts w:ascii="標楷體" w:eastAsia="標楷體" w:hAnsi="標楷體" w:cs="Times New Roman" w:hint="eastAsia"/>
          <w:sz w:val="28"/>
          <w:szCs w:val="28"/>
        </w:rPr>
        <w:t>資安法規</w:t>
      </w:r>
      <w:proofErr w:type="gramEnd"/>
    </w:p>
    <w:p w14:paraId="5359FD8C" w14:textId="10A1C870" w:rsidR="00F812BD" w:rsidRPr="00F812BD" w:rsidRDefault="00F812BD" w:rsidP="00B371A5">
      <w:pPr>
        <w:numPr>
          <w:ilvl w:val="2"/>
          <w:numId w:val="18"/>
        </w:numPr>
        <w:tabs>
          <w:tab w:val="left" w:pos="993"/>
        </w:tabs>
        <w:spacing w:beforeLines="50" w:before="120" w:afterLines="50" w:after="120" w:line="460" w:lineRule="exact"/>
        <w:ind w:left="1418"/>
        <w:jc w:val="both"/>
        <w:rPr>
          <w:rFonts w:ascii="標楷體" w:eastAsia="標楷體" w:hAnsi="標楷體" w:cs="Times New Roman"/>
          <w:sz w:val="28"/>
          <w:szCs w:val="28"/>
        </w:rPr>
      </w:pPr>
      <w:r w:rsidRPr="00F812BD">
        <w:rPr>
          <w:rFonts w:ascii="標楷體" w:eastAsia="標楷體" w:hAnsi="標楷體" w:cs="Times New Roman" w:hint="eastAsia"/>
          <w:sz w:val="28"/>
          <w:szCs w:val="28"/>
        </w:rPr>
        <w:t>乙方應配合</w:t>
      </w:r>
      <w:r w:rsidRPr="00F812BD">
        <w:rPr>
          <w:rFonts w:ascii="Times New Roman" w:eastAsia="標楷體" w:hAnsi="Times New Roman" w:cs="Times New Roman"/>
          <w:sz w:val="28"/>
          <w:szCs w:val="28"/>
        </w:rPr>
        <w:t>甲方</w:t>
      </w:r>
      <w:proofErr w:type="gramStart"/>
      <w:r w:rsidRPr="00F812BD">
        <w:rPr>
          <w:rFonts w:ascii="Times New Roman" w:eastAsia="標楷體" w:hAnsi="Times New Roman" w:cs="Times New Roman"/>
          <w:sz w:val="28"/>
          <w:szCs w:val="28"/>
        </w:rPr>
        <w:t>之資安政策</w:t>
      </w:r>
      <w:proofErr w:type="gramEnd"/>
      <w:r w:rsidRPr="00F812BD">
        <w:rPr>
          <w:rFonts w:ascii="Times New Roman" w:eastAsia="標楷體" w:hAnsi="Times New Roman" w:cs="Times New Roman"/>
          <w:sz w:val="28"/>
          <w:szCs w:val="28"/>
        </w:rPr>
        <w:t>、保密規定，遵循個人資料保護法與資通安全管理法相關法規，並簽署「委外廠商保密承諾書」</w:t>
      </w:r>
      <w:r w:rsidR="00CF6622">
        <w:rPr>
          <w:rFonts w:ascii="Times New Roman" w:eastAsia="標楷體" w:hAnsi="Times New Roman" w:cs="Times New Roman" w:hint="eastAsia"/>
          <w:sz w:val="28"/>
          <w:szCs w:val="28"/>
        </w:rPr>
        <w:t>（如附件</w:t>
      </w:r>
      <w:r w:rsidR="00CF6622">
        <w:rPr>
          <w:rFonts w:ascii="Times New Roman" w:eastAsia="標楷體" w:hAnsi="Times New Roman" w:cs="Times New Roman" w:hint="eastAsia"/>
          <w:sz w:val="28"/>
          <w:szCs w:val="28"/>
        </w:rPr>
        <w:t>1</w:t>
      </w:r>
      <w:r w:rsidR="00CF6622">
        <w:rPr>
          <w:rFonts w:ascii="Times New Roman" w:eastAsia="標楷體" w:hAnsi="Times New Roman" w:cs="Times New Roman" w:hint="eastAsia"/>
          <w:sz w:val="28"/>
          <w:szCs w:val="28"/>
        </w:rPr>
        <w:t>）</w:t>
      </w:r>
      <w:r w:rsidRPr="00F812BD">
        <w:rPr>
          <w:rFonts w:ascii="Times New Roman" w:eastAsia="標楷體" w:hAnsi="Times New Roman" w:cs="Times New Roman"/>
          <w:sz w:val="28"/>
          <w:szCs w:val="28"/>
        </w:rPr>
        <w:t>與「保密承諾暨個人資料提供同意書」</w:t>
      </w:r>
      <w:r w:rsidR="00CF6622">
        <w:rPr>
          <w:rFonts w:ascii="Times New Roman" w:eastAsia="標楷體" w:hAnsi="Times New Roman" w:cs="Times New Roman" w:hint="eastAsia"/>
          <w:sz w:val="28"/>
          <w:szCs w:val="28"/>
        </w:rPr>
        <w:t>（如附件</w:t>
      </w:r>
      <w:r w:rsidR="00CF6622">
        <w:rPr>
          <w:rFonts w:ascii="Times New Roman" w:eastAsia="標楷體" w:hAnsi="Times New Roman" w:cs="Times New Roman" w:hint="eastAsia"/>
          <w:sz w:val="28"/>
          <w:szCs w:val="28"/>
        </w:rPr>
        <w:t>2</w:t>
      </w:r>
      <w:r w:rsidR="00CF6622">
        <w:rPr>
          <w:rFonts w:ascii="Times New Roman" w:eastAsia="標楷體" w:hAnsi="Times New Roman" w:cs="Times New Roman" w:hint="eastAsia"/>
          <w:sz w:val="28"/>
          <w:szCs w:val="28"/>
        </w:rPr>
        <w:t>）</w:t>
      </w:r>
      <w:r w:rsidRPr="00F812BD">
        <w:rPr>
          <w:rFonts w:ascii="Times New Roman" w:eastAsia="標楷體" w:hAnsi="Times New Roman" w:cs="Times New Roman"/>
          <w:sz w:val="28"/>
          <w:szCs w:val="28"/>
        </w:rPr>
        <w:t>。</w:t>
      </w:r>
    </w:p>
    <w:p w14:paraId="3E60C9D6" w14:textId="77777777" w:rsidR="00F812BD" w:rsidRPr="00F812BD" w:rsidRDefault="00F812BD" w:rsidP="00B371A5">
      <w:pPr>
        <w:numPr>
          <w:ilvl w:val="2"/>
          <w:numId w:val="18"/>
        </w:numPr>
        <w:tabs>
          <w:tab w:val="left" w:pos="993"/>
        </w:tabs>
        <w:spacing w:beforeLines="50" w:before="120" w:afterLines="50" w:after="120" w:line="460" w:lineRule="exact"/>
        <w:ind w:left="1418"/>
        <w:jc w:val="both"/>
        <w:rPr>
          <w:rFonts w:ascii="標楷體" w:eastAsia="標楷體" w:hAnsi="標楷體" w:cs="Times New Roman"/>
          <w:sz w:val="28"/>
          <w:szCs w:val="28"/>
        </w:rPr>
      </w:pPr>
      <w:r w:rsidRPr="00F812BD">
        <w:rPr>
          <w:rFonts w:ascii="標楷體" w:eastAsia="標楷體" w:hAnsi="標楷體" w:cs="Times New Roman" w:hint="eastAsia"/>
          <w:sz w:val="28"/>
          <w:szCs w:val="28"/>
          <w:lang w:eastAsia="zh-HK"/>
        </w:rPr>
        <w:t>乙方因執行本契約業務而違反個資法，致個人資料遭不法蒐集、處理、</w:t>
      </w:r>
      <w:r w:rsidRPr="00F812BD">
        <w:rPr>
          <w:rFonts w:ascii="標楷體" w:eastAsia="標楷體" w:hAnsi="標楷體" w:cs="Times New Roman" w:hint="eastAsia"/>
          <w:sz w:val="28"/>
          <w:szCs w:val="28"/>
          <w:lang w:eastAsia="zh-HK"/>
        </w:rPr>
        <w:lastRenderedPageBreak/>
        <w:t>利用或其他侵害情事，應負損害賠償責任。</w:t>
      </w:r>
    </w:p>
    <w:p w14:paraId="222BF8C0" w14:textId="77777777" w:rsidR="00F812BD" w:rsidRPr="00F812BD" w:rsidRDefault="00F812BD" w:rsidP="00B371A5">
      <w:pPr>
        <w:numPr>
          <w:ilvl w:val="2"/>
          <w:numId w:val="18"/>
        </w:numPr>
        <w:tabs>
          <w:tab w:val="left" w:pos="993"/>
        </w:tabs>
        <w:spacing w:beforeLines="50" w:before="120" w:afterLines="50" w:after="120" w:line="460" w:lineRule="exact"/>
        <w:ind w:left="1418"/>
        <w:jc w:val="both"/>
        <w:rPr>
          <w:rFonts w:ascii="標楷體" w:eastAsia="標楷體" w:hAnsi="標楷體" w:cs="Times New Roman"/>
          <w:sz w:val="28"/>
          <w:szCs w:val="28"/>
        </w:rPr>
      </w:pPr>
      <w:r w:rsidRPr="00F812BD">
        <w:rPr>
          <w:rFonts w:ascii="標楷體" w:eastAsia="標楷體" w:hAnsi="標楷體" w:cs="Times New Roman" w:hint="eastAsia"/>
          <w:sz w:val="28"/>
          <w:szCs w:val="28"/>
        </w:rPr>
        <w:t>若</w:t>
      </w:r>
      <w:r w:rsidRPr="00F812BD">
        <w:rPr>
          <w:rFonts w:ascii="標楷體" w:eastAsia="標楷體" w:hAnsi="標楷體" w:cs="Times New Roman" w:hint="eastAsia"/>
          <w:sz w:val="28"/>
          <w:szCs w:val="28"/>
          <w:lang w:eastAsia="zh-HK"/>
        </w:rPr>
        <w:t>交付</w:t>
      </w:r>
      <w:r w:rsidRPr="00F812BD">
        <w:rPr>
          <w:rFonts w:ascii="標楷體" w:eastAsia="標楷體" w:hAnsi="標楷體" w:cs="Times New Roman" w:hint="eastAsia"/>
          <w:sz w:val="28"/>
          <w:szCs w:val="28"/>
        </w:rPr>
        <w:t>項目係以行動應用程式</w:t>
      </w:r>
      <w:r w:rsidRPr="00F812BD">
        <w:rPr>
          <w:rFonts w:ascii="Times New Roman" w:eastAsia="標楷體" w:hAnsi="Times New Roman" w:cs="Times New Roman"/>
          <w:sz w:val="28"/>
          <w:szCs w:val="28"/>
        </w:rPr>
        <w:t>(APP)</w:t>
      </w:r>
      <w:r w:rsidRPr="00F812BD">
        <w:rPr>
          <w:rFonts w:ascii="標楷體" w:eastAsia="標楷體" w:hAnsi="標楷體" w:cs="Times New Roman" w:hint="eastAsia"/>
          <w:sz w:val="28"/>
          <w:szCs w:val="28"/>
        </w:rPr>
        <w:t>為主，須配合「行政院及所屬各機關行動化服務發展作業原則」，並通過經濟部訂定之行動應用檢測基準之檢測。</w:t>
      </w:r>
    </w:p>
    <w:p w14:paraId="0BF2A7B5" w14:textId="77777777" w:rsidR="00F812BD" w:rsidRPr="00F812BD" w:rsidRDefault="00F812BD" w:rsidP="00B371A5">
      <w:pPr>
        <w:numPr>
          <w:ilvl w:val="2"/>
          <w:numId w:val="18"/>
        </w:numPr>
        <w:tabs>
          <w:tab w:val="left" w:pos="993"/>
        </w:tabs>
        <w:spacing w:beforeLines="50" w:before="120" w:afterLines="50" w:after="120" w:line="460" w:lineRule="exact"/>
        <w:ind w:left="1418"/>
        <w:jc w:val="both"/>
        <w:rPr>
          <w:rFonts w:ascii="標楷體" w:eastAsia="標楷體" w:hAnsi="標楷體" w:cs="Times New Roman"/>
          <w:sz w:val="28"/>
          <w:szCs w:val="28"/>
        </w:rPr>
      </w:pPr>
      <w:r w:rsidRPr="00F812BD">
        <w:rPr>
          <w:rFonts w:ascii="標楷體" w:eastAsia="標楷體" w:hAnsi="標楷體" w:cs="Times New Roman" w:hint="eastAsia"/>
          <w:sz w:val="28"/>
          <w:szCs w:val="28"/>
        </w:rPr>
        <w:t>若交付項目</w:t>
      </w:r>
      <w:proofErr w:type="gramStart"/>
      <w:r w:rsidRPr="00F812BD">
        <w:rPr>
          <w:rFonts w:ascii="標楷體" w:eastAsia="標楷體" w:hAnsi="標楷體" w:cs="Times New Roman" w:hint="eastAsia"/>
          <w:sz w:val="28"/>
          <w:szCs w:val="28"/>
        </w:rPr>
        <w:t>為物聯網</w:t>
      </w:r>
      <w:proofErr w:type="gramEnd"/>
      <w:r w:rsidRPr="00F812BD">
        <w:rPr>
          <w:rFonts w:ascii="標楷體" w:eastAsia="標楷體" w:hAnsi="標楷體" w:cs="Times New Roman" w:hint="eastAsia"/>
          <w:sz w:val="28"/>
          <w:szCs w:val="28"/>
        </w:rPr>
        <w:t>相關設備，應考量</w:t>
      </w:r>
      <w:proofErr w:type="gramStart"/>
      <w:r w:rsidRPr="00F812BD">
        <w:rPr>
          <w:rFonts w:ascii="標楷體" w:eastAsia="標楷體" w:hAnsi="標楷體" w:cs="Times New Roman" w:hint="eastAsia"/>
          <w:sz w:val="28"/>
          <w:szCs w:val="28"/>
        </w:rPr>
        <w:t>物聯網資安認驗</w:t>
      </w:r>
      <w:proofErr w:type="gramEnd"/>
      <w:r w:rsidRPr="00F812BD">
        <w:rPr>
          <w:rFonts w:ascii="標楷體" w:eastAsia="標楷體" w:hAnsi="標楷體" w:cs="Times New Roman" w:hint="eastAsia"/>
          <w:sz w:val="28"/>
          <w:szCs w:val="28"/>
        </w:rPr>
        <w:t>要求，優先提供具有認證或受驗證之設備。</w:t>
      </w:r>
    </w:p>
    <w:p w14:paraId="771888F1" w14:textId="77777777" w:rsidR="00F812BD" w:rsidRPr="00F812BD" w:rsidRDefault="00F812BD" w:rsidP="00B371A5">
      <w:pPr>
        <w:numPr>
          <w:ilvl w:val="1"/>
          <w:numId w:val="18"/>
        </w:numPr>
        <w:tabs>
          <w:tab w:val="left" w:pos="993"/>
        </w:tabs>
        <w:spacing w:beforeLines="50" w:before="120" w:afterLines="50" w:after="120" w:line="460" w:lineRule="exact"/>
        <w:jc w:val="both"/>
        <w:rPr>
          <w:rFonts w:ascii="標楷體" w:eastAsia="標楷體" w:hAnsi="標楷體" w:cs="Times New Roman"/>
          <w:sz w:val="28"/>
          <w:szCs w:val="28"/>
        </w:rPr>
      </w:pPr>
      <w:r w:rsidRPr="00F812BD">
        <w:rPr>
          <w:rFonts w:ascii="標楷體" w:eastAsia="標楷體" w:hAnsi="標楷體" w:cs="Times New Roman" w:hint="eastAsia"/>
          <w:sz w:val="28"/>
          <w:szCs w:val="28"/>
        </w:rPr>
        <w:t>帳戶安全</w:t>
      </w:r>
    </w:p>
    <w:p w14:paraId="034A7C9E" w14:textId="77777777" w:rsidR="00F812BD" w:rsidRPr="00F812BD" w:rsidRDefault="00F812BD" w:rsidP="00B371A5">
      <w:pPr>
        <w:numPr>
          <w:ilvl w:val="2"/>
          <w:numId w:val="18"/>
        </w:numPr>
        <w:tabs>
          <w:tab w:val="left" w:pos="993"/>
        </w:tabs>
        <w:spacing w:beforeLines="50" w:before="120" w:afterLines="50" w:after="120" w:line="460" w:lineRule="exact"/>
        <w:jc w:val="both"/>
        <w:rPr>
          <w:rFonts w:ascii="標楷體" w:eastAsia="標楷體" w:hAnsi="標楷體" w:cs="Times New Roman"/>
          <w:sz w:val="28"/>
          <w:szCs w:val="28"/>
        </w:rPr>
      </w:pPr>
      <w:r w:rsidRPr="00F812BD">
        <w:rPr>
          <w:rFonts w:ascii="標楷體" w:eastAsia="標楷體" w:hAnsi="標楷體" w:cs="Times New Roman" w:hint="eastAsia"/>
          <w:sz w:val="28"/>
          <w:szCs w:val="28"/>
        </w:rPr>
        <w:t>乙方應協助甲方進行預設帳號與密碼之變更，並於適當時移除乙方使用帳戶或權限。</w:t>
      </w:r>
    </w:p>
    <w:p w14:paraId="5B9B5EA3" w14:textId="77777777" w:rsidR="00F812BD" w:rsidRPr="00F812BD" w:rsidRDefault="00F812BD" w:rsidP="00B371A5">
      <w:pPr>
        <w:numPr>
          <w:ilvl w:val="1"/>
          <w:numId w:val="18"/>
        </w:numPr>
        <w:tabs>
          <w:tab w:val="left" w:pos="993"/>
        </w:tabs>
        <w:spacing w:beforeLines="50" w:before="120" w:afterLines="50" w:after="120" w:line="460" w:lineRule="exact"/>
        <w:jc w:val="both"/>
        <w:rPr>
          <w:rFonts w:ascii="標楷體" w:eastAsia="標楷體" w:hAnsi="標楷體" w:cs="Times New Roman"/>
          <w:sz w:val="28"/>
          <w:szCs w:val="28"/>
        </w:rPr>
      </w:pPr>
      <w:r w:rsidRPr="00F812BD">
        <w:rPr>
          <w:rFonts w:ascii="標楷體" w:eastAsia="標楷體" w:hAnsi="標楷體" w:cs="Times New Roman" w:hint="eastAsia"/>
          <w:sz w:val="28"/>
          <w:szCs w:val="28"/>
        </w:rPr>
        <w:t>網路管理</w:t>
      </w:r>
    </w:p>
    <w:p w14:paraId="728A779E" w14:textId="77777777" w:rsidR="00F812BD" w:rsidRPr="00F812BD" w:rsidRDefault="00F812BD" w:rsidP="00B371A5">
      <w:pPr>
        <w:numPr>
          <w:ilvl w:val="2"/>
          <w:numId w:val="18"/>
        </w:numPr>
        <w:tabs>
          <w:tab w:val="left" w:pos="993"/>
        </w:tabs>
        <w:spacing w:beforeLines="50" w:before="120" w:afterLines="50" w:after="120" w:line="460" w:lineRule="exact"/>
        <w:jc w:val="both"/>
        <w:rPr>
          <w:rFonts w:ascii="標楷體" w:eastAsia="標楷體" w:hAnsi="標楷體" w:cs="Times New Roman"/>
          <w:sz w:val="28"/>
          <w:szCs w:val="28"/>
        </w:rPr>
      </w:pPr>
      <w:r w:rsidRPr="00F812BD">
        <w:rPr>
          <w:rFonts w:ascii="標楷體" w:eastAsia="標楷體" w:hAnsi="標楷體" w:cs="Times New Roman" w:hint="eastAsia"/>
          <w:sz w:val="28"/>
          <w:szCs w:val="28"/>
        </w:rPr>
        <w:t>系統或設備於建置或維護時，應關閉不必要連接埠或網路介面。</w:t>
      </w:r>
      <w:r w:rsidRPr="00F812BD">
        <w:rPr>
          <w:rFonts w:ascii="標楷體" w:eastAsia="標楷體" w:hAnsi="標楷體" w:cs="Times New Roman" w:hint="eastAsia"/>
          <w:bCs/>
          <w:sz w:val="28"/>
          <w:szCs w:val="28"/>
        </w:rPr>
        <w:t>必要時</w:t>
      </w:r>
      <w:r w:rsidRPr="00F812BD">
        <w:rPr>
          <w:rFonts w:ascii="標楷體" w:eastAsia="標楷體" w:hAnsi="標楷體" w:cs="Times New Roman" w:hint="eastAsia"/>
          <w:sz w:val="28"/>
          <w:szCs w:val="28"/>
        </w:rPr>
        <w:t>，應考量安全性，協助甲方變更預設連接埠或連線方式。</w:t>
      </w:r>
    </w:p>
    <w:p w14:paraId="451BE887" w14:textId="77777777" w:rsidR="00F812BD" w:rsidRPr="00F812BD" w:rsidRDefault="00F812BD" w:rsidP="00B371A5">
      <w:pPr>
        <w:numPr>
          <w:ilvl w:val="2"/>
          <w:numId w:val="18"/>
        </w:numPr>
        <w:tabs>
          <w:tab w:val="left" w:pos="993"/>
        </w:tabs>
        <w:spacing w:beforeLines="50" w:before="120" w:afterLines="50" w:after="120" w:line="460" w:lineRule="exact"/>
        <w:jc w:val="both"/>
        <w:rPr>
          <w:rFonts w:ascii="標楷體" w:eastAsia="標楷體" w:hAnsi="標楷體" w:cs="Times New Roman"/>
          <w:sz w:val="28"/>
          <w:szCs w:val="28"/>
        </w:rPr>
      </w:pPr>
      <w:r w:rsidRPr="00F812BD">
        <w:rPr>
          <w:rFonts w:ascii="標楷體" w:eastAsia="標楷體" w:hAnsi="標楷體" w:cs="Times New Roman" w:hint="eastAsia"/>
          <w:sz w:val="28"/>
          <w:szCs w:val="28"/>
        </w:rPr>
        <w:t>乙方若採用遠端連線或到場維護，應先告知甲方並通過申請，方可進行作業處理。</w:t>
      </w:r>
    </w:p>
    <w:p w14:paraId="5AB44DE5" w14:textId="77777777" w:rsidR="00F812BD" w:rsidRPr="00F812BD" w:rsidRDefault="00F812BD" w:rsidP="00B371A5">
      <w:pPr>
        <w:numPr>
          <w:ilvl w:val="1"/>
          <w:numId w:val="18"/>
        </w:numPr>
        <w:tabs>
          <w:tab w:val="left" w:pos="993"/>
        </w:tabs>
        <w:spacing w:beforeLines="50" w:before="120" w:afterLines="50" w:after="120" w:line="460" w:lineRule="exact"/>
        <w:jc w:val="both"/>
        <w:rPr>
          <w:rFonts w:ascii="標楷體" w:eastAsia="標楷體" w:hAnsi="標楷體" w:cs="Times New Roman"/>
          <w:sz w:val="28"/>
          <w:szCs w:val="28"/>
        </w:rPr>
      </w:pPr>
      <w:r w:rsidRPr="00F812BD">
        <w:rPr>
          <w:rFonts w:ascii="標楷體" w:eastAsia="標楷體" w:hAnsi="標楷體" w:cs="Times New Roman" w:hint="eastAsia"/>
          <w:sz w:val="28"/>
          <w:szCs w:val="28"/>
        </w:rPr>
        <w:t>金</w:t>
      </w:r>
      <w:proofErr w:type="gramStart"/>
      <w:r w:rsidRPr="00F812BD">
        <w:rPr>
          <w:rFonts w:ascii="標楷體" w:eastAsia="標楷體" w:hAnsi="標楷體" w:cs="Times New Roman" w:hint="eastAsia"/>
          <w:sz w:val="28"/>
          <w:szCs w:val="28"/>
        </w:rPr>
        <w:t>鑰</w:t>
      </w:r>
      <w:proofErr w:type="gramEnd"/>
      <w:r w:rsidRPr="00F812BD">
        <w:rPr>
          <w:rFonts w:ascii="標楷體" w:eastAsia="標楷體" w:hAnsi="標楷體" w:cs="Times New Roman" w:hint="eastAsia"/>
          <w:sz w:val="28"/>
          <w:szCs w:val="28"/>
        </w:rPr>
        <w:t>管理</w:t>
      </w:r>
    </w:p>
    <w:p w14:paraId="521D35A3" w14:textId="77777777" w:rsidR="00F812BD" w:rsidRPr="00F812BD" w:rsidRDefault="00F812BD" w:rsidP="00B371A5">
      <w:pPr>
        <w:numPr>
          <w:ilvl w:val="2"/>
          <w:numId w:val="18"/>
        </w:numPr>
        <w:tabs>
          <w:tab w:val="left" w:pos="993"/>
        </w:tabs>
        <w:spacing w:beforeLines="50" w:before="120" w:afterLines="50" w:after="120" w:line="460" w:lineRule="exact"/>
        <w:jc w:val="both"/>
        <w:rPr>
          <w:rFonts w:ascii="標楷體" w:eastAsia="標楷體" w:hAnsi="標楷體" w:cs="Times New Roman"/>
          <w:sz w:val="28"/>
          <w:szCs w:val="28"/>
        </w:rPr>
      </w:pPr>
      <w:r w:rsidRPr="00F812BD">
        <w:rPr>
          <w:rFonts w:ascii="標楷體" w:eastAsia="標楷體" w:hAnsi="標楷體" w:cs="Times New Roman" w:hint="eastAsia"/>
          <w:sz w:val="28"/>
          <w:szCs w:val="28"/>
        </w:rPr>
        <w:t>網站憑證或系統金</w:t>
      </w:r>
      <w:proofErr w:type="gramStart"/>
      <w:r w:rsidRPr="00F812BD">
        <w:rPr>
          <w:rFonts w:ascii="標楷體" w:eastAsia="標楷體" w:hAnsi="標楷體" w:cs="Times New Roman" w:hint="eastAsia"/>
          <w:sz w:val="28"/>
          <w:szCs w:val="28"/>
        </w:rPr>
        <w:t>鑰</w:t>
      </w:r>
      <w:proofErr w:type="gramEnd"/>
      <w:r w:rsidRPr="00F812BD">
        <w:rPr>
          <w:rFonts w:ascii="標楷體" w:eastAsia="標楷體" w:hAnsi="標楷體" w:cs="Times New Roman" w:hint="eastAsia"/>
          <w:sz w:val="28"/>
          <w:szCs w:val="28"/>
        </w:rPr>
        <w:t>，應提供與告知金</w:t>
      </w:r>
      <w:proofErr w:type="gramStart"/>
      <w:r w:rsidRPr="00F812BD">
        <w:rPr>
          <w:rFonts w:ascii="標楷體" w:eastAsia="標楷體" w:hAnsi="標楷體" w:cs="Times New Roman" w:hint="eastAsia"/>
          <w:sz w:val="28"/>
          <w:szCs w:val="28"/>
        </w:rPr>
        <w:t>鑰</w:t>
      </w:r>
      <w:proofErr w:type="gramEnd"/>
      <w:r w:rsidRPr="00F812BD">
        <w:rPr>
          <w:rFonts w:ascii="標楷體" w:eastAsia="標楷體" w:hAnsi="標楷體" w:cs="Times New Roman" w:hint="eastAsia"/>
          <w:sz w:val="28"/>
          <w:szCs w:val="28"/>
        </w:rPr>
        <w:t>產製、使用、保管、撤銷與效期等資訊。</w:t>
      </w:r>
    </w:p>
    <w:p w14:paraId="459F9A30" w14:textId="77777777" w:rsidR="00F812BD" w:rsidRPr="00F812BD" w:rsidRDefault="00F812BD" w:rsidP="00B371A5">
      <w:pPr>
        <w:numPr>
          <w:ilvl w:val="2"/>
          <w:numId w:val="18"/>
        </w:numPr>
        <w:tabs>
          <w:tab w:val="left" w:pos="993"/>
        </w:tabs>
        <w:spacing w:beforeLines="50" w:before="120" w:afterLines="50" w:after="120" w:line="460" w:lineRule="exact"/>
        <w:jc w:val="both"/>
        <w:rPr>
          <w:rFonts w:ascii="標楷體" w:eastAsia="標楷體" w:hAnsi="標楷體" w:cs="Times New Roman"/>
          <w:sz w:val="28"/>
          <w:szCs w:val="28"/>
        </w:rPr>
      </w:pPr>
      <w:r w:rsidRPr="00F812BD">
        <w:rPr>
          <w:rFonts w:ascii="標楷體" w:eastAsia="標楷體" w:hAnsi="標楷體" w:cs="Times New Roman" w:hint="eastAsia"/>
          <w:sz w:val="28"/>
          <w:szCs w:val="28"/>
        </w:rPr>
        <w:t>憑證協定應支援公認安全版本以上之版本，並關閉舊版之協定或技術使用。</w:t>
      </w:r>
    </w:p>
    <w:p w14:paraId="16EAF377" w14:textId="77777777" w:rsidR="00F812BD" w:rsidRPr="00F812BD" w:rsidRDefault="00F812BD" w:rsidP="00B371A5">
      <w:pPr>
        <w:numPr>
          <w:ilvl w:val="1"/>
          <w:numId w:val="18"/>
        </w:numPr>
        <w:tabs>
          <w:tab w:val="left" w:pos="993"/>
        </w:tabs>
        <w:spacing w:beforeLines="50" w:before="120" w:afterLines="50" w:after="120" w:line="460" w:lineRule="exact"/>
        <w:jc w:val="both"/>
        <w:rPr>
          <w:rFonts w:ascii="標楷體" w:eastAsia="標楷體" w:hAnsi="標楷體" w:cs="Times New Roman"/>
          <w:sz w:val="28"/>
          <w:szCs w:val="28"/>
        </w:rPr>
      </w:pPr>
      <w:r w:rsidRPr="00F812BD">
        <w:rPr>
          <w:rFonts w:ascii="標楷體" w:eastAsia="標楷體" w:hAnsi="標楷體" w:cs="Times New Roman" w:hint="eastAsia"/>
          <w:sz w:val="28"/>
          <w:szCs w:val="28"/>
        </w:rPr>
        <w:t>系統管理</w:t>
      </w:r>
    </w:p>
    <w:p w14:paraId="4E8ACF68" w14:textId="77777777" w:rsidR="00F812BD" w:rsidRPr="00F812BD" w:rsidRDefault="00F812BD" w:rsidP="00B371A5">
      <w:pPr>
        <w:numPr>
          <w:ilvl w:val="2"/>
          <w:numId w:val="18"/>
        </w:numPr>
        <w:tabs>
          <w:tab w:val="left" w:pos="993"/>
        </w:tabs>
        <w:spacing w:beforeLines="50" w:before="120" w:afterLines="50" w:after="120" w:line="460" w:lineRule="exact"/>
        <w:jc w:val="both"/>
        <w:rPr>
          <w:rFonts w:ascii="標楷體" w:eastAsia="標楷體" w:hAnsi="標楷體" w:cs="Times New Roman"/>
          <w:sz w:val="28"/>
          <w:szCs w:val="28"/>
        </w:rPr>
      </w:pPr>
      <w:r w:rsidRPr="00F812BD">
        <w:rPr>
          <w:rFonts w:ascii="標楷體" w:eastAsia="標楷體" w:hAnsi="標楷體" w:cs="Times New Roman" w:hint="eastAsia"/>
          <w:sz w:val="28"/>
          <w:szCs w:val="28"/>
        </w:rPr>
        <w:t>乙方應確保本專案之系統、網站應用程式及主機絕無任何形式之後門或漏洞，避免危害資通安全。</w:t>
      </w:r>
    </w:p>
    <w:p w14:paraId="3E43A4F2" w14:textId="77777777" w:rsidR="00F812BD" w:rsidRPr="00F812BD" w:rsidRDefault="00F812BD" w:rsidP="00B371A5">
      <w:pPr>
        <w:numPr>
          <w:ilvl w:val="2"/>
          <w:numId w:val="18"/>
        </w:numPr>
        <w:tabs>
          <w:tab w:val="left" w:pos="993"/>
        </w:tabs>
        <w:spacing w:beforeLines="50" w:before="120" w:afterLines="50" w:after="120" w:line="460" w:lineRule="exact"/>
        <w:jc w:val="both"/>
        <w:rPr>
          <w:rFonts w:ascii="標楷體" w:eastAsia="標楷體" w:hAnsi="標楷體" w:cs="Times New Roman"/>
          <w:sz w:val="28"/>
          <w:szCs w:val="28"/>
        </w:rPr>
      </w:pPr>
      <w:r w:rsidRPr="00F812BD">
        <w:rPr>
          <w:rFonts w:ascii="標楷體" w:eastAsia="標楷體" w:hAnsi="標楷體" w:cs="Times New Roman" w:hint="eastAsia"/>
          <w:sz w:val="28"/>
          <w:szCs w:val="28"/>
        </w:rPr>
        <w:t>配合甲</w:t>
      </w:r>
      <w:proofErr w:type="gramStart"/>
      <w:r w:rsidRPr="00F812BD">
        <w:rPr>
          <w:rFonts w:ascii="標楷體" w:eastAsia="標楷體" w:hAnsi="標楷體" w:cs="Times New Roman" w:hint="eastAsia"/>
          <w:sz w:val="28"/>
          <w:szCs w:val="28"/>
        </w:rPr>
        <w:t>方資安</w:t>
      </w:r>
      <w:proofErr w:type="gramEnd"/>
      <w:r w:rsidRPr="00F812BD">
        <w:rPr>
          <w:rFonts w:ascii="標楷體" w:eastAsia="標楷體" w:hAnsi="標楷體" w:cs="Times New Roman" w:hint="eastAsia"/>
          <w:sz w:val="28"/>
          <w:szCs w:val="28"/>
        </w:rPr>
        <w:t>相關措施發現需改善之系統漏洞，應配合於契約有效期內提出改善計畫，並雙方議定後進行修補改正。</w:t>
      </w:r>
      <w:proofErr w:type="gramStart"/>
      <w:r w:rsidRPr="00F812BD">
        <w:rPr>
          <w:rFonts w:ascii="標楷體" w:eastAsia="標楷體" w:hAnsi="標楷體" w:cs="Times New Roman" w:hint="eastAsia"/>
          <w:sz w:val="28"/>
          <w:szCs w:val="28"/>
        </w:rPr>
        <w:t>若甲方進行</w:t>
      </w:r>
      <w:proofErr w:type="gramEnd"/>
      <w:r w:rsidRPr="00F812BD">
        <w:rPr>
          <w:rFonts w:ascii="標楷體" w:eastAsia="標楷體" w:hAnsi="標楷體" w:cs="Times New Roman" w:hint="eastAsia"/>
          <w:sz w:val="28"/>
          <w:szCs w:val="28"/>
        </w:rPr>
        <w:t>資訊安全演練、入侵偵測、弱點</w:t>
      </w:r>
      <w:proofErr w:type="gramStart"/>
      <w:r w:rsidRPr="00F812BD">
        <w:rPr>
          <w:rFonts w:ascii="標楷體" w:eastAsia="標楷體" w:hAnsi="標楷體" w:cs="Times New Roman" w:hint="eastAsia"/>
          <w:sz w:val="28"/>
          <w:szCs w:val="28"/>
        </w:rPr>
        <w:t>掃瞄或其他</w:t>
      </w:r>
      <w:proofErr w:type="gramEnd"/>
      <w:r w:rsidRPr="00F812BD">
        <w:rPr>
          <w:rFonts w:ascii="標楷體" w:eastAsia="標楷體" w:hAnsi="標楷體" w:cs="Times New Roman" w:hint="eastAsia"/>
          <w:sz w:val="28"/>
          <w:szCs w:val="28"/>
        </w:rPr>
        <w:t>安全檢測方式後，如發現需改善之系統漏洞，乙方應配合於契約有效期內提出改善計畫，並於雙方議定後進行修補改正，</w:t>
      </w:r>
      <w:proofErr w:type="gramStart"/>
      <w:r w:rsidRPr="00F812BD">
        <w:rPr>
          <w:rFonts w:ascii="標楷體" w:eastAsia="標楷體" w:hAnsi="標楷體" w:cs="Times New Roman" w:hint="eastAsia"/>
          <w:sz w:val="28"/>
          <w:szCs w:val="28"/>
        </w:rPr>
        <w:t>如資安弱點</w:t>
      </w:r>
      <w:proofErr w:type="gramEnd"/>
      <w:r w:rsidRPr="00F812BD">
        <w:rPr>
          <w:rFonts w:ascii="標楷體" w:eastAsia="標楷體" w:hAnsi="標楷體" w:cs="Times New Roman" w:hint="eastAsia"/>
          <w:sz w:val="28"/>
          <w:szCs w:val="28"/>
        </w:rPr>
        <w:t>修補或改善超出本契約</w:t>
      </w:r>
      <w:r w:rsidRPr="00F812BD">
        <w:rPr>
          <w:rFonts w:ascii="標楷體" w:eastAsia="標楷體" w:hAnsi="標楷體" w:cs="Times New Roman"/>
          <w:sz w:val="28"/>
          <w:szCs w:val="28"/>
        </w:rPr>
        <w:t>實際</w:t>
      </w:r>
      <w:r w:rsidRPr="00F812BD">
        <w:rPr>
          <w:rFonts w:ascii="標楷體" w:eastAsia="標楷體" w:hAnsi="標楷體" w:cs="Times New Roman" w:hint="eastAsia"/>
          <w:sz w:val="28"/>
          <w:szCs w:val="28"/>
        </w:rPr>
        <w:t>範圍，經雙方協議得酌收費用。。</w:t>
      </w:r>
    </w:p>
    <w:p w14:paraId="441B9B6D" w14:textId="77777777" w:rsidR="00F812BD" w:rsidRPr="00F812BD" w:rsidRDefault="00F812BD" w:rsidP="00B371A5">
      <w:pPr>
        <w:numPr>
          <w:ilvl w:val="2"/>
          <w:numId w:val="18"/>
        </w:numPr>
        <w:tabs>
          <w:tab w:val="left" w:pos="993"/>
        </w:tabs>
        <w:spacing w:beforeLines="50" w:before="120" w:afterLines="50" w:after="120" w:line="460" w:lineRule="exact"/>
        <w:jc w:val="both"/>
        <w:rPr>
          <w:rFonts w:ascii="標楷體" w:eastAsia="標楷體" w:hAnsi="標楷體" w:cs="Times New Roman"/>
          <w:sz w:val="28"/>
          <w:szCs w:val="28"/>
        </w:rPr>
      </w:pPr>
      <w:r w:rsidRPr="00F812BD">
        <w:rPr>
          <w:rFonts w:ascii="標楷體" w:eastAsia="標楷體" w:hAnsi="標楷體" w:cs="Times New Roman" w:hint="eastAsia"/>
          <w:sz w:val="28"/>
          <w:szCs w:val="28"/>
        </w:rPr>
        <w:lastRenderedPageBreak/>
        <w:t>乙方應協助甲方進行系統或設備之校時，並確保可提供持續的正確校時機制。</w:t>
      </w:r>
    </w:p>
    <w:p w14:paraId="72267152" w14:textId="77777777" w:rsidR="00F812BD" w:rsidRPr="00F812BD" w:rsidRDefault="00F812BD" w:rsidP="00B371A5">
      <w:pPr>
        <w:numPr>
          <w:ilvl w:val="2"/>
          <w:numId w:val="18"/>
        </w:numPr>
        <w:tabs>
          <w:tab w:val="left" w:pos="993"/>
        </w:tabs>
        <w:spacing w:beforeLines="50" w:before="120" w:afterLines="50" w:after="120" w:line="460" w:lineRule="exact"/>
        <w:jc w:val="both"/>
        <w:rPr>
          <w:rFonts w:ascii="標楷體" w:eastAsia="標楷體" w:hAnsi="標楷體" w:cs="Times New Roman"/>
          <w:sz w:val="28"/>
          <w:szCs w:val="28"/>
        </w:rPr>
      </w:pPr>
      <w:r w:rsidRPr="00F812BD">
        <w:rPr>
          <w:rFonts w:ascii="標楷體" w:eastAsia="標楷體" w:hAnsi="標楷體" w:cs="Times New Roman" w:hint="eastAsia"/>
          <w:sz w:val="28"/>
          <w:szCs w:val="28"/>
        </w:rPr>
        <w:t>乙方執行更新作業前，應提供「系統更新與錯誤回復計畫」，並於雙方同意後始得進行。</w:t>
      </w:r>
    </w:p>
    <w:p w14:paraId="47D656FE" w14:textId="77777777" w:rsidR="00F812BD" w:rsidRPr="00F812BD" w:rsidRDefault="00F812BD" w:rsidP="00B371A5">
      <w:pPr>
        <w:numPr>
          <w:ilvl w:val="1"/>
          <w:numId w:val="18"/>
        </w:numPr>
        <w:tabs>
          <w:tab w:val="left" w:pos="993"/>
        </w:tabs>
        <w:spacing w:beforeLines="50" w:before="120" w:afterLines="50" w:after="120" w:line="460" w:lineRule="exact"/>
        <w:jc w:val="both"/>
        <w:rPr>
          <w:rFonts w:ascii="標楷體" w:eastAsia="標楷體" w:hAnsi="標楷體" w:cs="Times New Roman"/>
          <w:sz w:val="28"/>
          <w:szCs w:val="28"/>
        </w:rPr>
      </w:pPr>
      <w:r w:rsidRPr="00F812BD">
        <w:rPr>
          <w:rFonts w:ascii="標楷體" w:eastAsia="標楷體" w:hAnsi="標楷體" w:cs="Times New Roman" w:hint="eastAsia"/>
          <w:sz w:val="28"/>
          <w:szCs w:val="28"/>
        </w:rPr>
        <w:t>營運作業</w:t>
      </w:r>
    </w:p>
    <w:p w14:paraId="04D42006" w14:textId="77777777" w:rsidR="00F812BD" w:rsidRPr="00F812BD" w:rsidRDefault="00F812BD" w:rsidP="00B371A5">
      <w:pPr>
        <w:numPr>
          <w:ilvl w:val="2"/>
          <w:numId w:val="18"/>
        </w:numPr>
        <w:tabs>
          <w:tab w:val="left" w:pos="993"/>
        </w:tabs>
        <w:spacing w:beforeLines="50" w:before="120" w:afterLines="50" w:after="120" w:line="460" w:lineRule="exact"/>
        <w:jc w:val="both"/>
        <w:rPr>
          <w:rFonts w:ascii="標楷體" w:eastAsia="標楷體" w:hAnsi="標楷體" w:cs="Times New Roman"/>
          <w:sz w:val="28"/>
          <w:szCs w:val="28"/>
        </w:rPr>
      </w:pPr>
      <w:r w:rsidRPr="00F812BD">
        <w:rPr>
          <w:rFonts w:ascii="標楷體" w:eastAsia="標楷體" w:hAnsi="標楷體" w:cs="Times New Roman" w:hint="eastAsia"/>
          <w:sz w:val="28"/>
          <w:szCs w:val="28"/>
          <w:lang w:eastAsia="zh-HK"/>
        </w:rPr>
        <w:t>乙方人員</w:t>
      </w:r>
      <w:r w:rsidRPr="00F812BD">
        <w:rPr>
          <w:rFonts w:ascii="標楷體" w:eastAsia="標楷體" w:hAnsi="標楷體" w:cs="Times New Roman" w:hint="eastAsia"/>
          <w:sz w:val="28"/>
          <w:szCs w:val="28"/>
        </w:rPr>
        <w:t>未經授權禁止</w:t>
      </w:r>
      <w:r w:rsidRPr="00F812BD">
        <w:rPr>
          <w:rFonts w:ascii="標楷體" w:eastAsia="標楷體" w:hAnsi="標楷體" w:cs="Times New Roman" w:hint="eastAsia"/>
          <w:sz w:val="28"/>
          <w:szCs w:val="28"/>
          <w:lang w:eastAsia="zh-HK"/>
        </w:rPr>
        <w:t>輸入任何干擾程式或探取、損壞、消除、竊閱、洩漏甲方輸入資料</w:t>
      </w:r>
      <w:r w:rsidRPr="00F812BD">
        <w:rPr>
          <w:rFonts w:ascii="標楷體" w:eastAsia="標楷體" w:hAnsi="標楷體" w:cs="Times New Roman" w:hint="eastAsia"/>
          <w:sz w:val="28"/>
          <w:szCs w:val="28"/>
        </w:rPr>
        <w:t>。</w:t>
      </w:r>
      <w:r w:rsidRPr="00F812BD">
        <w:rPr>
          <w:rFonts w:ascii="標楷體" w:eastAsia="標楷體" w:hAnsi="標楷體" w:cs="Times New Roman" w:hint="eastAsia"/>
          <w:sz w:val="28"/>
          <w:szCs w:val="28"/>
          <w:lang w:eastAsia="zh-HK"/>
        </w:rPr>
        <w:t>如有上列情形，願負一切法律上之責任。</w:t>
      </w:r>
    </w:p>
    <w:p w14:paraId="58DD402C" w14:textId="77777777" w:rsidR="00F812BD" w:rsidRPr="00F812BD" w:rsidRDefault="00F812BD" w:rsidP="00B371A5">
      <w:pPr>
        <w:numPr>
          <w:ilvl w:val="2"/>
          <w:numId w:val="18"/>
        </w:numPr>
        <w:tabs>
          <w:tab w:val="left" w:pos="993"/>
        </w:tabs>
        <w:spacing w:beforeLines="50" w:before="120" w:afterLines="50" w:after="120" w:line="460" w:lineRule="exact"/>
        <w:jc w:val="both"/>
        <w:rPr>
          <w:rFonts w:ascii="標楷體" w:eastAsia="標楷體" w:hAnsi="標楷體" w:cs="Times New Roman"/>
          <w:sz w:val="28"/>
          <w:szCs w:val="28"/>
        </w:rPr>
      </w:pPr>
      <w:r w:rsidRPr="00F812BD">
        <w:rPr>
          <w:rFonts w:ascii="標楷體" w:eastAsia="標楷體" w:hAnsi="標楷體" w:cs="Times New Roman" w:hint="eastAsia"/>
          <w:sz w:val="28"/>
          <w:szCs w:val="28"/>
        </w:rPr>
        <w:t>乙方應提供資料庫、電子檔案、系統程式碼、系統設定或日誌之備份或設置方法等管控措施說明，並於教育訓練過程說明與教學。</w:t>
      </w:r>
    </w:p>
    <w:p w14:paraId="3AF3C874" w14:textId="77777777" w:rsidR="00F812BD" w:rsidRPr="00F812BD" w:rsidRDefault="00F812BD" w:rsidP="00B371A5">
      <w:pPr>
        <w:numPr>
          <w:ilvl w:val="2"/>
          <w:numId w:val="18"/>
        </w:numPr>
        <w:tabs>
          <w:tab w:val="left" w:pos="993"/>
        </w:tabs>
        <w:spacing w:beforeLines="50" w:before="120" w:afterLines="50" w:after="120" w:line="460" w:lineRule="exact"/>
        <w:jc w:val="both"/>
        <w:rPr>
          <w:rFonts w:ascii="標楷體" w:eastAsia="標楷體" w:hAnsi="標楷體" w:cs="Times New Roman"/>
          <w:sz w:val="28"/>
          <w:szCs w:val="28"/>
        </w:rPr>
      </w:pPr>
      <w:r w:rsidRPr="00F812BD">
        <w:rPr>
          <w:rFonts w:ascii="標楷體" w:eastAsia="標楷體" w:hAnsi="標楷體" w:cs="Times New Roman" w:hint="eastAsia"/>
          <w:sz w:val="28"/>
          <w:szCs w:val="28"/>
          <w:lang w:eastAsia="zh-HK"/>
        </w:rPr>
        <w:t>乙方應配合</w:t>
      </w:r>
      <w:r w:rsidRPr="00F812BD">
        <w:rPr>
          <w:rFonts w:ascii="標楷體" w:eastAsia="標楷體" w:hAnsi="標楷體" w:cs="Times New Roman" w:hint="eastAsia"/>
          <w:sz w:val="28"/>
          <w:szCs w:val="28"/>
        </w:rPr>
        <w:t>甲方定期</w:t>
      </w:r>
      <w:r w:rsidRPr="00F812BD">
        <w:rPr>
          <w:rFonts w:ascii="標楷體" w:eastAsia="標楷體" w:hAnsi="標楷體" w:cs="Times New Roman" w:hint="eastAsia"/>
          <w:sz w:val="28"/>
          <w:szCs w:val="28"/>
          <w:lang w:eastAsia="zh-HK"/>
        </w:rPr>
        <w:t>業務持續運作演練，</w:t>
      </w:r>
      <w:r w:rsidRPr="00F812BD">
        <w:rPr>
          <w:rFonts w:ascii="標楷體" w:eastAsia="標楷體" w:hAnsi="標楷體" w:cs="Times New Roman" w:hint="eastAsia"/>
          <w:sz w:val="28"/>
          <w:szCs w:val="28"/>
        </w:rPr>
        <w:t>提供短期必要技術文件或支援，</w:t>
      </w:r>
      <w:r w:rsidRPr="00F812BD">
        <w:rPr>
          <w:rFonts w:ascii="標楷體" w:eastAsia="標楷體" w:hAnsi="標楷體" w:cs="Times New Roman" w:hint="eastAsia"/>
          <w:sz w:val="28"/>
          <w:szCs w:val="28"/>
          <w:lang w:eastAsia="zh-HK"/>
        </w:rPr>
        <w:t>確保</w:t>
      </w:r>
      <w:r w:rsidRPr="00F812BD">
        <w:rPr>
          <w:rFonts w:ascii="標楷體" w:eastAsia="標楷體" w:hAnsi="標楷體" w:cs="Times New Roman" w:hint="eastAsia"/>
          <w:sz w:val="28"/>
          <w:szCs w:val="28"/>
        </w:rPr>
        <w:t>演練時</w:t>
      </w:r>
      <w:r w:rsidRPr="00F812BD">
        <w:rPr>
          <w:rFonts w:ascii="標楷體" w:eastAsia="標楷體" w:hAnsi="標楷體" w:cs="Times New Roman" w:hint="eastAsia"/>
          <w:sz w:val="28"/>
          <w:szCs w:val="28"/>
          <w:lang w:eastAsia="zh-HK"/>
        </w:rPr>
        <w:t>系統中斷</w:t>
      </w:r>
      <w:r w:rsidRPr="00F812BD">
        <w:rPr>
          <w:rFonts w:ascii="標楷體" w:eastAsia="標楷體" w:hAnsi="標楷體" w:cs="Times New Roman" w:hint="eastAsia"/>
          <w:sz w:val="28"/>
          <w:szCs w:val="28"/>
        </w:rPr>
        <w:t>或</w:t>
      </w:r>
      <w:r w:rsidRPr="00F812BD">
        <w:rPr>
          <w:rFonts w:ascii="標楷體" w:eastAsia="標楷體" w:hAnsi="標楷體" w:cs="Times New Roman" w:hint="eastAsia"/>
          <w:sz w:val="28"/>
          <w:szCs w:val="28"/>
          <w:lang w:eastAsia="zh-HK"/>
        </w:rPr>
        <w:t>災害發生時之應對處理。</w:t>
      </w:r>
    </w:p>
    <w:p w14:paraId="355DD645" w14:textId="77777777" w:rsidR="00F812BD" w:rsidRPr="00F812BD" w:rsidRDefault="00F812BD" w:rsidP="00B371A5">
      <w:pPr>
        <w:numPr>
          <w:ilvl w:val="1"/>
          <w:numId w:val="18"/>
        </w:numPr>
        <w:tabs>
          <w:tab w:val="left" w:pos="993"/>
        </w:tabs>
        <w:spacing w:beforeLines="50" w:before="120" w:afterLines="50" w:after="120" w:line="460" w:lineRule="exact"/>
        <w:jc w:val="both"/>
        <w:rPr>
          <w:rFonts w:ascii="標楷體" w:eastAsia="標楷體" w:hAnsi="標楷體" w:cs="Times New Roman"/>
          <w:sz w:val="28"/>
          <w:szCs w:val="28"/>
        </w:rPr>
      </w:pPr>
      <w:r w:rsidRPr="00F812BD">
        <w:rPr>
          <w:rFonts w:ascii="標楷體" w:eastAsia="標楷體" w:hAnsi="標楷體" w:cs="Times New Roman" w:hint="eastAsia"/>
          <w:sz w:val="28"/>
          <w:szCs w:val="28"/>
        </w:rPr>
        <w:t>事件事故</w:t>
      </w:r>
    </w:p>
    <w:p w14:paraId="6BF1DD85" w14:textId="77777777" w:rsidR="00F812BD" w:rsidRPr="00F812BD" w:rsidRDefault="00F812BD" w:rsidP="00B371A5">
      <w:pPr>
        <w:numPr>
          <w:ilvl w:val="2"/>
          <w:numId w:val="18"/>
        </w:numPr>
        <w:tabs>
          <w:tab w:val="left" w:pos="993"/>
        </w:tabs>
        <w:spacing w:beforeLines="50" w:before="120" w:afterLines="50" w:after="120" w:line="460" w:lineRule="exact"/>
        <w:jc w:val="both"/>
        <w:rPr>
          <w:rFonts w:ascii="標楷體" w:eastAsia="標楷體" w:hAnsi="標楷體" w:cs="Times New Roman"/>
          <w:sz w:val="28"/>
          <w:szCs w:val="28"/>
        </w:rPr>
      </w:pPr>
      <w:r w:rsidRPr="00F812BD">
        <w:rPr>
          <w:rFonts w:ascii="標楷體" w:eastAsia="標楷體" w:hAnsi="標楷體" w:cs="Times New Roman" w:hint="eastAsia"/>
          <w:sz w:val="28"/>
          <w:szCs w:val="28"/>
        </w:rPr>
        <w:t>乙方發現資通安全事件時，</w:t>
      </w:r>
      <w:proofErr w:type="gramStart"/>
      <w:r w:rsidRPr="00F812BD">
        <w:rPr>
          <w:rFonts w:ascii="標楷體" w:eastAsia="標楷體" w:hAnsi="標楷體" w:cs="Times New Roman" w:hint="eastAsia"/>
          <w:sz w:val="28"/>
          <w:szCs w:val="28"/>
        </w:rPr>
        <w:t>須依資通</w:t>
      </w:r>
      <w:proofErr w:type="gramEnd"/>
      <w:r w:rsidRPr="00F812BD">
        <w:rPr>
          <w:rFonts w:ascii="標楷體" w:eastAsia="標楷體" w:hAnsi="標楷體" w:cs="Times New Roman" w:hint="eastAsia"/>
          <w:sz w:val="28"/>
          <w:szCs w:val="28"/>
        </w:rPr>
        <w:t>安全管理法子法「資通安全事件通報及應變辦法」與</w:t>
      </w:r>
      <w:proofErr w:type="gramStart"/>
      <w:r w:rsidRPr="00F812BD">
        <w:rPr>
          <w:rFonts w:ascii="標楷體" w:eastAsia="標楷體" w:hAnsi="標楷體" w:cs="Times New Roman" w:hint="eastAsia"/>
          <w:sz w:val="28"/>
          <w:szCs w:val="28"/>
        </w:rPr>
        <w:t>甲方資通</w:t>
      </w:r>
      <w:proofErr w:type="gramEnd"/>
      <w:r w:rsidRPr="00F812BD">
        <w:rPr>
          <w:rFonts w:ascii="標楷體" w:eastAsia="標楷體" w:hAnsi="標楷體" w:cs="Times New Roman" w:hint="eastAsia"/>
          <w:sz w:val="28"/>
          <w:szCs w:val="28"/>
        </w:rPr>
        <w:t>安全事件通報及應變管理程序及</w:t>
      </w:r>
      <w:proofErr w:type="gramStart"/>
      <w:r w:rsidRPr="00F812BD">
        <w:rPr>
          <w:rFonts w:ascii="標楷體" w:eastAsia="標楷體" w:hAnsi="標楷體" w:cs="Times New Roman" w:hint="eastAsia"/>
          <w:sz w:val="28"/>
          <w:szCs w:val="28"/>
        </w:rPr>
        <w:t>相關資安規定</w:t>
      </w:r>
      <w:proofErr w:type="gramEnd"/>
      <w:r w:rsidRPr="00F812BD">
        <w:rPr>
          <w:rFonts w:ascii="標楷體" w:eastAsia="標楷體" w:hAnsi="標楷體" w:cs="Times New Roman" w:hint="eastAsia"/>
          <w:sz w:val="28"/>
          <w:szCs w:val="28"/>
        </w:rPr>
        <w:t>所訂時限及方式進行通報、應變及處理。</w:t>
      </w:r>
    </w:p>
    <w:p w14:paraId="38CC29F5" w14:textId="77777777" w:rsidR="00F812BD" w:rsidRPr="00F812BD" w:rsidRDefault="00F812BD" w:rsidP="00B371A5">
      <w:pPr>
        <w:numPr>
          <w:ilvl w:val="2"/>
          <w:numId w:val="18"/>
        </w:numPr>
        <w:tabs>
          <w:tab w:val="left" w:pos="993"/>
        </w:tabs>
        <w:spacing w:beforeLines="50" w:before="120" w:afterLines="50" w:after="120" w:line="460" w:lineRule="exact"/>
        <w:jc w:val="both"/>
        <w:rPr>
          <w:rFonts w:ascii="標楷體" w:eastAsia="標楷體" w:hAnsi="標楷體" w:cs="Times New Roman"/>
          <w:sz w:val="28"/>
          <w:szCs w:val="28"/>
        </w:rPr>
      </w:pPr>
      <w:r w:rsidRPr="00F812BD">
        <w:rPr>
          <w:rFonts w:ascii="標楷體" w:eastAsia="標楷體" w:hAnsi="標楷體" w:cs="Times New Roman" w:hint="eastAsia"/>
          <w:sz w:val="28"/>
          <w:szCs w:val="28"/>
          <w:lang w:eastAsia="zh-HK"/>
        </w:rPr>
        <w:t>當系統發生重大事故、中斷、錯誤無法運行，或系統無法復原之情境，乙方應協助</w:t>
      </w:r>
      <w:r w:rsidRPr="00F812BD">
        <w:rPr>
          <w:rFonts w:ascii="標楷體" w:eastAsia="標楷體" w:hAnsi="標楷體" w:cs="Times New Roman" w:hint="eastAsia"/>
          <w:sz w:val="28"/>
          <w:szCs w:val="28"/>
        </w:rPr>
        <w:t>或支援</w:t>
      </w:r>
      <w:r w:rsidRPr="00F812BD">
        <w:rPr>
          <w:rFonts w:ascii="標楷體" w:eastAsia="標楷體" w:hAnsi="標楷體" w:cs="Times New Roman" w:hint="eastAsia"/>
          <w:sz w:val="28"/>
          <w:szCs w:val="28"/>
          <w:lang w:eastAsia="zh-HK"/>
        </w:rPr>
        <w:t>備援資料還原</w:t>
      </w:r>
      <w:r w:rsidRPr="00F812BD">
        <w:rPr>
          <w:rFonts w:ascii="標楷體" w:eastAsia="標楷體" w:hAnsi="標楷體" w:cs="Times New Roman" w:hint="eastAsia"/>
          <w:sz w:val="28"/>
          <w:szCs w:val="28"/>
        </w:rPr>
        <w:t>或系統重新上線</w:t>
      </w:r>
      <w:r w:rsidRPr="00F812BD">
        <w:rPr>
          <w:rFonts w:ascii="標楷體" w:eastAsia="標楷體" w:hAnsi="標楷體" w:cs="Times New Roman" w:hint="eastAsia"/>
          <w:sz w:val="28"/>
          <w:szCs w:val="28"/>
          <w:lang w:eastAsia="zh-HK"/>
        </w:rPr>
        <w:t>。</w:t>
      </w:r>
    </w:p>
    <w:p w14:paraId="0B72728D" w14:textId="77777777" w:rsidR="00F812BD" w:rsidRPr="00F812BD" w:rsidRDefault="00F812BD" w:rsidP="00B371A5">
      <w:pPr>
        <w:numPr>
          <w:ilvl w:val="2"/>
          <w:numId w:val="18"/>
        </w:numPr>
        <w:tabs>
          <w:tab w:val="left" w:pos="993"/>
        </w:tabs>
        <w:spacing w:beforeLines="50" w:before="120" w:afterLines="50" w:after="120" w:line="460" w:lineRule="exact"/>
        <w:jc w:val="both"/>
        <w:rPr>
          <w:rFonts w:ascii="標楷體" w:eastAsia="標楷體" w:hAnsi="標楷體" w:cs="Times New Roman"/>
          <w:sz w:val="28"/>
          <w:szCs w:val="28"/>
        </w:rPr>
      </w:pPr>
      <w:r w:rsidRPr="00F812BD">
        <w:rPr>
          <w:rFonts w:ascii="標楷體" w:eastAsia="標楷體" w:hAnsi="標楷體" w:cs="Times New Roman" w:hint="eastAsia"/>
          <w:sz w:val="28"/>
          <w:szCs w:val="28"/>
        </w:rPr>
        <w:t>乙方應提供緊急危難時之諮詢聯絡窗口，提供甲方於緊急且必要時可供聯絡。</w:t>
      </w:r>
    </w:p>
    <w:p w14:paraId="40A136D5" w14:textId="77777777" w:rsidR="00F812BD" w:rsidRPr="00F812BD" w:rsidRDefault="00F812BD" w:rsidP="00B371A5">
      <w:pPr>
        <w:numPr>
          <w:ilvl w:val="2"/>
          <w:numId w:val="18"/>
        </w:numPr>
        <w:tabs>
          <w:tab w:val="left" w:pos="993"/>
        </w:tabs>
        <w:spacing w:beforeLines="50" w:before="120" w:afterLines="50" w:after="120" w:line="460" w:lineRule="exact"/>
        <w:jc w:val="both"/>
        <w:rPr>
          <w:rFonts w:ascii="標楷體" w:eastAsia="標楷體" w:hAnsi="標楷體" w:cs="Times New Roman"/>
          <w:sz w:val="28"/>
          <w:szCs w:val="28"/>
        </w:rPr>
      </w:pPr>
      <w:r w:rsidRPr="00F812BD">
        <w:rPr>
          <w:rFonts w:ascii="標楷體" w:eastAsia="標楷體" w:hAnsi="標楷體" w:cs="Times New Roman" w:hint="eastAsia"/>
          <w:sz w:val="28"/>
          <w:szCs w:val="28"/>
        </w:rPr>
        <w:t>系統無法運作之緊急狀況時，乙方接獲通知應</w:t>
      </w:r>
      <w:r w:rsidRPr="00F812BD">
        <w:rPr>
          <w:rFonts w:ascii="標楷體" w:eastAsia="標楷體" w:hAnsi="標楷體" w:cs="Times New Roman" w:hint="eastAsia"/>
          <w:bCs/>
          <w:sz w:val="28"/>
          <w:szCs w:val="28"/>
        </w:rPr>
        <w:t>依需求說明書要求之時限內，</w:t>
      </w:r>
      <w:r w:rsidRPr="00F812BD">
        <w:rPr>
          <w:rFonts w:ascii="標楷體" w:eastAsia="標楷體" w:hAnsi="標楷體" w:cs="Times New Roman" w:hint="eastAsia"/>
          <w:sz w:val="28"/>
          <w:szCs w:val="28"/>
        </w:rPr>
        <w:t>提出回覆處理或排除錯誤方式。</w:t>
      </w:r>
    </w:p>
    <w:p w14:paraId="03C15848" w14:textId="77777777" w:rsidR="00F812BD" w:rsidRPr="00F812BD" w:rsidRDefault="00F812BD" w:rsidP="00B371A5">
      <w:pPr>
        <w:numPr>
          <w:ilvl w:val="0"/>
          <w:numId w:val="18"/>
        </w:numPr>
        <w:tabs>
          <w:tab w:val="left" w:pos="993"/>
        </w:tabs>
        <w:spacing w:beforeLines="50" w:before="120" w:afterLines="50" w:after="120" w:line="460" w:lineRule="exact"/>
        <w:jc w:val="both"/>
        <w:rPr>
          <w:rFonts w:ascii="標楷體" w:eastAsia="標楷體" w:hAnsi="標楷體" w:cs="Times New Roman"/>
          <w:sz w:val="28"/>
          <w:szCs w:val="28"/>
        </w:rPr>
      </w:pPr>
      <w:r w:rsidRPr="00F812BD">
        <w:rPr>
          <w:rFonts w:ascii="標楷體" w:eastAsia="標楷體" w:hAnsi="標楷體" w:cs="Times New Roman" w:hint="eastAsia"/>
          <w:sz w:val="28"/>
          <w:szCs w:val="28"/>
        </w:rPr>
        <w:t>系統開發管理要求</w:t>
      </w:r>
    </w:p>
    <w:p w14:paraId="2B647FE6" w14:textId="77777777" w:rsidR="00F812BD" w:rsidRPr="00F812BD" w:rsidRDefault="00F812BD" w:rsidP="00B371A5">
      <w:pPr>
        <w:numPr>
          <w:ilvl w:val="1"/>
          <w:numId w:val="18"/>
        </w:numPr>
        <w:spacing w:beforeLines="50" w:before="120" w:afterLines="50" w:after="120" w:line="460" w:lineRule="exact"/>
        <w:ind w:left="1418" w:hanging="938"/>
        <w:jc w:val="both"/>
        <w:rPr>
          <w:rFonts w:ascii="標楷體" w:eastAsia="標楷體" w:hAnsi="標楷體" w:cs="Times New Roman"/>
          <w:sz w:val="28"/>
          <w:szCs w:val="28"/>
        </w:rPr>
      </w:pPr>
      <w:r w:rsidRPr="00F812BD">
        <w:rPr>
          <w:rFonts w:ascii="標楷體" w:eastAsia="標楷體" w:hAnsi="標楷體" w:cs="Times New Roman" w:hint="eastAsia"/>
          <w:sz w:val="28"/>
          <w:szCs w:val="28"/>
        </w:rPr>
        <w:t>乙方應於系統開發生命週期考量資訊安全，並確保於各階段有風險控管與安全機制。應視專案系統性質，參考行政院國家資通安全會報技術服務中心之共同規範，如「</w:t>
      </w:r>
      <w:r w:rsidRPr="00F812BD">
        <w:rPr>
          <w:rFonts w:ascii="Times New Roman" w:eastAsia="標楷體" w:hAnsi="Times New Roman" w:cs="Times New Roman"/>
          <w:sz w:val="28"/>
          <w:szCs w:val="28"/>
        </w:rPr>
        <w:t>Web</w:t>
      </w:r>
      <w:r w:rsidRPr="00F812BD">
        <w:rPr>
          <w:rFonts w:ascii="標楷體" w:eastAsia="標楷體" w:hAnsi="標楷體" w:cs="Times New Roman" w:hint="eastAsia"/>
          <w:sz w:val="28"/>
          <w:szCs w:val="28"/>
        </w:rPr>
        <w:t>應用程式安全參考指引與實作手冊」規劃適當安全機制或功能，並於開發過程確實測試各項安全機制或功能，以確保系統安全品質。</w:t>
      </w:r>
    </w:p>
    <w:p w14:paraId="498B67CE" w14:textId="77777777" w:rsidR="00F812BD" w:rsidRPr="00F812BD" w:rsidRDefault="00F812BD" w:rsidP="00B371A5">
      <w:pPr>
        <w:numPr>
          <w:ilvl w:val="1"/>
          <w:numId w:val="18"/>
        </w:numPr>
        <w:spacing w:beforeLines="50" w:before="120" w:afterLines="50" w:after="120" w:line="460" w:lineRule="exact"/>
        <w:ind w:left="1418" w:hanging="938"/>
        <w:jc w:val="both"/>
        <w:rPr>
          <w:rFonts w:ascii="標楷體" w:eastAsia="標楷體" w:hAnsi="標楷體" w:cs="Times New Roman"/>
          <w:sz w:val="28"/>
          <w:szCs w:val="28"/>
        </w:rPr>
      </w:pPr>
      <w:r w:rsidRPr="00F812BD">
        <w:rPr>
          <w:rFonts w:ascii="標楷體" w:eastAsia="標楷體" w:hAnsi="標楷體" w:cs="Times New Roman" w:hint="eastAsia"/>
          <w:sz w:val="28"/>
          <w:szCs w:val="28"/>
        </w:rPr>
        <w:t>乙方應具備軟體安全開發管理或資訊安全管理相關證照或證書，以確</w:t>
      </w:r>
      <w:r w:rsidRPr="00F812BD">
        <w:rPr>
          <w:rFonts w:ascii="標楷體" w:eastAsia="標楷體" w:hAnsi="標楷體" w:cs="Times New Roman" w:hint="eastAsia"/>
          <w:sz w:val="28"/>
          <w:szCs w:val="28"/>
        </w:rPr>
        <w:lastRenderedPageBreak/>
        <w:t>保開發人員在開發過程對資訊之保護與管理安全情形。</w:t>
      </w:r>
    </w:p>
    <w:p w14:paraId="041A2E18" w14:textId="77777777" w:rsidR="00F812BD" w:rsidRPr="00F812BD" w:rsidRDefault="00F812BD" w:rsidP="00B371A5">
      <w:pPr>
        <w:numPr>
          <w:ilvl w:val="1"/>
          <w:numId w:val="18"/>
        </w:numPr>
        <w:spacing w:beforeLines="50" w:before="120" w:afterLines="50" w:after="120" w:line="460" w:lineRule="exact"/>
        <w:ind w:left="1418" w:hanging="938"/>
        <w:jc w:val="both"/>
        <w:rPr>
          <w:rFonts w:ascii="標楷體" w:eastAsia="標楷體" w:hAnsi="標楷體" w:cs="Times New Roman"/>
          <w:sz w:val="28"/>
          <w:szCs w:val="28"/>
        </w:rPr>
      </w:pPr>
      <w:r w:rsidRPr="00F812BD">
        <w:rPr>
          <w:rFonts w:ascii="標楷體" w:eastAsia="標楷體" w:hAnsi="標楷體" w:cs="Times New Roman" w:hint="eastAsia"/>
          <w:sz w:val="28"/>
          <w:szCs w:val="28"/>
        </w:rPr>
        <w:t>若因採購案有提出需求，</w:t>
      </w:r>
      <w:r w:rsidRPr="00F812BD">
        <w:rPr>
          <w:rFonts w:ascii="標楷體" w:eastAsia="標楷體" w:hAnsi="標楷體" w:cs="Times New Roman" w:hint="eastAsia"/>
          <w:sz w:val="28"/>
          <w:szCs w:val="28"/>
          <w:lang w:eastAsia="zh-HK"/>
        </w:rPr>
        <w:t>乙方應提供程式原始碼及系統相關操作、說明文件，</w:t>
      </w:r>
      <w:r w:rsidRPr="00F812BD">
        <w:rPr>
          <w:rFonts w:ascii="標楷體" w:eastAsia="標楷體" w:hAnsi="標楷體" w:cs="Times New Roman" w:hint="eastAsia"/>
          <w:sz w:val="28"/>
          <w:szCs w:val="28"/>
        </w:rPr>
        <w:t>日後</w:t>
      </w:r>
      <w:r w:rsidRPr="00F812BD">
        <w:rPr>
          <w:rFonts w:ascii="標楷體" w:eastAsia="標楷體" w:hAnsi="標楷體" w:cs="Times New Roman" w:hint="eastAsia"/>
          <w:sz w:val="28"/>
          <w:szCs w:val="28"/>
          <w:lang w:eastAsia="zh-HK"/>
        </w:rPr>
        <w:t>若系統升級或新增功能，乙方需主動提供系統</w:t>
      </w:r>
      <w:r w:rsidRPr="00F812BD">
        <w:rPr>
          <w:rFonts w:ascii="標楷體" w:eastAsia="標楷體" w:hAnsi="標楷體" w:cs="Times New Roman" w:hint="eastAsia"/>
          <w:sz w:val="28"/>
          <w:szCs w:val="28"/>
        </w:rPr>
        <w:t>變更</w:t>
      </w:r>
      <w:r w:rsidRPr="00F812BD">
        <w:rPr>
          <w:rFonts w:ascii="標楷體" w:eastAsia="標楷體" w:hAnsi="標楷體" w:cs="Times New Roman" w:hint="eastAsia"/>
          <w:sz w:val="28"/>
          <w:szCs w:val="28"/>
          <w:lang w:eastAsia="zh-HK"/>
        </w:rPr>
        <w:t>的文件說明。</w:t>
      </w:r>
    </w:p>
    <w:p w14:paraId="7B67038A" w14:textId="77777777" w:rsidR="00F812BD" w:rsidRPr="00F812BD" w:rsidRDefault="00F812BD" w:rsidP="00B371A5">
      <w:pPr>
        <w:numPr>
          <w:ilvl w:val="1"/>
          <w:numId w:val="18"/>
        </w:numPr>
        <w:spacing w:beforeLines="50" w:before="120" w:afterLines="50" w:after="120" w:line="460" w:lineRule="exact"/>
        <w:ind w:left="1418" w:hanging="938"/>
        <w:jc w:val="both"/>
        <w:rPr>
          <w:rFonts w:ascii="標楷體" w:eastAsia="標楷體" w:hAnsi="標楷體" w:cs="Times New Roman"/>
          <w:sz w:val="28"/>
          <w:szCs w:val="28"/>
        </w:rPr>
      </w:pPr>
      <w:r w:rsidRPr="00F812BD">
        <w:rPr>
          <w:rFonts w:ascii="標楷體" w:eastAsia="標楷體" w:hAnsi="標楷體" w:cs="Times New Roman" w:hint="eastAsia"/>
          <w:sz w:val="28"/>
          <w:szCs w:val="28"/>
        </w:rPr>
        <w:t>乙方應對系統設置有輸入查驗</w:t>
      </w:r>
      <w:r w:rsidRPr="00F812BD">
        <w:rPr>
          <w:rFonts w:ascii="Times New Roman" w:eastAsia="標楷體" w:hAnsi="Times New Roman" w:cs="Times New Roman"/>
          <w:sz w:val="28"/>
          <w:szCs w:val="28"/>
        </w:rPr>
        <w:t>(I</w:t>
      </w:r>
      <w:r w:rsidRPr="00F812BD">
        <w:rPr>
          <w:rFonts w:ascii="Times New Roman" w:eastAsia="標楷體" w:hAnsi="Times New Roman" w:cs="Times New Roman"/>
          <w:sz w:val="28"/>
          <w:szCs w:val="28"/>
          <w:lang w:eastAsia="zh-HK"/>
        </w:rPr>
        <w:t>nput Validation)</w:t>
      </w:r>
      <w:r w:rsidRPr="00F812BD">
        <w:rPr>
          <w:rFonts w:ascii="標楷體" w:eastAsia="標楷體" w:hAnsi="標楷體" w:cs="Times New Roman" w:hint="eastAsia"/>
          <w:sz w:val="28"/>
          <w:szCs w:val="28"/>
        </w:rPr>
        <w:t>功能，並對使用者輸入資料之長度、型態、特殊</w:t>
      </w:r>
      <w:r w:rsidRPr="00F812BD">
        <w:rPr>
          <w:rFonts w:ascii="標楷體" w:eastAsia="標楷體" w:hAnsi="標楷體" w:cs="Times New Roman" w:hint="eastAsia"/>
          <w:sz w:val="28"/>
          <w:szCs w:val="28"/>
          <w:lang w:eastAsia="zh-HK"/>
        </w:rPr>
        <w:t>字元</w:t>
      </w:r>
      <w:r w:rsidRPr="00F812BD">
        <w:rPr>
          <w:rFonts w:ascii="標楷體" w:eastAsia="標楷體" w:hAnsi="標楷體" w:cs="Times New Roman" w:hint="eastAsia"/>
          <w:sz w:val="28"/>
          <w:szCs w:val="28"/>
        </w:rPr>
        <w:t>及特殊指令等特殊指令等，確實加以過濾與處理。</w:t>
      </w:r>
    </w:p>
    <w:p w14:paraId="39FFC782" w14:textId="77777777" w:rsidR="00F812BD" w:rsidRPr="00F812BD" w:rsidRDefault="00F812BD" w:rsidP="00B371A5">
      <w:pPr>
        <w:numPr>
          <w:ilvl w:val="0"/>
          <w:numId w:val="18"/>
        </w:numPr>
        <w:tabs>
          <w:tab w:val="left" w:pos="993"/>
        </w:tabs>
        <w:spacing w:beforeLines="50" w:before="120" w:afterLines="50" w:after="120" w:line="460" w:lineRule="exact"/>
        <w:jc w:val="both"/>
        <w:rPr>
          <w:rFonts w:ascii="標楷體" w:eastAsia="標楷體" w:hAnsi="標楷體" w:cs="Times New Roman"/>
          <w:sz w:val="28"/>
          <w:szCs w:val="28"/>
        </w:rPr>
      </w:pPr>
      <w:r w:rsidRPr="00F812BD">
        <w:rPr>
          <w:rFonts w:ascii="標楷體" w:eastAsia="標楷體" w:hAnsi="標楷體" w:cs="Times New Roman" w:hint="eastAsia"/>
          <w:sz w:val="28"/>
          <w:szCs w:val="28"/>
        </w:rPr>
        <w:t>安全驗收及文件交付</w:t>
      </w:r>
    </w:p>
    <w:p w14:paraId="2495A22A" w14:textId="77777777" w:rsidR="00F812BD" w:rsidRPr="00F812BD" w:rsidRDefault="00F812BD" w:rsidP="00B371A5">
      <w:pPr>
        <w:numPr>
          <w:ilvl w:val="1"/>
          <w:numId w:val="18"/>
        </w:numPr>
        <w:spacing w:beforeLines="50" w:before="120" w:afterLines="50" w:after="120" w:line="460" w:lineRule="exact"/>
        <w:ind w:left="1418" w:hanging="938"/>
        <w:jc w:val="both"/>
        <w:rPr>
          <w:rFonts w:ascii="標楷體" w:eastAsia="標楷體" w:hAnsi="標楷體" w:cs="Times New Roman"/>
          <w:sz w:val="28"/>
          <w:szCs w:val="28"/>
        </w:rPr>
      </w:pPr>
      <w:r w:rsidRPr="00F812BD">
        <w:rPr>
          <w:rFonts w:ascii="標楷體" w:eastAsia="標楷體" w:hAnsi="標楷體" w:cs="Times New Roman" w:hint="eastAsia"/>
          <w:sz w:val="28"/>
          <w:szCs w:val="28"/>
        </w:rPr>
        <w:t>乙方於測試與正式建置時，應提供計劃書與相關文件，並確保建置安全，包含如</w:t>
      </w:r>
      <w:proofErr w:type="gramStart"/>
      <w:r w:rsidRPr="00F812BD">
        <w:rPr>
          <w:rFonts w:ascii="標楷體" w:eastAsia="標楷體" w:hAnsi="標楷體" w:cs="Times New Roman" w:hint="eastAsia"/>
          <w:sz w:val="28"/>
          <w:szCs w:val="28"/>
        </w:rPr>
        <w:t>以下核</w:t>
      </w:r>
      <w:proofErr w:type="gramEnd"/>
      <w:r w:rsidRPr="00F812BD">
        <w:rPr>
          <w:rFonts w:ascii="標楷體" w:eastAsia="標楷體" w:hAnsi="標楷體" w:cs="Times New Roman" w:hint="eastAsia"/>
          <w:sz w:val="28"/>
          <w:szCs w:val="28"/>
        </w:rPr>
        <w:t>選項目：(</w:t>
      </w:r>
      <w:r w:rsidRPr="00F812BD">
        <w:rPr>
          <w:rFonts w:ascii="新細明體" w:eastAsia="新細明體" w:hAnsi="新細明體" w:cs="Times New Roman" w:hint="eastAsia"/>
          <w:sz w:val="28"/>
          <w:szCs w:val="28"/>
          <w:lang w:eastAsia="zh-HK"/>
        </w:rPr>
        <w:t>■</w:t>
      </w:r>
      <w:r w:rsidRPr="00F812BD">
        <w:rPr>
          <w:rFonts w:ascii="標楷體" w:eastAsia="標楷體" w:hAnsi="標楷體" w:cs="Times New Roman"/>
          <w:sz w:val="28"/>
          <w:szCs w:val="28"/>
          <w:lang w:eastAsia="zh-HK"/>
        </w:rPr>
        <w:t>為應提供項目</w:t>
      </w:r>
      <w:r w:rsidRPr="00F812BD">
        <w:rPr>
          <w:rFonts w:ascii="新細明體" w:eastAsia="新細明體" w:hAnsi="新細明體" w:cs="Times New Roman" w:hint="eastAsia"/>
          <w:sz w:val="28"/>
          <w:szCs w:val="28"/>
        </w:rPr>
        <w:t>)</w:t>
      </w:r>
    </w:p>
    <w:p w14:paraId="1B7AFA3B" w14:textId="21FD5EA3" w:rsidR="00F812BD" w:rsidRPr="00F812BD" w:rsidRDefault="00543302" w:rsidP="00B371A5">
      <w:pPr>
        <w:tabs>
          <w:tab w:val="left" w:pos="993"/>
        </w:tabs>
        <w:spacing w:line="460" w:lineRule="exact"/>
        <w:ind w:left="960"/>
        <w:jc w:val="both"/>
        <w:rPr>
          <w:rFonts w:ascii="標楷體" w:eastAsia="標楷體" w:hAnsi="標楷體" w:cs="Times New Roman"/>
          <w:sz w:val="28"/>
          <w:szCs w:val="28"/>
        </w:rPr>
      </w:pPr>
      <w:r w:rsidRPr="00F812BD">
        <w:rPr>
          <w:rFonts w:ascii="新細明體" w:eastAsia="新細明體" w:hAnsi="新細明體" w:cs="Times New Roman" w:hint="eastAsia"/>
          <w:sz w:val="28"/>
          <w:szCs w:val="28"/>
          <w:lang w:eastAsia="zh-HK"/>
        </w:rPr>
        <w:t>■</w:t>
      </w:r>
      <w:r w:rsidR="00F812BD" w:rsidRPr="00F812BD">
        <w:rPr>
          <w:rFonts w:ascii="標楷體" w:eastAsia="標楷體" w:hAnsi="標楷體" w:cs="Times New Roman" w:hint="eastAsia"/>
          <w:sz w:val="28"/>
          <w:szCs w:val="28"/>
        </w:rPr>
        <w:t>測試建置計畫書</w:t>
      </w:r>
    </w:p>
    <w:p w14:paraId="57DE5C29" w14:textId="77777777" w:rsidR="00F812BD" w:rsidRPr="00F812BD" w:rsidRDefault="00F812BD" w:rsidP="00B371A5">
      <w:pPr>
        <w:tabs>
          <w:tab w:val="left" w:pos="993"/>
        </w:tabs>
        <w:spacing w:line="460" w:lineRule="exact"/>
        <w:ind w:left="960"/>
        <w:jc w:val="both"/>
        <w:rPr>
          <w:rFonts w:ascii="標楷體" w:eastAsia="標楷體" w:hAnsi="標楷體" w:cs="Times New Roman"/>
          <w:sz w:val="28"/>
          <w:szCs w:val="28"/>
          <w:lang w:eastAsia="zh-HK"/>
        </w:rPr>
      </w:pPr>
      <w:r w:rsidRPr="00F812BD">
        <w:rPr>
          <w:rFonts w:ascii="標楷體" w:eastAsia="標楷體" w:hAnsi="標楷體" w:cs="Times New Roman" w:hint="eastAsia"/>
          <w:sz w:val="28"/>
          <w:szCs w:val="28"/>
          <w:lang w:eastAsia="zh-HK"/>
        </w:rPr>
        <w:t>□</w:t>
      </w:r>
      <w:r w:rsidRPr="00F812BD">
        <w:rPr>
          <w:rFonts w:ascii="標楷體" w:eastAsia="標楷體" w:hAnsi="標楷體" w:cs="Times New Roman" w:hint="eastAsia"/>
          <w:sz w:val="28"/>
          <w:szCs w:val="28"/>
        </w:rPr>
        <w:t>正式建置計畫書</w:t>
      </w:r>
    </w:p>
    <w:p w14:paraId="0882699D" w14:textId="73FD4895" w:rsidR="00F812BD" w:rsidRPr="00F812BD" w:rsidRDefault="00775BBA" w:rsidP="00B371A5">
      <w:pPr>
        <w:tabs>
          <w:tab w:val="left" w:pos="993"/>
        </w:tabs>
        <w:spacing w:line="460" w:lineRule="exact"/>
        <w:ind w:left="960"/>
        <w:jc w:val="both"/>
        <w:rPr>
          <w:rFonts w:ascii="標楷體" w:eastAsia="標楷體" w:hAnsi="標楷體" w:cs="Times New Roman"/>
          <w:sz w:val="28"/>
          <w:szCs w:val="28"/>
        </w:rPr>
      </w:pPr>
      <w:r w:rsidRPr="00F812BD">
        <w:rPr>
          <w:rFonts w:ascii="新細明體" w:eastAsia="新細明體" w:hAnsi="新細明體" w:cs="Times New Roman" w:hint="eastAsia"/>
          <w:sz w:val="28"/>
          <w:szCs w:val="28"/>
          <w:lang w:eastAsia="zh-HK"/>
        </w:rPr>
        <w:t>■</w:t>
      </w:r>
      <w:r w:rsidR="00F812BD" w:rsidRPr="00F812BD">
        <w:rPr>
          <w:rFonts w:ascii="標楷體" w:eastAsia="標楷體" w:hAnsi="標楷體" w:cs="Times New Roman" w:hint="eastAsia"/>
          <w:sz w:val="28"/>
          <w:szCs w:val="28"/>
        </w:rPr>
        <w:t>系統安全建議書：依採購系統規格架構，須至少考慮實體、軟體與資料安全等要求，提供相應安全設置規劃建議。</w:t>
      </w:r>
    </w:p>
    <w:p w14:paraId="0E1A61E9" w14:textId="77777777" w:rsidR="00F812BD" w:rsidRPr="00F812BD" w:rsidRDefault="00F812BD" w:rsidP="00B371A5">
      <w:pPr>
        <w:numPr>
          <w:ilvl w:val="1"/>
          <w:numId w:val="18"/>
        </w:numPr>
        <w:spacing w:beforeLines="50" w:before="120" w:afterLines="50" w:after="120" w:line="460" w:lineRule="exact"/>
        <w:ind w:left="1418" w:hanging="938"/>
        <w:jc w:val="both"/>
        <w:rPr>
          <w:rFonts w:ascii="標楷體" w:eastAsia="標楷體" w:hAnsi="標楷體" w:cs="Times New Roman"/>
          <w:sz w:val="28"/>
          <w:szCs w:val="28"/>
        </w:rPr>
      </w:pPr>
      <w:r w:rsidRPr="00F812BD">
        <w:rPr>
          <w:rFonts w:ascii="標楷體" w:eastAsia="標楷體" w:hAnsi="標楷體" w:cs="Times New Roman" w:hint="eastAsia"/>
          <w:sz w:val="28"/>
          <w:szCs w:val="28"/>
          <w:lang w:eastAsia="zh-HK"/>
        </w:rPr>
        <w:t>乙方</w:t>
      </w:r>
      <w:r w:rsidRPr="00F812BD">
        <w:rPr>
          <w:rFonts w:ascii="標楷體" w:eastAsia="標楷體" w:hAnsi="標楷體" w:cs="Times New Roman" w:hint="eastAsia"/>
          <w:sz w:val="28"/>
          <w:szCs w:val="28"/>
        </w:rPr>
        <w:t>於交付時應</w:t>
      </w:r>
      <w:r w:rsidRPr="00F812BD">
        <w:rPr>
          <w:rFonts w:ascii="標楷體" w:eastAsia="標楷體" w:hAnsi="標楷體" w:cs="Times New Roman" w:hint="eastAsia"/>
          <w:sz w:val="28"/>
          <w:szCs w:val="28"/>
          <w:lang w:eastAsia="zh-HK"/>
        </w:rPr>
        <w:t>提供</w:t>
      </w:r>
      <w:r w:rsidRPr="00F812BD">
        <w:rPr>
          <w:rFonts w:ascii="標楷體" w:eastAsia="標楷體" w:hAnsi="標楷體" w:cs="Times New Roman" w:hint="eastAsia"/>
          <w:sz w:val="28"/>
          <w:szCs w:val="28"/>
        </w:rPr>
        <w:t>系統文件與資安檢測報告</w:t>
      </w:r>
      <w:r w:rsidRPr="00F812BD">
        <w:rPr>
          <w:rFonts w:ascii="標楷體" w:eastAsia="標楷體" w:hAnsi="標楷體" w:cs="Times New Roman" w:hint="eastAsia"/>
          <w:sz w:val="28"/>
          <w:szCs w:val="28"/>
          <w:lang w:eastAsia="zh-HK"/>
        </w:rPr>
        <w:t>，</w:t>
      </w:r>
      <w:r w:rsidRPr="00F812BD">
        <w:rPr>
          <w:rFonts w:ascii="標楷體" w:eastAsia="標楷體" w:hAnsi="標楷體" w:cs="Times New Roman" w:hint="eastAsia"/>
          <w:sz w:val="28"/>
          <w:szCs w:val="28"/>
        </w:rPr>
        <w:t>以確保系統安全，包含如以下核選項目：(</w:t>
      </w:r>
      <w:r w:rsidRPr="00F812BD">
        <w:rPr>
          <w:rFonts w:ascii="新細明體" w:eastAsia="新細明體" w:hAnsi="新細明體" w:cs="Times New Roman" w:hint="eastAsia"/>
          <w:sz w:val="28"/>
          <w:szCs w:val="28"/>
          <w:lang w:eastAsia="zh-HK"/>
        </w:rPr>
        <w:t>■</w:t>
      </w:r>
      <w:r w:rsidRPr="00F812BD">
        <w:rPr>
          <w:rFonts w:ascii="標楷體" w:eastAsia="標楷體" w:hAnsi="標楷體" w:cs="Times New Roman"/>
          <w:sz w:val="28"/>
          <w:szCs w:val="28"/>
          <w:lang w:eastAsia="zh-HK"/>
        </w:rPr>
        <w:t>為應提供項目</w:t>
      </w:r>
      <w:r w:rsidRPr="00F812BD">
        <w:rPr>
          <w:rFonts w:ascii="新細明體" w:eastAsia="新細明體" w:hAnsi="新細明體" w:cs="Times New Roman" w:hint="eastAsia"/>
          <w:sz w:val="28"/>
          <w:szCs w:val="28"/>
        </w:rPr>
        <w:t>)</w:t>
      </w:r>
    </w:p>
    <w:p w14:paraId="252AF220" w14:textId="6859439F" w:rsidR="00F812BD" w:rsidRPr="00F812BD" w:rsidRDefault="0093009F" w:rsidP="00B371A5">
      <w:pPr>
        <w:tabs>
          <w:tab w:val="left" w:pos="993"/>
        </w:tabs>
        <w:spacing w:line="460" w:lineRule="exact"/>
        <w:ind w:left="960"/>
        <w:jc w:val="both"/>
        <w:rPr>
          <w:rFonts w:ascii="標楷體" w:eastAsia="標楷體" w:hAnsi="標楷體" w:cs="Times New Roman"/>
          <w:sz w:val="28"/>
          <w:szCs w:val="28"/>
          <w:lang w:eastAsia="zh-HK"/>
        </w:rPr>
      </w:pPr>
      <w:r w:rsidRPr="00F812BD">
        <w:rPr>
          <w:rFonts w:ascii="標楷體" w:eastAsia="標楷體" w:hAnsi="標楷體" w:cs="Times New Roman" w:hint="eastAsia"/>
          <w:sz w:val="28"/>
          <w:szCs w:val="28"/>
          <w:lang w:eastAsia="zh-HK"/>
        </w:rPr>
        <w:t>□</w:t>
      </w:r>
      <w:r w:rsidR="00F812BD" w:rsidRPr="00F812BD">
        <w:rPr>
          <w:rFonts w:ascii="標楷體" w:eastAsia="標楷體" w:hAnsi="標楷體" w:cs="Times New Roman" w:hint="eastAsia"/>
          <w:sz w:val="28"/>
          <w:szCs w:val="28"/>
        </w:rPr>
        <w:t>源碼檢測報告：自行或第三方驗證之源碼檢測結果，並且無中風險等級(含)以上項目。</w:t>
      </w:r>
    </w:p>
    <w:p w14:paraId="7B977E3A" w14:textId="3810C8CE" w:rsidR="00F812BD" w:rsidRPr="00F812BD" w:rsidRDefault="002A6176" w:rsidP="00B371A5">
      <w:pPr>
        <w:tabs>
          <w:tab w:val="left" w:pos="993"/>
        </w:tabs>
        <w:spacing w:line="460" w:lineRule="exact"/>
        <w:ind w:left="960"/>
        <w:jc w:val="both"/>
        <w:rPr>
          <w:rFonts w:ascii="Times New Roman" w:eastAsia="標楷體" w:hAnsi="Times New Roman" w:cs="Times New Roman"/>
          <w:sz w:val="28"/>
          <w:szCs w:val="28"/>
          <w:lang w:eastAsia="zh-HK"/>
        </w:rPr>
      </w:pPr>
      <w:r w:rsidRPr="00F812BD">
        <w:rPr>
          <w:rFonts w:ascii="標楷體" w:eastAsia="標楷體" w:hAnsi="標楷體" w:cs="Times New Roman" w:hint="eastAsia"/>
          <w:sz w:val="28"/>
          <w:szCs w:val="28"/>
          <w:lang w:eastAsia="zh-HK"/>
        </w:rPr>
        <w:t>□</w:t>
      </w:r>
      <w:r w:rsidR="00F812BD" w:rsidRPr="00F812BD">
        <w:rPr>
          <w:rFonts w:ascii="標楷體" w:eastAsia="標楷體" w:hAnsi="標楷體" w:cs="Times New Roman" w:hint="eastAsia"/>
          <w:sz w:val="28"/>
          <w:szCs w:val="28"/>
          <w:lang w:eastAsia="zh-HK"/>
        </w:rPr>
        <w:t>弱點掃瞄</w:t>
      </w:r>
      <w:r w:rsidR="00F812BD" w:rsidRPr="00F812BD">
        <w:rPr>
          <w:rFonts w:ascii="標楷體" w:eastAsia="標楷體" w:hAnsi="標楷體" w:cs="Times New Roman" w:hint="eastAsia"/>
          <w:sz w:val="28"/>
          <w:szCs w:val="28"/>
        </w:rPr>
        <w:t>報告：自行或第三方驗證之</w:t>
      </w:r>
      <w:r w:rsidR="00F812BD" w:rsidRPr="00F812BD">
        <w:rPr>
          <w:rFonts w:ascii="標楷體" w:eastAsia="標楷體" w:hAnsi="標楷體" w:cs="Times New Roman" w:hint="eastAsia"/>
          <w:sz w:val="28"/>
          <w:szCs w:val="28"/>
          <w:lang w:eastAsia="zh-HK"/>
        </w:rPr>
        <w:t>弱點掃瞄</w:t>
      </w:r>
      <w:r w:rsidR="00F812BD" w:rsidRPr="00F812BD">
        <w:rPr>
          <w:rFonts w:ascii="標楷體" w:eastAsia="標楷體" w:hAnsi="標楷體" w:cs="Times New Roman" w:hint="eastAsia"/>
          <w:sz w:val="28"/>
          <w:szCs w:val="28"/>
        </w:rPr>
        <w:t>檢測結果，並且無中風險等級(含)以上項目。</w:t>
      </w:r>
    </w:p>
    <w:p w14:paraId="7DD277A5" w14:textId="271C4E73" w:rsidR="00F812BD" w:rsidRPr="00F812BD" w:rsidRDefault="002A6176" w:rsidP="00B371A5">
      <w:pPr>
        <w:tabs>
          <w:tab w:val="left" w:pos="993"/>
        </w:tabs>
        <w:spacing w:line="460" w:lineRule="exact"/>
        <w:ind w:left="960"/>
        <w:jc w:val="both"/>
        <w:rPr>
          <w:rFonts w:ascii="Times New Roman" w:eastAsia="標楷體" w:hAnsi="Times New Roman" w:cs="Times New Roman"/>
          <w:sz w:val="28"/>
          <w:szCs w:val="28"/>
        </w:rPr>
      </w:pPr>
      <w:r w:rsidRPr="00F812BD">
        <w:rPr>
          <w:rFonts w:ascii="標楷體" w:eastAsia="標楷體" w:hAnsi="標楷體" w:cs="Times New Roman" w:hint="eastAsia"/>
          <w:sz w:val="28"/>
          <w:szCs w:val="28"/>
          <w:lang w:eastAsia="zh-HK"/>
        </w:rPr>
        <w:t>□</w:t>
      </w:r>
      <w:r w:rsidR="00F812BD" w:rsidRPr="00F812BD">
        <w:rPr>
          <w:rFonts w:ascii="Times New Roman" w:eastAsia="標楷體" w:hAnsi="Times New Roman" w:cs="Times New Roman"/>
          <w:sz w:val="28"/>
          <w:szCs w:val="28"/>
          <w:lang w:eastAsia="zh-HK"/>
        </w:rPr>
        <w:t>滲透測試</w:t>
      </w:r>
      <w:r w:rsidR="00F812BD" w:rsidRPr="00F812BD">
        <w:rPr>
          <w:rFonts w:ascii="Times New Roman" w:eastAsia="標楷體" w:hAnsi="Times New Roman" w:cs="Times New Roman"/>
          <w:sz w:val="28"/>
          <w:szCs w:val="28"/>
        </w:rPr>
        <w:t>報告：自行或第三方驗證之</w:t>
      </w:r>
      <w:r w:rsidR="00F812BD" w:rsidRPr="00F812BD">
        <w:rPr>
          <w:rFonts w:ascii="Times New Roman" w:eastAsia="標楷體" w:hAnsi="Times New Roman" w:cs="Times New Roman"/>
          <w:sz w:val="28"/>
          <w:szCs w:val="28"/>
          <w:lang w:eastAsia="zh-HK"/>
        </w:rPr>
        <w:t>滲透測試</w:t>
      </w:r>
      <w:r w:rsidR="00F812BD" w:rsidRPr="00F812BD">
        <w:rPr>
          <w:rFonts w:ascii="Times New Roman" w:eastAsia="標楷體" w:hAnsi="Times New Roman" w:cs="Times New Roman"/>
          <w:sz w:val="28"/>
          <w:szCs w:val="28"/>
        </w:rPr>
        <w:t>檢測結果，並且無中風險等級</w:t>
      </w:r>
      <w:r w:rsidR="00F812BD" w:rsidRPr="00F812BD">
        <w:rPr>
          <w:rFonts w:ascii="Times New Roman" w:eastAsia="標楷體" w:hAnsi="Times New Roman" w:cs="Times New Roman"/>
          <w:sz w:val="28"/>
          <w:szCs w:val="28"/>
        </w:rPr>
        <w:t>(</w:t>
      </w:r>
      <w:r w:rsidR="00F812BD" w:rsidRPr="00F812BD">
        <w:rPr>
          <w:rFonts w:ascii="Times New Roman" w:eastAsia="標楷體" w:hAnsi="Times New Roman" w:cs="Times New Roman"/>
          <w:sz w:val="28"/>
          <w:szCs w:val="28"/>
        </w:rPr>
        <w:t>含</w:t>
      </w:r>
      <w:r w:rsidR="00F812BD" w:rsidRPr="00F812BD">
        <w:rPr>
          <w:rFonts w:ascii="Times New Roman" w:eastAsia="標楷體" w:hAnsi="Times New Roman" w:cs="Times New Roman"/>
          <w:sz w:val="28"/>
          <w:szCs w:val="28"/>
        </w:rPr>
        <w:t>)</w:t>
      </w:r>
      <w:r w:rsidR="00F812BD" w:rsidRPr="00F812BD">
        <w:rPr>
          <w:rFonts w:ascii="Times New Roman" w:eastAsia="標楷體" w:hAnsi="Times New Roman" w:cs="Times New Roman"/>
          <w:sz w:val="28"/>
          <w:szCs w:val="28"/>
        </w:rPr>
        <w:t>以上項目。</w:t>
      </w:r>
    </w:p>
    <w:p w14:paraId="0E44E975" w14:textId="0A62F043" w:rsidR="00F812BD" w:rsidRPr="00F812BD" w:rsidRDefault="00091058" w:rsidP="00B371A5">
      <w:pPr>
        <w:tabs>
          <w:tab w:val="left" w:pos="993"/>
        </w:tabs>
        <w:spacing w:line="460" w:lineRule="exact"/>
        <w:ind w:left="960"/>
        <w:jc w:val="both"/>
        <w:rPr>
          <w:rFonts w:ascii="標楷體" w:eastAsia="標楷體" w:hAnsi="標楷體" w:cs="Times New Roman"/>
          <w:sz w:val="28"/>
          <w:szCs w:val="28"/>
          <w:lang w:eastAsia="zh-HK"/>
        </w:rPr>
      </w:pPr>
      <w:r w:rsidRPr="00F812BD">
        <w:rPr>
          <w:rFonts w:ascii="標楷體" w:eastAsia="標楷體" w:hAnsi="標楷體" w:cs="Times New Roman" w:hint="eastAsia"/>
          <w:sz w:val="28"/>
          <w:szCs w:val="28"/>
          <w:lang w:eastAsia="zh-HK"/>
        </w:rPr>
        <w:t>□</w:t>
      </w:r>
      <w:r w:rsidR="00F812BD" w:rsidRPr="00F812BD">
        <w:rPr>
          <w:rFonts w:ascii="Times New Roman" w:eastAsia="標楷體" w:hAnsi="Times New Roman" w:cs="Times New Roman"/>
          <w:sz w:val="28"/>
          <w:szCs w:val="28"/>
          <w:lang w:eastAsia="zh-HK"/>
        </w:rPr>
        <w:t>網站效能檢測</w:t>
      </w:r>
      <w:r w:rsidR="00F812BD" w:rsidRPr="00F812BD">
        <w:rPr>
          <w:rFonts w:ascii="Times New Roman" w:eastAsia="標楷體" w:hAnsi="Times New Roman" w:cs="Times New Roman"/>
          <w:sz w:val="28"/>
          <w:szCs w:val="28"/>
        </w:rPr>
        <w:t>：提供滿足採購需求之效能測試結果。本專案壓力測試以同時上線</w:t>
      </w:r>
      <w:r w:rsidR="00F812BD" w:rsidRPr="00F812BD">
        <w:rPr>
          <w:rFonts w:ascii="Times New Roman" w:eastAsia="標楷體" w:hAnsi="Times New Roman" w:cs="Times New Roman"/>
          <w:sz w:val="28"/>
          <w:szCs w:val="28"/>
        </w:rPr>
        <w:t>300</w:t>
      </w:r>
      <w:r w:rsidR="00F812BD" w:rsidRPr="00F812BD">
        <w:rPr>
          <w:rFonts w:ascii="Times New Roman" w:eastAsia="標楷體" w:hAnsi="Times New Roman" w:cs="Times New Roman"/>
          <w:sz w:val="28"/>
          <w:szCs w:val="28"/>
        </w:rPr>
        <w:t>人網頁讀取及</w:t>
      </w:r>
      <w:r w:rsidR="00F812BD" w:rsidRPr="00F812BD">
        <w:rPr>
          <w:rFonts w:ascii="Times New Roman" w:eastAsia="標楷體" w:hAnsi="Times New Roman" w:cs="Times New Roman"/>
          <w:sz w:val="28"/>
          <w:szCs w:val="28"/>
        </w:rPr>
        <w:t>50</w:t>
      </w:r>
      <w:r w:rsidR="00F812BD" w:rsidRPr="00F812BD">
        <w:rPr>
          <w:rFonts w:ascii="Times New Roman" w:eastAsia="標楷體" w:hAnsi="Times New Roman" w:cs="Times New Roman"/>
          <w:sz w:val="28"/>
          <w:szCs w:val="28"/>
        </w:rPr>
        <w:t>筆存放編輯後台資料，進行壓力測試評估，並於交付產品</w:t>
      </w:r>
      <w:r w:rsidR="00F812BD" w:rsidRPr="00F812BD">
        <w:rPr>
          <w:rFonts w:ascii="標楷體" w:eastAsia="標楷體" w:hAnsi="標楷體" w:cs="Times New Roman" w:hint="eastAsia"/>
          <w:sz w:val="28"/>
          <w:szCs w:val="28"/>
        </w:rPr>
        <w:t>項目報告中提供。</w:t>
      </w:r>
    </w:p>
    <w:p w14:paraId="04BCF25E" w14:textId="57DBC5E8" w:rsidR="00F812BD" w:rsidRPr="00F812BD" w:rsidRDefault="002A6176" w:rsidP="00B371A5">
      <w:pPr>
        <w:tabs>
          <w:tab w:val="left" w:pos="993"/>
        </w:tabs>
        <w:spacing w:line="460" w:lineRule="exact"/>
        <w:ind w:left="960"/>
        <w:jc w:val="both"/>
        <w:rPr>
          <w:rFonts w:ascii="標楷體" w:eastAsia="標楷體" w:hAnsi="標楷體" w:cs="Times New Roman"/>
          <w:sz w:val="28"/>
          <w:szCs w:val="28"/>
        </w:rPr>
      </w:pPr>
      <w:r w:rsidRPr="00F812BD">
        <w:rPr>
          <w:rFonts w:ascii="新細明體" w:eastAsia="新細明體" w:hAnsi="新細明體" w:cs="Times New Roman" w:hint="eastAsia"/>
          <w:sz w:val="28"/>
          <w:szCs w:val="28"/>
          <w:lang w:eastAsia="zh-HK"/>
        </w:rPr>
        <w:t>■</w:t>
      </w:r>
      <w:r w:rsidR="00F812BD" w:rsidRPr="00F812BD">
        <w:rPr>
          <w:rFonts w:ascii="標楷體" w:eastAsia="標楷體" w:hAnsi="標楷體" w:cs="Times New Roman" w:hint="eastAsia"/>
          <w:sz w:val="28"/>
          <w:szCs w:val="28"/>
        </w:rPr>
        <w:t>系統架構圖：足以說明系統建置架構之文件。</w:t>
      </w:r>
    </w:p>
    <w:p w14:paraId="5FAAB0DA" w14:textId="438428DE" w:rsidR="00F812BD" w:rsidRPr="00F812BD" w:rsidRDefault="0093009F" w:rsidP="00B371A5">
      <w:pPr>
        <w:tabs>
          <w:tab w:val="left" w:pos="993"/>
        </w:tabs>
        <w:spacing w:line="460" w:lineRule="exact"/>
        <w:ind w:left="960"/>
        <w:jc w:val="both"/>
        <w:rPr>
          <w:rFonts w:ascii="標楷體" w:eastAsia="標楷體" w:hAnsi="標楷體" w:cs="Times New Roman"/>
          <w:sz w:val="28"/>
          <w:szCs w:val="28"/>
          <w:lang w:eastAsia="zh-HK"/>
        </w:rPr>
      </w:pPr>
      <w:r w:rsidRPr="00F812BD">
        <w:rPr>
          <w:rFonts w:ascii="標楷體" w:eastAsia="標楷體" w:hAnsi="標楷體" w:cs="Times New Roman" w:hint="eastAsia"/>
          <w:sz w:val="28"/>
          <w:szCs w:val="28"/>
          <w:lang w:eastAsia="zh-HK"/>
        </w:rPr>
        <w:t>□</w:t>
      </w:r>
      <w:r w:rsidR="00F812BD" w:rsidRPr="00F812BD">
        <w:rPr>
          <w:rFonts w:ascii="標楷體" w:eastAsia="標楷體" w:hAnsi="標楷體" w:cs="Times New Roman" w:hint="eastAsia"/>
          <w:sz w:val="28"/>
          <w:szCs w:val="28"/>
        </w:rPr>
        <w:t>系統建置手冊：足以在緊急或無人支援時，可進行基本系統重新建置或還原。</w:t>
      </w:r>
    </w:p>
    <w:p w14:paraId="324F7795" w14:textId="40209B06" w:rsidR="00F812BD" w:rsidRPr="00F812BD" w:rsidRDefault="0093009F" w:rsidP="00B371A5">
      <w:pPr>
        <w:tabs>
          <w:tab w:val="left" w:pos="993"/>
        </w:tabs>
        <w:spacing w:line="460" w:lineRule="exact"/>
        <w:ind w:left="960"/>
        <w:jc w:val="both"/>
        <w:rPr>
          <w:rFonts w:ascii="標楷體" w:eastAsia="標楷體" w:hAnsi="標楷體" w:cs="Times New Roman"/>
          <w:sz w:val="28"/>
          <w:szCs w:val="28"/>
        </w:rPr>
      </w:pPr>
      <w:r w:rsidRPr="00F812BD">
        <w:rPr>
          <w:rFonts w:ascii="標楷體" w:eastAsia="標楷體" w:hAnsi="標楷體" w:cs="Times New Roman" w:hint="eastAsia"/>
          <w:sz w:val="28"/>
          <w:szCs w:val="28"/>
          <w:lang w:eastAsia="zh-HK"/>
        </w:rPr>
        <w:t>□</w:t>
      </w:r>
      <w:r w:rsidR="00F812BD" w:rsidRPr="00F812BD">
        <w:rPr>
          <w:rFonts w:ascii="標楷體" w:eastAsia="標楷體" w:hAnsi="標楷體" w:cs="Times New Roman" w:hint="eastAsia"/>
          <w:sz w:val="28"/>
          <w:szCs w:val="28"/>
        </w:rPr>
        <w:t>系統管理手冊：管理者相關功能說明手冊</w:t>
      </w:r>
      <w:r>
        <w:rPr>
          <w:rFonts w:ascii="標楷體" w:eastAsia="標楷體" w:hAnsi="標楷體" w:cs="Times New Roman" w:hint="eastAsia"/>
          <w:sz w:val="28"/>
          <w:szCs w:val="28"/>
        </w:rPr>
        <w:t>。</w:t>
      </w:r>
    </w:p>
    <w:p w14:paraId="2DAB678C" w14:textId="1E93AEDF" w:rsidR="00F812BD" w:rsidRPr="00F812BD" w:rsidRDefault="002A6176" w:rsidP="00B371A5">
      <w:pPr>
        <w:tabs>
          <w:tab w:val="left" w:pos="993"/>
        </w:tabs>
        <w:spacing w:line="460" w:lineRule="exact"/>
        <w:ind w:left="960"/>
        <w:jc w:val="both"/>
        <w:rPr>
          <w:rFonts w:ascii="標楷體" w:eastAsia="標楷體" w:hAnsi="標楷體" w:cs="Times New Roman"/>
          <w:sz w:val="28"/>
          <w:szCs w:val="28"/>
          <w:lang w:eastAsia="zh-HK"/>
        </w:rPr>
      </w:pPr>
      <w:r w:rsidRPr="00F812BD">
        <w:rPr>
          <w:rFonts w:ascii="新細明體" w:eastAsia="新細明體" w:hAnsi="新細明體" w:cs="Times New Roman" w:hint="eastAsia"/>
          <w:sz w:val="28"/>
          <w:szCs w:val="28"/>
          <w:lang w:eastAsia="zh-HK"/>
        </w:rPr>
        <w:lastRenderedPageBreak/>
        <w:t>■</w:t>
      </w:r>
      <w:r w:rsidR="00F812BD" w:rsidRPr="00F812BD">
        <w:rPr>
          <w:rFonts w:ascii="標楷體" w:eastAsia="標楷體" w:hAnsi="標楷體" w:cs="Times New Roman" w:hint="eastAsia"/>
          <w:sz w:val="28"/>
          <w:szCs w:val="28"/>
        </w:rPr>
        <w:t>系統操作手冊：使用者相關功能手冊</w:t>
      </w:r>
      <w:r w:rsidR="0093009F">
        <w:rPr>
          <w:rFonts w:ascii="標楷體" w:eastAsia="標楷體" w:hAnsi="標楷體" w:cs="Times New Roman" w:hint="eastAsia"/>
          <w:sz w:val="28"/>
          <w:szCs w:val="28"/>
        </w:rPr>
        <w:t>。</w:t>
      </w:r>
    </w:p>
    <w:p w14:paraId="23B0263A" w14:textId="354D3505" w:rsidR="00F812BD" w:rsidRPr="00F812BD" w:rsidRDefault="00ED07F1" w:rsidP="00775F3E">
      <w:pPr>
        <w:tabs>
          <w:tab w:val="left" w:pos="993"/>
        </w:tabs>
        <w:spacing w:line="460" w:lineRule="exact"/>
        <w:ind w:left="960"/>
        <w:jc w:val="both"/>
        <w:rPr>
          <w:rFonts w:ascii="標楷體" w:eastAsia="標楷體" w:hAnsi="標楷體" w:cs="Times New Roman"/>
          <w:sz w:val="28"/>
          <w:szCs w:val="28"/>
        </w:rPr>
      </w:pPr>
      <w:r w:rsidRPr="00F812BD">
        <w:rPr>
          <w:rFonts w:ascii="新細明體" w:eastAsia="新細明體" w:hAnsi="新細明體" w:cs="Times New Roman" w:hint="eastAsia"/>
          <w:sz w:val="28"/>
          <w:szCs w:val="28"/>
          <w:lang w:eastAsia="zh-HK"/>
        </w:rPr>
        <w:t>■</w:t>
      </w:r>
      <w:r w:rsidR="00F812BD" w:rsidRPr="00F812BD">
        <w:rPr>
          <w:rFonts w:ascii="標楷體" w:eastAsia="標楷體" w:hAnsi="標楷體" w:cs="Times New Roman" w:hint="eastAsia"/>
          <w:sz w:val="28"/>
          <w:szCs w:val="28"/>
        </w:rPr>
        <w:t>程式原始碼：提供</w:t>
      </w:r>
      <w:r w:rsidR="00775F3E">
        <w:rPr>
          <w:rFonts w:ascii="標楷體" w:eastAsia="標楷體" w:hAnsi="標楷體" w:cs="Times New Roman" w:hint="eastAsia"/>
          <w:sz w:val="28"/>
          <w:szCs w:val="28"/>
        </w:rPr>
        <w:t>研究成果</w:t>
      </w:r>
      <w:r w:rsidR="00F812BD" w:rsidRPr="00F812BD">
        <w:rPr>
          <w:rFonts w:ascii="標楷體" w:eastAsia="標楷體" w:hAnsi="標楷體" w:cs="Times New Roman" w:hint="eastAsia"/>
          <w:sz w:val="28"/>
          <w:szCs w:val="28"/>
        </w:rPr>
        <w:t>，足以</w:t>
      </w:r>
      <w:r w:rsidR="00775F3E">
        <w:rPr>
          <w:rFonts w:ascii="標楷體" w:eastAsia="標楷體" w:hAnsi="標楷體" w:cs="Times New Roman" w:hint="eastAsia"/>
          <w:sz w:val="28"/>
          <w:szCs w:val="28"/>
        </w:rPr>
        <w:t>本系統</w:t>
      </w:r>
      <w:r w:rsidR="00F812BD" w:rsidRPr="00F812BD">
        <w:rPr>
          <w:rFonts w:ascii="標楷體" w:eastAsia="標楷體" w:hAnsi="標楷體" w:cs="Times New Roman" w:hint="eastAsia"/>
          <w:sz w:val="28"/>
          <w:szCs w:val="28"/>
        </w:rPr>
        <w:t>重新建置運行之相關檔案。</w:t>
      </w:r>
    </w:p>
    <w:p w14:paraId="37B733AC" w14:textId="6DF7CE4A" w:rsidR="00F812BD" w:rsidRPr="00F812BD" w:rsidRDefault="0093009F" w:rsidP="00B371A5">
      <w:pPr>
        <w:tabs>
          <w:tab w:val="left" w:pos="993"/>
        </w:tabs>
        <w:spacing w:line="460" w:lineRule="exact"/>
        <w:ind w:left="960"/>
        <w:jc w:val="both"/>
        <w:rPr>
          <w:rFonts w:ascii="標楷體" w:eastAsia="標楷體" w:hAnsi="標楷體" w:cs="Times New Roman"/>
          <w:sz w:val="28"/>
          <w:szCs w:val="28"/>
        </w:rPr>
      </w:pPr>
      <w:r w:rsidRPr="00F812BD">
        <w:rPr>
          <w:rFonts w:ascii="標楷體" w:eastAsia="標楷體" w:hAnsi="標楷體" w:cs="Times New Roman" w:hint="eastAsia"/>
          <w:sz w:val="28"/>
          <w:szCs w:val="28"/>
          <w:lang w:eastAsia="zh-HK"/>
        </w:rPr>
        <w:t>□</w:t>
      </w:r>
      <w:r w:rsidR="00F812BD" w:rsidRPr="00F812BD">
        <w:rPr>
          <w:rFonts w:ascii="標楷體" w:eastAsia="標楷體" w:hAnsi="標楷體" w:cs="Times New Roman" w:hint="eastAsia"/>
          <w:sz w:val="28"/>
          <w:szCs w:val="28"/>
        </w:rPr>
        <w:t>資料庫</w:t>
      </w:r>
      <w:r w:rsidR="00F812BD" w:rsidRPr="00F812BD">
        <w:rPr>
          <w:rFonts w:ascii="Times New Roman" w:eastAsia="標楷體" w:hAnsi="Times New Roman" w:cs="Times New Roman"/>
          <w:sz w:val="28"/>
          <w:szCs w:val="28"/>
        </w:rPr>
        <w:t>S</w:t>
      </w:r>
      <w:r w:rsidR="00F812BD" w:rsidRPr="00F812BD">
        <w:rPr>
          <w:rFonts w:ascii="Times New Roman" w:eastAsia="標楷體" w:hAnsi="Times New Roman" w:cs="Times New Roman"/>
          <w:sz w:val="28"/>
          <w:szCs w:val="28"/>
          <w:lang w:eastAsia="zh-HK"/>
        </w:rPr>
        <w:t>chema</w:t>
      </w:r>
      <w:r w:rsidR="00F812BD" w:rsidRPr="00F812BD">
        <w:rPr>
          <w:rFonts w:ascii="標楷體" w:eastAsia="標楷體" w:hAnsi="標楷體" w:cs="Times New Roman" w:hint="eastAsia"/>
          <w:sz w:val="28"/>
          <w:szCs w:val="28"/>
        </w:rPr>
        <w:t>：提供上線正式版，包含資料表名稱、欄位名稱、欄位描述、欄位類型、長度、允許空值等。</w:t>
      </w:r>
    </w:p>
    <w:p w14:paraId="0A461498" w14:textId="1722EF4C" w:rsidR="00F812BD" w:rsidRPr="00F812BD" w:rsidRDefault="00F812BD" w:rsidP="00B371A5">
      <w:pPr>
        <w:tabs>
          <w:tab w:val="left" w:pos="993"/>
        </w:tabs>
        <w:spacing w:line="460" w:lineRule="exact"/>
        <w:ind w:left="960"/>
        <w:jc w:val="both"/>
        <w:rPr>
          <w:rFonts w:ascii="Times New Roman" w:eastAsia="標楷體" w:hAnsi="Times New Roman" w:cs="Times New Roman"/>
          <w:sz w:val="28"/>
          <w:szCs w:val="28"/>
        </w:rPr>
      </w:pPr>
      <w:r w:rsidRPr="00F812BD">
        <w:rPr>
          <w:rFonts w:ascii="新細明體" w:eastAsia="新細明體" w:hAnsi="新細明體" w:cs="Times New Roman" w:hint="eastAsia"/>
          <w:sz w:val="28"/>
          <w:szCs w:val="28"/>
          <w:lang w:eastAsia="zh-HK"/>
        </w:rPr>
        <w:t>■</w:t>
      </w:r>
      <w:r w:rsidRPr="00F812BD">
        <w:rPr>
          <w:rFonts w:ascii="標楷體" w:eastAsia="標楷體" w:hAnsi="標楷體" w:cs="Times New Roman" w:hint="eastAsia"/>
          <w:sz w:val="28"/>
          <w:szCs w:val="28"/>
        </w:rPr>
        <w:t>系統安全需求項目檢核表</w:t>
      </w:r>
      <w:r w:rsidR="005C5E9A" w:rsidRPr="0077727D">
        <w:rPr>
          <w:rFonts w:ascii="Times New Roman" w:eastAsia="標楷體" w:hAnsi="Times New Roman" w:cs="Times New Roman" w:hint="eastAsia"/>
          <w:color w:val="4472C4" w:themeColor="accent5"/>
          <w:sz w:val="28"/>
          <w:szCs w:val="28"/>
        </w:rPr>
        <w:t>（如附件</w:t>
      </w:r>
      <w:r w:rsidR="005C5E9A" w:rsidRPr="0077727D">
        <w:rPr>
          <w:rFonts w:ascii="Times New Roman" w:eastAsia="標楷體" w:hAnsi="Times New Roman" w:cs="Times New Roman"/>
          <w:color w:val="4472C4" w:themeColor="accent5"/>
          <w:sz w:val="28"/>
          <w:szCs w:val="28"/>
        </w:rPr>
        <w:t>4</w:t>
      </w:r>
      <w:r w:rsidR="005C5E9A" w:rsidRPr="0077727D">
        <w:rPr>
          <w:rFonts w:ascii="Times New Roman" w:eastAsia="標楷體" w:hAnsi="Times New Roman" w:cs="Times New Roman" w:hint="eastAsia"/>
          <w:color w:val="4472C4" w:themeColor="accent5"/>
          <w:sz w:val="28"/>
          <w:szCs w:val="28"/>
        </w:rPr>
        <w:t>）</w:t>
      </w:r>
      <w:r w:rsidRPr="00F812BD">
        <w:rPr>
          <w:rFonts w:ascii="標楷體" w:eastAsia="標楷體" w:hAnsi="標楷體" w:cs="Times New Roman" w:hint="eastAsia"/>
          <w:sz w:val="28"/>
          <w:szCs w:val="28"/>
        </w:rPr>
        <w:t>：按甲方提供之「</w:t>
      </w:r>
      <w:r w:rsidRPr="00F812BD">
        <w:rPr>
          <w:rFonts w:ascii="Times New Roman" w:eastAsia="標楷體" w:hAnsi="Times New Roman" w:cs="Times New Roman"/>
          <w:sz w:val="28"/>
          <w:szCs w:val="28"/>
        </w:rPr>
        <w:t>系統安全需求項目檢核表」回覆檢核結果，主要確認系統安全設計是否具備。</w:t>
      </w:r>
    </w:p>
    <w:p w14:paraId="3D90CD28" w14:textId="07C95FE8" w:rsidR="00F812BD" w:rsidRPr="00F812BD" w:rsidRDefault="00F812BD" w:rsidP="00B371A5">
      <w:pPr>
        <w:tabs>
          <w:tab w:val="left" w:pos="993"/>
        </w:tabs>
        <w:spacing w:line="460" w:lineRule="exact"/>
        <w:ind w:left="960"/>
        <w:jc w:val="both"/>
        <w:rPr>
          <w:rFonts w:ascii="Times New Roman" w:eastAsia="標楷體" w:hAnsi="Times New Roman" w:cs="Times New Roman"/>
          <w:sz w:val="28"/>
          <w:szCs w:val="28"/>
        </w:rPr>
      </w:pPr>
      <w:r w:rsidRPr="00F812BD">
        <w:rPr>
          <w:rFonts w:ascii="新細明體" w:eastAsia="新細明體" w:hAnsi="新細明體" w:cs="Times New Roman" w:hint="eastAsia"/>
          <w:sz w:val="28"/>
          <w:szCs w:val="28"/>
          <w:lang w:eastAsia="zh-HK"/>
        </w:rPr>
        <w:t>■</w:t>
      </w:r>
      <w:r w:rsidRPr="00F812BD">
        <w:rPr>
          <w:rFonts w:ascii="Times New Roman" w:eastAsia="標楷體" w:hAnsi="Times New Roman" w:cs="Times New Roman"/>
          <w:sz w:val="28"/>
          <w:szCs w:val="28"/>
        </w:rPr>
        <w:t>委外廠商資安自主管理檢核表</w:t>
      </w:r>
      <w:r w:rsidR="005C5E9A" w:rsidRPr="0077727D">
        <w:rPr>
          <w:rFonts w:ascii="Times New Roman" w:eastAsia="標楷體" w:hAnsi="Times New Roman" w:cs="Times New Roman" w:hint="eastAsia"/>
          <w:color w:val="4472C4" w:themeColor="accent5"/>
          <w:sz w:val="28"/>
          <w:szCs w:val="28"/>
        </w:rPr>
        <w:t>（如附件</w:t>
      </w:r>
      <w:r w:rsidR="005C5E9A" w:rsidRPr="0077727D">
        <w:rPr>
          <w:rFonts w:ascii="Times New Roman" w:eastAsia="標楷體" w:hAnsi="Times New Roman" w:cs="Times New Roman"/>
          <w:color w:val="4472C4" w:themeColor="accent5"/>
          <w:sz w:val="28"/>
          <w:szCs w:val="28"/>
        </w:rPr>
        <w:t>5</w:t>
      </w:r>
      <w:r w:rsidR="005C5E9A" w:rsidRPr="0077727D">
        <w:rPr>
          <w:rFonts w:ascii="Times New Roman" w:eastAsia="標楷體" w:hAnsi="Times New Roman" w:cs="Times New Roman" w:hint="eastAsia"/>
          <w:color w:val="4472C4" w:themeColor="accent5"/>
          <w:sz w:val="28"/>
          <w:szCs w:val="28"/>
        </w:rPr>
        <w:t>）</w:t>
      </w:r>
      <w:r w:rsidRPr="00F812BD">
        <w:rPr>
          <w:rFonts w:ascii="Times New Roman" w:eastAsia="標楷體" w:hAnsi="Times New Roman" w:cs="Times New Roman"/>
          <w:sz w:val="28"/>
          <w:szCs w:val="28"/>
        </w:rPr>
        <w:t>：廠商得以其他公認之認證文件提供，如</w:t>
      </w:r>
      <w:r w:rsidRPr="00F812BD">
        <w:rPr>
          <w:rFonts w:ascii="Times New Roman" w:eastAsia="標楷體" w:hAnsi="Times New Roman" w:cs="Times New Roman"/>
          <w:sz w:val="28"/>
          <w:szCs w:val="28"/>
        </w:rPr>
        <w:t>ISO</w:t>
      </w:r>
      <w:r w:rsidRPr="00F812BD">
        <w:rPr>
          <w:rFonts w:ascii="Times New Roman" w:eastAsia="標楷體" w:hAnsi="Times New Roman" w:cs="Times New Roman"/>
          <w:sz w:val="28"/>
          <w:szCs w:val="28"/>
        </w:rPr>
        <w:t>資安標準或</w:t>
      </w:r>
      <w:r w:rsidRPr="00F812BD">
        <w:rPr>
          <w:rFonts w:ascii="Times New Roman" w:eastAsia="標楷體" w:hAnsi="Times New Roman" w:cs="Times New Roman"/>
          <w:sz w:val="28"/>
          <w:szCs w:val="28"/>
        </w:rPr>
        <w:t>CMMI</w:t>
      </w:r>
      <w:r w:rsidRPr="00F812BD">
        <w:rPr>
          <w:rFonts w:ascii="Times New Roman" w:eastAsia="標楷體" w:hAnsi="Times New Roman" w:cs="Times New Roman"/>
          <w:sz w:val="28"/>
          <w:szCs w:val="28"/>
        </w:rPr>
        <w:t>等相關認證；或依甲方提供之「委外廠商稽核查檢自評表」</w:t>
      </w:r>
      <w:r w:rsidRPr="00CF6622">
        <w:rPr>
          <w:rFonts w:ascii="Times New Roman" w:eastAsia="標楷體" w:hAnsi="Times New Roman" w:cs="Times New Roman" w:hint="eastAsia"/>
          <w:sz w:val="28"/>
          <w:szCs w:val="28"/>
        </w:rPr>
        <w:t>（如附件</w:t>
      </w:r>
      <w:r w:rsidRPr="00CF6622">
        <w:rPr>
          <w:rFonts w:ascii="Times New Roman" w:eastAsia="標楷體" w:hAnsi="Times New Roman" w:cs="Times New Roman" w:hint="eastAsia"/>
          <w:sz w:val="28"/>
          <w:szCs w:val="28"/>
        </w:rPr>
        <w:t>5</w:t>
      </w:r>
      <w:r w:rsidRPr="00CF6622">
        <w:rPr>
          <w:rFonts w:ascii="Times New Roman" w:eastAsia="標楷體" w:hAnsi="Times New Roman" w:cs="Times New Roman" w:hint="eastAsia"/>
          <w:sz w:val="28"/>
          <w:szCs w:val="28"/>
        </w:rPr>
        <w:t>）</w:t>
      </w:r>
      <w:r w:rsidRPr="00F812BD">
        <w:rPr>
          <w:rFonts w:ascii="Times New Roman" w:eastAsia="標楷體" w:hAnsi="Times New Roman" w:cs="Times New Roman"/>
          <w:sz w:val="28"/>
          <w:szCs w:val="28"/>
        </w:rPr>
        <w:t>回覆檢核結果，確認乙方在資安管理之完善。</w:t>
      </w:r>
    </w:p>
    <w:p w14:paraId="771B4B5F" w14:textId="77777777" w:rsidR="00F812BD" w:rsidRPr="00F812BD" w:rsidRDefault="00F812BD" w:rsidP="00B371A5">
      <w:pPr>
        <w:tabs>
          <w:tab w:val="left" w:pos="993"/>
        </w:tabs>
        <w:spacing w:line="460" w:lineRule="exact"/>
        <w:ind w:left="960"/>
        <w:jc w:val="both"/>
        <w:rPr>
          <w:rFonts w:ascii="標楷體" w:eastAsia="標楷體" w:hAnsi="標楷體" w:cs="Times New Roman"/>
          <w:sz w:val="28"/>
          <w:szCs w:val="28"/>
        </w:rPr>
      </w:pPr>
    </w:p>
    <w:p w14:paraId="6D278587" w14:textId="77777777" w:rsidR="00F812BD" w:rsidRPr="00F812BD" w:rsidRDefault="00F812BD" w:rsidP="00B371A5">
      <w:pPr>
        <w:numPr>
          <w:ilvl w:val="1"/>
          <w:numId w:val="18"/>
        </w:numPr>
        <w:spacing w:beforeLines="50" w:before="120" w:afterLines="50" w:after="120" w:line="460" w:lineRule="exact"/>
        <w:ind w:left="1418" w:hanging="938"/>
        <w:jc w:val="both"/>
        <w:rPr>
          <w:rFonts w:ascii="標楷體" w:eastAsia="標楷體" w:hAnsi="標楷體" w:cs="Times New Roman"/>
          <w:sz w:val="28"/>
          <w:szCs w:val="28"/>
        </w:rPr>
      </w:pPr>
      <w:r w:rsidRPr="00F812BD">
        <w:rPr>
          <w:rFonts w:ascii="標楷體" w:eastAsia="標楷體" w:hAnsi="標楷體" w:cs="Times New Roman" w:hint="eastAsia"/>
          <w:sz w:val="28"/>
          <w:szCs w:val="28"/>
        </w:rPr>
        <w:t>乙方於維護或更新時，應提供系統文件</w:t>
      </w:r>
      <w:proofErr w:type="gramStart"/>
      <w:r w:rsidRPr="00F812BD">
        <w:rPr>
          <w:rFonts w:ascii="標楷體" w:eastAsia="標楷體" w:hAnsi="標楷體" w:cs="Times New Roman" w:hint="eastAsia"/>
          <w:sz w:val="28"/>
          <w:szCs w:val="28"/>
        </w:rPr>
        <w:t>與資安檢測</w:t>
      </w:r>
      <w:proofErr w:type="gramEnd"/>
      <w:r w:rsidRPr="00F812BD">
        <w:rPr>
          <w:rFonts w:ascii="標楷體" w:eastAsia="標楷體" w:hAnsi="標楷體" w:cs="Times New Roman" w:hint="eastAsia"/>
          <w:sz w:val="28"/>
          <w:szCs w:val="28"/>
        </w:rPr>
        <w:t>報告，以確保系統維運之安全，包含如</w:t>
      </w:r>
      <w:proofErr w:type="gramStart"/>
      <w:r w:rsidRPr="00F812BD">
        <w:rPr>
          <w:rFonts w:ascii="標楷體" w:eastAsia="標楷體" w:hAnsi="標楷體" w:cs="Times New Roman" w:hint="eastAsia"/>
          <w:sz w:val="28"/>
          <w:szCs w:val="28"/>
        </w:rPr>
        <w:t>以下核</w:t>
      </w:r>
      <w:proofErr w:type="gramEnd"/>
      <w:r w:rsidRPr="00F812BD">
        <w:rPr>
          <w:rFonts w:ascii="標楷體" w:eastAsia="標楷體" w:hAnsi="標楷體" w:cs="Times New Roman" w:hint="eastAsia"/>
          <w:sz w:val="28"/>
          <w:szCs w:val="28"/>
        </w:rPr>
        <w:t>選項目：(</w:t>
      </w:r>
      <w:r w:rsidRPr="00F812BD">
        <w:rPr>
          <w:rFonts w:ascii="新細明體" w:eastAsia="新細明體" w:hAnsi="新細明體" w:cs="Times New Roman" w:hint="eastAsia"/>
          <w:sz w:val="28"/>
          <w:szCs w:val="28"/>
          <w:lang w:eastAsia="zh-HK"/>
        </w:rPr>
        <w:t>■</w:t>
      </w:r>
      <w:r w:rsidRPr="00F812BD">
        <w:rPr>
          <w:rFonts w:ascii="標楷體" w:eastAsia="標楷體" w:hAnsi="標楷體" w:cs="Times New Roman"/>
          <w:sz w:val="28"/>
          <w:szCs w:val="28"/>
          <w:lang w:eastAsia="zh-HK"/>
        </w:rPr>
        <w:t>為應提供項目</w:t>
      </w:r>
      <w:r w:rsidRPr="00F812BD">
        <w:rPr>
          <w:rFonts w:ascii="新細明體" w:eastAsia="新細明體" w:hAnsi="新細明體" w:cs="Times New Roman" w:hint="eastAsia"/>
          <w:sz w:val="28"/>
          <w:szCs w:val="28"/>
        </w:rPr>
        <w:t>)</w:t>
      </w:r>
    </w:p>
    <w:p w14:paraId="203A7C5D" w14:textId="459A6F03" w:rsidR="00F812BD" w:rsidRPr="00F812BD" w:rsidRDefault="002A6176" w:rsidP="00B371A5">
      <w:pPr>
        <w:tabs>
          <w:tab w:val="left" w:pos="993"/>
        </w:tabs>
        <w:spacing w:line="460" w:lineRule="exact"/>
        <w:ind w:left="960"/>
        <w:jc w:val="both"/>
        <w:rPr>
          <w:rFonts w:ascii="標楷體" w:eastAsia="標楷體" w:hAnsi="標楷體" w:cs="Times New Roman"/>
          <w:bCs/>
          <w:sz w:val="28"/>
          <w:szCs w:val="28"/>
        </w:rPr>
      </w:pPr>
      <w:r w:rsidRPr="00F812BD">
        <w:rPr>
          <w:rFonts w:ascii="標楷體" w:eastAsia="標楷體" w:hAnsi="標楷體" w:cs="Times New Roman" w:hint="eastAsia"/>
          <w:sz w:val="28"/>
          <w:szCs w:val="28"/>
          <w:lang w:eastAsia="zh-HK"/>
        </w:rPr>
        <w:t>□</w:t>
      </w:r>
      <w:r w:rsidR="00F812BD" w:rsidRPr="00F812BD">
        <w:rPr>
          <w:rFonts w:ascii="標楷體" w:eastAsia="標楷體" w:hAnsi="標楷體" w:cs="Times New Roman" w:hint="eastAsia"/>
          <w:bCs/>
          <w:sz w:val="28"/>
          <w:szCs w:val="28"/>
        </w:rPr>
        <w:t>定期維護報告：定期維護依需求說明書內容進行維護作業，並以電子檔案或書面紙本方式提供現況資訊。可包含如：維護或變更紀錄、異常登入登出紀錄、異常權限變更情形、異常管理者活動、異常系統參數變更、資料存取失敗紀錄與相關系統設備硬體運作統計資訊。</w:t>
      </w:r>
    </w:p>
    <w:p w14:paraId="7EC1BA0C" w14:textId="77777777" w:rsidR="00F812BD" w:rsidRPr="00F812BD" w:rsidRDefault="00F812BD" w:rsidP="00B371A5">
      <w:pPr>
        <w:numPr>
          <w:ilvl w:val="0"/>
          <w:numId w:val="18"/>
        </w:numPr>
        <w:tabs>
          <w:tab w:val="left" w:pos="993"/>
        </w:tabs>
        <w:spacing w:beforeLines="50" w:before="120" w:afterLines="50" w:after="120" w:line="460" w:lineRule="exact"/>
        <w:jc w:val="both"/>
        <w:rPr>
          <w:rFonts w:ascii="標楷體" w:eastAsia="標楷體" w:hAnsi="標楷體" w:cs="Times New Roman"/>
          <w:sz w:val="28"/>
          <w:szCs w:val="28"/>
        </w:rPr>
      </w:pPr>
      <w:r w:rsidRPr="00F812BD">
        <w:rPr>
          <w:rFonts w:ascii="標楷體" w:eastAsia="標楷體" w:hAnsi="標楷體" w:cs="Times New Roman" w:hint="eastAsia"/>
          <w:sz w:val="28"/>
          <w:szCs w:val="28"/>
        </w:rPr>
        <w:t>權利及責任</w:t>
      </w:r>
    </w:p>
    <w:p w14:paraId="690B5C63" w14:textId="77777777" w:rsidR="00F812BD" w:rsidRPr="00F812BD" w:rsidRDefault="00F812BD" w:rsidP="00B371A5">
      <w:pPr>
        <w:numPr>
          <w:ilvl w:val="1"/>
          <w:numId w:val="18"/>
        </w:numPr>
        <w:spacing w:beforeLines="50" w:before="120" w:afterLines="50" w:after="120" w:line="460" w:lineRule="exact"/>
        <w:ind w:left="1418" w:hanging="938"/>
        <w:jc w:val="both"/>
        <w:rPr>
          <w:rFonts w:ascii="標楷體" w:eastAsia="標楷體" w:hAnsi="標楷體" w:cs="Times New Roman"/>
          <w:sz w:val="28"/>
          <w:szCs w:val="28"/>
        </w:rPr>
      </w:pPr>
      <w:r w:rsidRPr="00F812BD">
        <w:rPr>
          <w:rFonts w:ascii="標楷體" w:eastAsia="標楷體" w:hAnsi="標楷體" w:cs="Times New Roman" w:hint="eastAsia"/>
          <w:sz w:val="28"/>
          <w:szCs w:val="28"/>
        </w:rPr>
        <w:t>乙方所提供或使用之軟體、文件或圖片需合法並提供使用授權，不得違反</w:t>
      </w:r>
      <w:r w:rsidRPr="00F812BD">
        <w:rPr>
          <w:rFonts w:ascii="標楷體" w:eastAsia="標楷體" w:hAnsi="標楷體" w:cs="Times New Roman" w:hint="eastAsia"/>
          <w:sz w:val="28"/>
          <w:szCs w:val="28"/>
          <w:lang w:eastAsia="zh-HK"/>
        </w:rPr>
        <w:t>智慧財產權</w:t>
      </w:r>
      <w:r w:rsidRPr="00F812BD">
        <w:rPr>
          <w:rFonts w:ascii="標楷體" w:eastAsia="標楷體" w:hAnsi="標楷體" w:cs="Times New Roman" w:hint="eastAsia"/>
          <w:sz w:val="28"/>
          <w:szCs w:val="28"/>
        </w:rPr>
        <w:t>行為，如有違反智慧財產權者，乙方應承擔所有法律責任。</w:t>
      </w:r>
    </w:p>
    <w:p w14:paraId="73E42FE2" w14:textId="77777777" w:rsidR="00F812BD" w:rsidRPr="00F812BD" w:rsidRDefault="00F812BD" w:rsidP="00B371A5">
      <w:pPr>
        <w:numPr>
          <w:ilvl w:val="1"/>
          <w:numId w:val="18"/>
        </w:numPr>
        <w:spacing w:beforeLines="50" w:before="120" w:afterLines="50" w:after="120" w:line="460" w:lineRule="exact"/>
        <w:ind w:left="1418" w:hanging="938"/>
        <w:jc w:val="both"/>
        <w:rPr>
          <w:rFonts w:ascii="標楷體" w:eastAsia="標楷體" w:hAnsi="標楷體" w:cs="Times New Roman"/>
          <w:sz w:val="28"/>
          <w:szCs w:val="28"/>
        </w:rPr>
      </w:pPr>
      <w:r w:rsidRPr="00F812BD">
        <w:rPr>
          <w:rFonts w:ascii="標楷體" w:eastAsia="標楷體" w:hAnsi="標楷體" w:cs="Times New Roman" w:hint="eastAsia"/>
          <w:sz w:val="28"/>
          <w:szCs w:val="28"/>
        </w:rPr>
        <w:t>乙方履約結果涉及智慧財產權者，著作</w:t>
      </w:r>
      <w:proofErr w:type="gramStart"/>
      <w:r w:rsidRPr="00F812BD">
        <w:rPr>
          <w:rFonts w:ascii="標楷體" w:eastAsia="標楷體" w:hAnsi="標楷體" w:cs="Times New Roman" w:hint="eastAsia"/>
          <w:sz w:val="28"/>
          <w:szCs w:val="28"/>
        </w:rPr>
        <w:t>財產權歸甲方</w:t>
      </w:r>
      <w:proofErr w:type="gramEnd"/>
      <w:r w:rsidRPr="00F812BD">
        <w:rPr>
          <w:rFonts w:ascii="標楷體" w:eastAsia="標楷體" w:hAnsi="標楷體" w:cs="Times New Roman" w:hint="eastAsia"/>
          <w:sz w:val="28"/>
          <w:szCs w:val="28"/>
        </w:rPr>
        <w:t>所有，乙方對甲方不行使著作人格權。</w:t>
      </w:r>
    </w:p>
    <w:p w14:paraId="140DDCDA" w14:textId="68722467" w:rsidR="00F812BD" w:rsidRPr="00F812BD" w:rsidRDefault="00F812BD" w:rsidP="00B371A5">
      <w:pPr>
        <w:numPr>
          <w:ilvl w:val="1"/>
          <w:numId w:val="18"/>
        </w:numPr>
        <w:spacing w:beforeLines="50" w:before="120" w:afterLines="50" w:after="120" w:line="460" w:lineRule="exact"/>
        <w:ind w:left="1418" w:hanging="938"/>
        <w:jc w:val="both"/>
        <w:rPr>
          <w:rFonts w:ascii="標楷體" w:eastAsia="標楷體" w:hAnsi="標楷體" w:cs="Times New Roman"/>
          <w:sz w:val="28"/>
          <w:szCs w:val="28"/>
        </w:rPr>
      </w:pPr>
      <w:r w:rsidRPr="00F812BD">
        <w:rPr>
          <w:rFonts w:ascii="標楷體" w:eastAsia="標楷體" w:hAnsi="標楷體" w:cs="Times New Roman" w:hint="eastAsia"/>
          <w:sz w:val="28"/>
          <w:szCs w:val="28"/>
        </w:rPr>
        <w:t>乙方公司與相關人員(包含到場</w:t>
      </w:r>
      <w:proofErr w:type="gramStart"/>
      <w:r w:rsidRPr="00F812BD">
        <w:rPr>
          <w:rFonts w:ascii="標楷體" w:eastAsia="標楷體" w:hAnsi="標楷體" w:cs="Times New Roman" w:hint="eastAsia"/>
          <w:sz w:val="28"/>
          <w:szCs w:val="28"/>
        </w:rPr>
        <w:t>與線上支援</w:t>
      </w:r>
      <w:proofErr w:type="gramEnd"/>
      <w:r w:rsidRPr="00F812BD">
        <w:rPr>
          <w:rFonts w:ascii="標楷體" w:eastAsia="標楷體" w:hAnsi="標楷體" w:cs="Times New Roman" w:hint="eastAsia"/>
          <w:sz w:val="28"/>
          <w:szCs w:val="28"/>
        </w:rPr>
        <w:t>人員)，應據實簽署</w:t>
      </w:r>
      <w:r w:rsidRPr="00F812BD">
        <w:rPr>
          <w:rFonts w:ascii="標楷體" w:eastAsia="標楷體" w:hAnsi="標楷體" w:cs="Times New Roman" w:hint="eastAsia"/>
          <w:color w:val="4472C4" w:themeColor="accent5"/>
          <w:sz w:val="28"/>
          <w:szCs w:val="28"/>
        </w:rPr>
        <w:t>「委外廠商保密承諾書」</w:t>
      </w:r>
      <w:r w:rsidRPr="00CF6622">
        <w:rPr>
          <w:rFonts w:ascii="Times New Roman" w:eastAsia="標楷體" w:hAnsi="Times New Roman" w:cs="Times New Roman" w:hint="eastAsia"/>
          <w:color w:val="4472C4" w:themeColor="accent5"/>
          <w:sz w:val="28"/>
          <w:szCs w:val="28"/>
        </w:rPr>
        <w:t>（如附件</w:t>
      </w:r>
      <w:r w:rsidRPr="00CF6622">
        <w:rPr>
          <w:rFonts w:ascii="Times New Roman" w:eastAsia="標楷體" w:hAnsi="Times New Roman" w:cs="Times New Roman" w:hint="eastAsia"/>
          <w:color w:val="4472C4" w:themeColor="accent5"/>
          <w:sz w:val="28"/>
          <w:szCs w:val="28"/>
        </w:rPr>
        <w:t>1</w:t>
      </w:r>
      <w:r w:rsidRPr="00CF6622">
        <w:rPr>
          <w:rFonts w:ascii="Times New Roman" w:eastAsia="標楷體" w:hAnsi="Times New Roman" w:cs="Times New Roman" w:hint="eastAsia"/>
          <w:color w:val="4472C4" w:themeColor="accent5"/>
          <w:sz w:val="28"/>
          <w:szCs w:val="28"/>
        </w:rPr>
        <w:t>）</w:t>
      </w:r>
      <w:r w:rsidRPr="00F812BD">
        <w:rPr>
          <w:rFonts w:ascii="標楷體" w:eastAsia="標楷體" w:hAnsi="標楷體" w:cs="Times New Roman" w:hint="eastAsia"/>
          <w:sz w:val="28"/>
          <w:szCs w:val="28"/>
        </w:rPr>
        <w:t>與</w:t>
      </w:r>
      <w:r w:rsidRPr="00F812BD">
        <w:rPr>
          <w:rFonts w:ascii="標楷體" w:eastAsia="標楷體" w:hAnsi="標楷體" w:cs="Times New Roman" w:hint="eastAsia"/>
          <w:color w:val="4472C4" w:themeColor="accent5"/>
          <w:sz w:val="28"/>
          <w:szCs w:val="28"/>
        </w:rPr>
        <w:t>「保密承諾暨個人資料提供同意書」</w:t>
      </w:r>
      <w:r w:rsidRPr="00CF6622">
        <w:rPr>
          <w:rFonts w:ascii="Times New Roman" w:eastAsia="標楷體" w:hAnsi="Times New Roman" w:cs="Times New Roman" w:hint="eastAsia"/>
          <w:color w:val="4472C4" w:themeColor="accent5"/>
          <w:sz w:val="28"/>
          <w:szCs w:val="28"/>
        </w:rPr>
        <w:t>（如附件</w:t>
      </w:r>
      <w:r w:rsidRPr="00CF6622">
        <w:rPr>
          <w:rFonts w:ascii="Times New Roman" w:eastAsia="標楷體" w:hAnsi="Times New Roman" w:cs="Times New Roman" w:hint="eastAsia"/>
          <w:color w:val="4472C4" w:themeColor="accent5"/>
          <w:sz w:val="28"/>
          <w:szCs w:val="28"/>
        </w:rPr>
        <w:t>2</w:t>
      </w:r>
      <w:r w:rsidRPr="00CF6622">
        <w:rPr>
          <w:rFonts w:ascii="Times New Roman" w:eastAsia="標楷體" w:hAnsi="Times New Roman" w:cs="Times New Roman" w:hint="eastAsia"/>
          <w:color w:val="4472C4" w:themeColor="accent5"/>
          <w:sz w:val="28"/>
          <w:szCs w:val="28"/>
        </w:rPr>
        <w:t>）</w:t>
      </w:r>
      <w:r w:rsidRPr="00F812BD">
        <w:rPr>
          <w:rFonts w:ascii="標楷體" w:eastAsia="標楷體" w:hAnsi="標楷體" w:cs="Times New Roman" w:hint="eastAsia"/>
          <w:sz w:val="28"/>
          <w:szCs w:val="28"/>
        </w:rPr>
        <w:t>。</w:t>
      </w:r>
    </w:p>
    <w:p w14:paraId="72DE5276" w14:textId="77777777" w:rsidR="00F812BD" w:rsidRPr="00F812BD" w:rsidRDefault="00F812BD" w:rsidP="00B371A5">
      <w:pPr>
        <w:numPr>
          <w:ilvl w:val="1"/>
          <w:numId w:val="18"/>
        </w:numPr>
        <w:spacing w:beforeLines="50" w:before="120" w:afterLines="50" w:after="120" w:line="460" w:lineRule="exact"/>
        <w:ind w:left="1418" w:hanging="938"/>
        <w:jc w:val="both"/>
        <w:rPr>
          <w:rFonts w:ascii="標楷體" w:eastAsia="標楷體" w:hAnsi="標楷體" w:cs="Times New Roman"/>
          <w:sz w:val="28"/>
          <w:szCs w:val="28"/>
        </w:rPr>
      </w:pPr>
      <w:r w:rsidRPr="00F812BD">
        <w:rPr>
          <w:rFonts w:ascii="標楷體" w:eastAsia="標楷體" w:hAnsi="標楷體" w:cs="Times New Roman" w:hint="eastAsia"/>
          <w:sz w:val="28"/>
          <w:szCs w:val="28"/>
        </w:rPr>
        <w:t>甲方提供一切機敏性資料、文件等</w:t>
      </w:r>
      <w:proofErr w:type="gramStart"/>
      <w:r w:rsidRPr="00F812BD">
        <w:rPr>
          <w:rFonts w:ascii="標楷體" w:eastAsia="標楷體" w:hAnsi="標楷體" w:cs="Times New Roman" w:hint="eastAsia"/>
          <w:sz w:val="28"/>
          <w:szCs w:val="28"/>
        </w:rPr>
        <w:t>均屬甲</w:t>
      </w:r>
      <w:proofErr w:type="gramEnd"/>
      <w:r w:rsidRPr="00F812BD">
        <w:rPr>
          <w:rFonts w:ascii="標楷體" w:eastAsia="標楷體" w:hAnsi="標楷體" w:cs="Times New Roman" w:hint="eastAsia"/>
          <w:sz w:val="28"/>
          <w:szCs w:val="28"/>
        </w:rPr>
        <w:t>方之資產，約定期間或雙方無法合作、或技術移轉時，乙方應依甲方要求，無條件將所持有之原本交還，複製之機敏文件、資料、媒體應予銷毀。</w:t>
      </w:r>
    </w:p>
    <w:p w14:paraId="560E6CB5" w14:textId="77777777" w:rsidR="00F812BD" w:rsidRPr="00F812BD" w:rsidRDefault="00F812BD" w:rsidP="00B371A5">
      <w:pPr>
        <w:numPr>
          <w:ilvl w:val="1"/>
          <w:numId w:val="18"/>
        </w:numPr>
        <w:spacing w:beforeLines="50" w:before="120" w:afterLines="50" w:after="120" w:line="460" w:lineRule="exact"/>
        <w:ind w:left="1418" w:hanging="938"/>
        <w:jc w:val="both"/>
        <w:rPr>
          <w:rFonts w:ascii="標楷體" w:eastAsia="標楷體" w:hAnsi="標楷體" w:cs="Times New Roman"/>
          <w:sz w:val="28"/>
          <w:szCs w:val="28"/>
        </w:rPr>
      </w:pPr>
      <w:r w:rsidRPr="00F812BD">
        <w:rPr>
          <w:rFonts w:ascii="標楷體" w:eastAsia="標楷體" w:hAnsi="標楷體" w:cs="Times New Roman" w:hint="eastAsia"/>
          <w:sz w:val="28"/>
          <w:szCs w:val="28"/>
        </w:rPr>
        <w:lastRenderedPageBreak/>
        <w:t>乙方派駐修人員發生嚴重不當行為違反</w:t>
      </w:r>
      <w:proofErr w:type="gramStart"/>
      <w:r w:rsidRPr="00F812BD">
        <w:rPr>
          <w:rFonts w:ascii="標楷體" w:eastAsia="標楷體" w:hAnsi="標楷體" w:cs="Times New Roman" w:hint="eastAsia"/>
          <w:sz w:val="28"/>
          <w:szCs w:val="28"/>
        </w:rPr>
        <w:t>相關資安政策</w:t>
      </w:r>
      <w:proofErr w:type="gramEnd"/>
      <w:r w:rsidRPr="00F812BD">
        <w:rPr>
          <w:rFonts w:ascii="標楷體" w:eastAsia="標楷體" w:hAnsi="標楷體" w:cs="Times New Roman" w:hint="eastAsia"/>
          <w:sz w:val="28"/>
          <w:szCs w:val="28"/>
        </w:rPr>
        <w:t>，須立即暫停職務、存取權限與特權，必要時立即將其護送離開</w:t>
      </w:r>
      <w:proofErr w:type="gramStart"/>
      <w:r w:rsidRPr="00F812BD">
        <w:rPr>
          <w:rFonts w:ascii="標楷體" w:eastAsia="標楷體" w:hAnsi="標楷體" w:cs="Times New Roman" w:hint="eastAsia"/>
          <w:sz w:val="28"/>
          <w:szCs w:val="28"/>
        </w:rPr>
        <w:t>甲方場域</w:t>
      </w:r>
      <w:proofErr w:type="gramEnd"/>
      <w:r w:rsidRPr="00F812BD">
        <w:rPr>
          <w:rFonts w:ascii="標楷體" w:eastAsia="標楷體" w:hAnsi="標楷體" w:cs="Times New Roman" w:hint="eastAsia"/>
          <w:sz w:val="28"/>
          <w:szCs w:val="28"/>
        </w:rPr>
        <w:t>。</w:t>
      </w:r>
    </w:p>
    <w:p w14:paraId="026D2EB4" w14:textId="77777777" w:rsidR="00F812BD" w:rsidRPr="00F812BD" w:rsidRDefault="00F812BD" w:rsidP="00B371A5">
      <w:pPr>
        <w:numPr>
          <w:ilvl w:val="1"/>
          <w:numId w:val="18"/>
        </w:numPr>
        <w:spacing w:beforeLines="50" w:before="120" w:afterLines="50" w:after="120" w:line="460" w:lineRule="exact"/>
        <w:ind w:left="1418" w:hanging="938"/>
        <w:jc w:val="both"/>
        <w:rPr>
          <w:rFonts w:ascii="標楷體" w:eastAsia="標楷體" w:hAnsi="標楷體" w:cs="Times New Roman"/>
          <w:sz w:val="28"/>
          <w:szCs w:val="28"/>
        </w:rPr>
      </w:pPr>
      <w:r w:rsidRPr="00F812BD">
        <w:rPr>
          <w:rFonts w:ascii="標楷體" w:eastAsia="標楷體" w:hAnsi="標楷體" w:cs="Times New Roman" w:hint="eastAsia"/>
          <w:sz w:val="28"/>
          <w:szCs w:val="28"/>
        </w:rPr>
        <w:t>乙方派駐修人員違反</w:t>
      </w:r>
      <w:proofErr w:type="gramStart"/>
      <w:r w:rsidRPr="00F812BD">
        <w:rPr>
          <w:rFonts w:ascii="標楷體" w:eastAsia="標楷體" w:hAnsi="標楷體" w:cs="Times New Roman" w:hint="eastAsia"/>
          <w:sz w:val="28"/>
          <w:szCs w:val="28"/>
        </w:rPr>
        <w:t>相關資安政策</w:t>
      </w:r>
      <w:proofErr w:type="gramEnd"/>
      <w:r w:rsidRPr="00F812BD">
        <w:rPr>
          <w:rFonts w:ascii="標楷體" w:eastAsia="標楷體" w:hAnsi="標楷體" w:cs="Times New Roman" w:hint="eastAsia"/>
          <w:sz w:val="28"/>
          <w:szCs w:val="28"/>
        </w:rPr>
        <w:t>，依契約相關罰則進行處置，如情節造成</w:t>
      </w:r>
      <w:proofErr w:type="gramStart"/>
      <w:r w:rsidRPr="00F812BD">
        <w:rPr>
          <w:rFonts w:ascii="標楷體" w:eastAsia="標楷體" w:hAnsi="標楷體" w:cs="Times New Roman" w:hint="eastAsia"/>
          <w:sz w:val="28"/>
          <w:szCs w:val="28"/>
        </w:rPr>
        <w:t>重大資安事件</w:t>
      </w:r>
      <w:proofErr w:type="gramEnd"/>
      <w:r w:rsidRPr="00F812BD">
        <w:rPr>
          <w:rFonts w:ascii="標楷體" w:eastAsia="標楷體" w:hAnsi="標楷體" w:cs="Times New Roman" w:hint="eastAsia"/>
          <w:sz w:val="28"/>
          <w:szCs w:val="28"/>
        </w:rPr>
        <w:t>達「資通安全事件通報及應變辦法」等</w:t>
      </w:r>
      <w:r w:rsidRPr="00F812BD">
        <w:rPr>
          <w:rFonts w:ascii="Times New Roman" w:eastAsia="標楷體" w:hAnsi="Times New Roman" w:cs="Times New Roman"/>
          <w:sz w:val="28"/>
          <w:szCs w:val="28"/>
        </w:rPr>
        <w:t>級</w:t>
      </w:r>
      <w:r w:rsidRPr="00F812BD">
        <w:rPr>
          <w:rFonts w:ascii="Times New Roman" w:eastAsia="標楷體" w:hAnsi="Times New Roman" w:cs="Times New Roman"/>
          <w:sz w:val="28"/>
          <w:szCs w:val="28"/>
        </w:rPr>
        <w:t>3</w:t>
      </w:r>
      <w:r w:rsidRPr="00F812BD">
        <w:rPr>
          <w:rFonts w:ascii="標楷體" w:eastAsia="標楷體" w:hAnsi="標楷體" w:cs="Times New Roman" w:hint="eastAsia"/>
          <w:sz w:val="28"/>
          <w:szCs w:val="28"/>
        </w:rPr>
        <w:t>以上，甲方將立即終止及解除契約，並自負違反法律之責。</w:t>
      </w:r>
    </w:p>
    <w:p w14:paraId="31A565CA" w14:textId="77777777" w:rsidR="00F812BD" w:rsidRPr="00F812BD" w:rsidRDefault="00F812BD" w:rsidP="00B371A5">
      <w:pPr>
        <w:numPr>
          <w:ilvl w:val="1"/>
          <w:numId w:val="18"/>
        </w:numPr>
        <w:spacing w:beforeLines="50" w:before="120" w:afterLines="50" w:after="120" w:line="460" w:lineRule="exact"/>
        <w:ind w:left="1418" w:hanging="938"/>
        <w:jc w:val="both"/>
        <w:rPr>
          <w:rFonts w:ascii="標楷體" w:eastAsia="標楷體" w:hAnsi="標楷體" w:cs="Times New Roman"/>
          <w:sz w:val="28"/>
          <w:szCs w:val="28"/>
        </w:rPr>
      </w:pPr>
      <w:r w:rsidRPr="00F812BD">
        <w:rPr>
          <w:rFonts w:ascii="標楷體" w:eastAsia="標楷體" w:hAnsi="標楷體" w:cs="Times New Roman" w:hint="eastAsia"/>
          <w:sz w:val="28"/>
          <w:szCs w:val="28"/>
        </w:rPr>
        <w:t>甲方保有甲方及與第三方稽核單位或</w:t>
      </w:r>
      <w:proofErr w:type="gramStart"/>
      <w:r w:rsidRPr="00F812BD">
        <w:rPr>
          <w:rFonts w:ascii="標楷體" w:eastAsia="標楷體" w:hAnsi="標楷體" w:cs="Times New Roman" w:hint="eastAsia"/>
          <w:sz w:val="28"/>
          <w:szCs w:val="28"/>
        </w:rPr>
        <w:t>人員至乙方進行</w:t>
      </w:r>
      <w:proofErr w:type="gramEnd"/>
      <w:r w:rsidRPr="00F812BD">
        <w:rPr>
          <w:rFonts w:ascii="標楷體" w:eastAsia="標楷體" w:hAnsi="標楷體" w:cs="Times New Roman" w:hint="eastAsia"/>
          <w:sz w:val="28"/>
          <w:szCs w:val="28"/>
        </w:rPr>
        <w:t>專案相關工作之執行、資料之處理及執行之紀錄，進行實地現場訪視或調閱資料之稽核權利，乙方應於契約時間內配合完成相關稽核要求改善事項。</w:t>
      </w:r>
    </w:p>
    <w:p w14:paraId="313ECB48" w14:textId="77777777" w:rsidR="00F812BD" w:rsidRPr="00F812BD" w:rsidRDefault="00F812BD" w:rsidP="00B371A5">
      <w:pPr>
        <w:numPr>
          <w:ilvl w:val="0"/>
          <w:numId w:val="18"/>
        </w:numPr>
        <w:tabs>
          <w:tab w:val="left" w:pos="993"/>
        </w:tabs>
        <w:spacing w:beforeLines="50" w:before="120" w:afterLines="50" w:after="120" w:line="460" w:lineRule="exact"/>
        <w:jc w:val="both"/>
        <w:rPr>
          <w:rFonts w:ascii="標楷體" w:eastAsia="標楷體" w:hAnsi="標楷體" w:cs="Times New Roman"/>
          <w:sz w:val="28"/>
          <w:szCs w:val="28"/>
        </w:rPr>
      </w:pPr>
      <w:r w:rsidRPr="00F812BD">
        <w:rPr>
          <w:rFonts w:ascii="標楷體" w:eastAsia="標楷體" w:hAnsi="標楷體" w:cs="Times New Roman" w:hint="eastAsia"/>
          <w:sz w:val="28"/>
          <w:szCs w:val="28"/>
        </w:rPr>
        <w:t>違約及績效違約罰則</w:t>
      </w:r>
    </w:p>
    <w:p w14:paraId="51094BEB" w14:textId="77777777" w:rsidR="00F812BD" w:rsidRPr="00F812BD" w:rsidRDefault="00F812BD" w:rsidP="00B371A5">
      <w:pPr>
        <w:numPr>
          <w:ilvl w:val="1"/>
          <w:numId w:val="18"/>
        </w:numPr>
        <w:spacing w:beforeLines="50" w:before="120" w:afterLines="50" w:after="120" w:line="460" w:lineRule="exact"/>
        <w:ind w:left="1418" w:hanging="938"/>
        <w:jc w:val="both"/>
        <w:rPr>
          <w:rFonts w:ascii="標楷體" w:eastAsia="標楷體" w:hAnsi="標楷體" w:cs="Times New Roman"/>
          <w:sz w:val="28"/>
          <w:szCs w:val="28"/>
        </w:rPr>
      </w:pPr>
      <w:r w:rsidRPr="00F812BD">
        <w:rPr>
          <w:rFonts w:ascii="標楷體" w:eastAsia="標楷體" w:hAnsi="標楷體" w:cs="Times New Roman" w:hint="eastAsia"/>
          <w:sz w:val="28"/>
          <w:szCs w:val="28"/>
        </w:rPr>
        <w:t>乙方經</w:t>
      </w:r>
      <w:proofErr w:type="gramStart"/>
      <w:r w:rsidRPr="00F812BD">
        <w:rPr>
          <w:rFonts w:ascii="標楷體" w:eastAsia="標楷體" w:hAnsi="標楷體" w:cs="Times New Roman" w:hint="eastAsia"/>
          <w:sz w:val="28"/>
          <w:szCs w:val="28"/>
        </w:rPr>
        <w:t>評核未達</w:t>
      </w:r>
      <w:proofErr w:type="gramEnd"/>
      <w:r w:rsidRPr="00F812BD">
        <w:rPr>
          <w:rFonts w:ascii="標楷體" w:eastAsia="標楷體" w:hAnsi="標楷體" w:cs="Times New Roman" w:hint="eastAsia"/>
          <w:sz w:val="28"/>
          <w:szCs w:val="28"/>
        </w:rPr>
        <w:t>所定服務水準及績效時，依評估結果按採購契約罰則處理。</w:t>
      </w:r>
    </w:p>
    <w:p w14:paraId="6CB24A23" w14:textId="77777777" w:rsidR="00F812BD" w:rsidRPr="00F812BD" w:rsidRDefault="00F812BD" w:rsidP="00B371A5">
      <w:pPr>
        <w:numPr>
          <w:ilvl w:val="1"/>
          <w:numId w:val="18"/>
        </w:numPr>
        <w:spacing w:beforeLines="50" w:before="120" w:afterLines="50" w:after="120" w:line="460" w:lineRule="exact"/>
        <w:ind w:left="1418" w:hanging="938"/>
        <w:jc w:val="both"/>
        <w:rPr>
          <w:rFonts w:ascii="標楷體" w:eastAsia="標楷體" w:hAnsi="標楷體" w:cs="Times New Roman"/>
          <w:sz w:val="28"/>
          <w:szCs w:val="28"/>
        </w:rPr>
      </w:pPr>
      <w:r w:rsidRPr="00F812BD">
        <w:rPr>
          <w:rFonts w:ascii="標楷體" w:eastAsia="標楷體" w:hAnsi="標楷體" w:cs="Times New Roman" w:hint="eastAsia"/>
          <w:sz w:val="28"/>
          <w:szCs w:val="28"/>
        </w:rPr>
        <w:t>乙方若有違反前述安全要求事項，依違反情節嚴重程度，進行處罰或法律行動。</w:t>
      </w:r>
    </w:p>
    <w:p w14:paraId="0ED323C5" w14:textId="77777777" w:rsidR="00F812BD" w:rsidRPr="00F812BD" w:rsidRDefault="00F812BD" w:rsidP="00B371A5">
      <w:pPr>
        <w:numPr>
          <w:ilvl w:val="0"/>
          <w:numId w:val="18"/>
        </w:numPr>
        <w:tabs>
          <w:tab w:val="left" w:pos="993"/>
        </w:tabs>
        <w:spacing w:beforeLines="50" w:before="120" w:afterLines="50" w:after="120" w:line="460" w:lineRule="exact"/>
        <w:jc w:val="both"/>
        <w:rPr>
          <w:rFonts w:ascii="標楷體" w:eastAsia="標楷體" w:hAnsi="標楷體" w:cs="Times New Roman"/>
          <w:sz w:val="28"/>
          <w:szCs w:val="28"/>
        </w:rPr>
      </w:pPr>
      <w:r w:rsidRPr="00F812BD">
        <w:rPr>
          <w:rFonts w:ascii="標楷體" w:eastAsia="標楷體" w:hAnsi="標楷體" w:cs="Times New Roman" w:hint="eastAsia"/>
          <w:sz w:val="28"/>
          <w:szCs w:val="28"/>
        </w:rPr>
        <w:t>本承諾書</w:t>
      </w:r>
      <w:proofErr w:type="gramStart"/>
      <w:r w:rsidRPr="00F812BD">
        <w:rPr>
          <w:rFonts w:ascii="標楷體" w:eastAsia="標楷體" w:hAnsi="標楷體" w:cs="Times New Roman" w:hint="eastAsia"/>
          <w:sz w:val="28"/>
          <w:szCs w:val="28"/>
        </w:rPr>
        <w:t>書</w:t>
      </w:r>
      <w:proofErr w:type="gramEnd"/>
      <w:r w:rsidRPr="00F812BD">
        <w:rPr>
          <w:rFonts w:ascii="標楷體" w:eastAsia="標楷體" w:hAnsi="標楷體" w:cs="Times New Roman" w:hint="eastAsia"/>
          <w:sz w:val="28"/>
          <w:szCs w:val="28"/>
        </w:rPr>
        <w:t>一式三份，由甲</w:t>
      </w:r>
      <w:proofErr w:type="gramStart"/>
      <w:r w:rsidRPr="00F812BD">
        <w:rPr>
          <w:rFonts w:ascii="標楷體" w:eastAsia="標楷體" w:hAnsi="標楷體" w:cs="Times New Roman" w:hint="eastAsia"/>
          <w:sz w:val="28"/>
          <w:szCs w:val="28"/>
        </w:rPr>
        <w:t>方留執</w:t>
      </w:r>
      <w:proofErr w:type="gramEnd"/>
      <w:r w:rsidRPr="00F812BD">
        <w:rPr>
          <w:rFonts w:ascii="標楷體" w:eastAsia="標楷體" w:hAnsi="標楷體" w:cs="Times New Roman" w:hint="eastAsia"/>
          <w:sz w:val="28"/>
          <w:szCs w:val="28"/>
        </w:rPr>
        <w:t>二份、乙</w:t>
      </w:r>
      <w:proofErr w:type="gramStart"/>
      <w:r w:rsidRPr="00F812BD">
        <w:rPr>
          <w:rFonts w:ascii="標楷體" w:eastAsia="標楷體" w:hAnsi="標楷體" w:cs="Times New Roman" w:hint="eastAsia"/>
          <w:sz w:val="28"/>
          <w:szCs w:val="28"/>
        </w:rPr>
        <w:t>方留執乙</w:t>
      </w:r>
      <w:proofErr w:type="gramEnd"/>
      <w:r w:rsidRPr="00F812BD">
        <w:rPr>
          <w:rFonts w:ascii="標楷體" w:eastAsia="標楷體" w:hAnsi="標楷體" w:cs="Times New Roman" w:hint="eastAsia"/>
          <w:sz w:val="28"/>
          <w:szCs w:val="28"/>
        </w:rPr>
        <w:t>份為</w:t>
      </w:r>
      <w:proofErr w:type="gramStart"/>
      <w:r w:rsidRPr="00F812BD">
        <w:rPr>
          <w:rFonts w:ascii="標楷體" w:eastAsia="標楷體" w:hAnsi="標楷體" w:cs="Times New Roman" w:hint="eastAsia"/>
          <w:sz w:val="28"/>
          <w:szCs w:val="28"/>
        </w:rPr>
        <w:t>憑</w:t>
      </w:r>
      <w:proofErr w:type="gramEnd"/>
      <w:r w:rsidRPr="00F812BD">
        <w:rPr>
          <w:rFonts w:ascii="標楷體" w:eastAsia="標楷體" w:hAnsi="標楷體" w:cs="Times New Roman" w:hint="eastAsia"/>
          <w:sz w:val="28"/>
          <w:szCs w:val="28"/>
        </w:rPr>
        <w:t>。</w:t>
      </w:r>
    </w:p>
    <w:p w14:paraId="5DB27C1A" w14:textId="77777777" w:rsidR="00F812BD" w:rsidRPr="00F812BD" w:rsidRDefault="00F812BD" w:rsidP="00B371A5">
      <w:pPr>
        <w:tabs>
          <w:tab w:val="left" w:pos="993"/>
        </w:tabs>
        <w:spacing w:line="460" w:lineRule="exact"/>
        <w:rPr>
          <w:rFonts w:ascii="標楷體" w:eastAsia="標楷體" w:hAnsi="標楷體" w:cs="Times New Roman"/>
          <w:sz w:val="28"/>
          <w:szCs w:val="28"/>
        </w:rPr>
      </w:pPr>
    </w:p>
    <w:p w14:paraId="7C58A8E4" w14:textId="77777777" w:rsidR="00F812BD" w:rsidRPr="00CF6622" w:rsidRDefault="00F812BD" w:rsidP="00B371A5">
      <w:pPr>
        <w:snapToGrid w:val="0"/>
        <w:spacing w:before="40" w:after="40" w:line="460" w:lineRule="exact"/>
        <w:jc w:val="both"/>
        <w:rPr>
          <w:rFonts w:ascii="標楷體" w:eastAsia="標楷體" w:hAnsi="標楷體" w:cs="Times New Roman"/>
          <w:sz w:val="28"/>
          <w:szCs w:val="28"/>
        </w:rPr>
      </w:pPr>
      <w:r w:rsidRPr="00CF6622">
        <w:rPr>
          <w:rFonts w:ascii="標楷體" w:eastAsia="標楷體" w:hAnsi="標楷體" w:cs="Times New Roman" w:hint="eastAsia"/>
          <w:sz w:val="28"/>
          <w:szCs w:val="28"/>
        </w:rPr>
        <w:t>立契約書人</w:t>
      </w:r>
    </w:p>
    <w:p w14:paraId="70543859" w14:textId="77777777" w:rsidR="00F812BD" w:rsidRPr="00CF6622" w:rsidRDefault="00F812BD" w:rsidP="0051313E">
      <w:pPr>
        <w:snapToGrid w:val="0"/>
        <w:spacing w:before="40" w:after="40" w:line="400" w:lineRule="exact"/>
        <w:jc w:val="both"/>
        <w:rPr>
          <w:rFonts w:ascii="標楷體" w:eastAsia="標楷體" w:hAnsi="標楷體" w:cs="Times New Roman"/>
          <w:sz w:val="28"/>
          <w:szCs w:val="28"/>
        </w:rPr>
      </w:pPr>
      <w:r w:rsidRPr="00CF6622">
        <w:rPr>
          <w:rFonts w:ascii="標楷體" w:eastAsia="標楷體" w:hAnsi="標楷體" w:cs="Times New Roman" w:hint="eastAsia"/>
          <w:sz w:val="28"/>
          <w:szCs w:val="28"/>
        </w:rPr>
        <w:t>甲    方： 財團法人醫藥品查驗中心</w:t>
      </w:r>
    </w:p>
    <w:p w14:paraId="6A02A28B" w14:textId="6767E178" w:rsidR="00F812BD" w:rsidRPr="00CF6622" w:rsidRDefault="00F812BD" w:rsidP="0051313E">
      <w:pPr>
        <w:snapToGrid w:val="0"/>
        <w:spacing w:before="40" w:after="40" w:line="400" w:lineRule="exact"/>
        <w:jc w:val="both"/>
        <w:rPr>
          <w:rFonts w:ascii="標楷體" w:eastAsia="標楷體" w:hAnsi="標楷體" w:cs="Times New Roman"/>
          <w:sz w:val="28"/>
          <w:szCs w:val="28"/>
        </w:rPr>
      </w:pPr>
      <w:r w:rsidRPr="00CF6622">
        <w:rPr>
          <w:rFonts w:ascii="標楷體" w:eastAsia="標楷體" w:hAnsi="標楷體" w:cs="Times New Roman" w:hint="eastAsia"/>
          <w:sz w:val="28"/>
          <w:szCs w:val="28"/>
        </w:rPr>
        <w:t>代 表 人： 劉明勳</w:t>
      </w:r>
    </w:p>
    <w:p w14:paraId="0222A436" w14:textId="77777777" w:rsidR="00F812BD" w:rsidRPr="00CF6622" w:rsidRDefault="00F812BD" w:rsidP="0051313E">
      <w:pPr>
        <w:snapToGrid w:val="0"/>
        <w:spacing w:before="40" w:after="40" w:line="400" w:lineRule="exact"/>
        <w:jc w:val="both"/>
        <w:rPr>
          <w:rFonts w:ascii="標楷體" w:eastAsia="標楷體" w:hAnsi="標楷體" w:cs="Times New Roman"/>
          <w:sz w:val="28"/>
          <w:szCs w:val="28"/>
        </w:rPr>
      </w:pPr>
      <w:r w:rsidRPr="00CF6622">
        <w:rPr>
          <w:rFonts w:ascii="標楷體" w:eastAsia="標楷體" w:hAnsi="標楷體" w:cs="Times New Roman" w:hint="eastAsia"/>
          <w:sz w:val="28"/>
          <w:szCs w:val="28"/>
        </w:rPr>
        <w:t>地    址： 台北市南港區忠孝東路六</w:t>
      </w:r>
      <w:r w:rsidRPr="0077727D">
        <w:rPr>
          <w:rFonts w:ascii="Times New Roman" w:eastAsia="標楷體" w:hAnsi="Times New Roman" w:cs="Times New Roman" w:hint="eastAsia"/>
          <w:sz w:val="28"/>
          <w:szCs w:val="28"/>
        </w:rPr>
        <w:t>段</w:t>
      </w:r>
      <w:r w:rsidRPr="0077727D">
        <w:rPr>
          <w:rFonts w:ascii="Times New Roman" w:eastAsia="標楷體" w:hAnsi="Times New Roman" w:cs="Times New Roman"/>
          <w:sz w:val="28"/>
          <w:szCs w:val="28"/>
        </w:rPr>
        <w:t>465</w:t>
      </w:r>
      <w:r w:rsidRPr="0077727D">
        <w:rPr>
          <w:rFonts w:ascii="Times New Roman" w:eastAsia="標楷體" w:hAnsi="Times New Roman" w:cs="Times New Roman" w:hint="eastAsia"/>
          <w:sz w:val="28"/>
          <w:szCs w:val="28"/>
        </w:rPr>
        <w:t>號</w:t>
      </w:r>
      <w:r w:rsidRPr="0077727D">
        <w:rPr>
          <w:rFonts w:ascii="Times New Roman" w:eastAsia="標楷體" w:hAnsi="Times New Roman" w:cs="Times New Roman"/>
          <w:sz w:val="28"/>
          <w:szCs w:val="28"/>
        </w:rPr>
        <w:t>3</w:t>
      </w:r>
      <w:r w:rsidRPr="0077727D">
        <w:rPr>
          <w:rFonts w:ascii="Times New Roman" w:eastAsia="標楷體" w:hAnsi="Times New Roman" w:cs="Times New Roman" w:hint="eastAsia"/>
          <w:sz w:val="28"/>
          <w:szCs w:val="28"/>
        </w:rPr>
        <w:t>樓</w:t>
      </w:r>
    </w:p>
    <w:p w14:paraId="34258975" w14:textId="06026CCF" w:rsidR="00F812BD" w:rsidRPr="00F812BD" w:rsidRDefault="00F812BD" w:rsidP="0051313E">
      <w:pPr>
        <w:snapToGrid w:val="0"/>
        <w:spacing w:before="40" w:after="40" w:line="400" w:lineRule="exact"/>
        <w:jc w:val="both"/>
        <w:rPr>
          <w:rFonts w:ascii="標楷體" w:eastAsia="標楷體" w:hAnsi="標楷體" w:cs="Times New Roman"/>
          <w:sz w:val="28"/>
          <w:szCs w:val="28"/>
        </w:rPr>
      </w:pPr>
      <w:r w:rsidRPr="00CF6622">
        <w:rPr>
          <w:rFonts w:ascii="標楷體" w:eastAsia="標楷體" w:hAnsi="標楷體" w:cs="Times New Roman" w:hint="eastAsia"/>
          <w:sz w:val="28"/>
          <w:szCs w:val="28"/>
        </w:rPr>
        <w:t xml:space="preserve">聯絡電話： </w:t>
      </w:r>
      <w:r w:rsidRPr="00CF6622">
        <w:rPr>
          <w:rFonts w:ascii="Times New Roman" w:eastAsia="標楷體" w:hAnsi="Times New Roman" w:cs="Times New Roman"/>
          <w:sz w:val="28"/>
          <w:szCs w:val="28"/>
        </w:rPr>
        <w:t>（</w:t>
      </w:r>
      <w:r w:rsidRPr="00CF6622">
        <w:rPr>
          <w:rFonts w:ascii="Times New Roman" w:eastAsia="標楷體" w:hAnsi="Times New Roman" w:cs="Times New Roman"/>
          <w:sz w:val="28"/>
          <w:szCs w:val="28"/>
        </w:rPr>
        <w:t>02</w:t>
      </w:r>
      <w:r w:rsidRPr="00CF6622">
        <w:rPr>
          <w:rFonts w:ascii="Times New Roman" w:eastAsia="標楷體" w:hAnsi="Times New Roman" w:cs="Times New Roman"/>
          <w:sz w:val="28"/>
          <w:szCs w:val="28"/>
        </w:rPr>
        <w:t>）</w:t>
      </w:r>
      <w:r w:rsidRPr="00CF6622">
        <w:rPr>
          <w:rFonts w:ascii="Times New Roman" w:eastAsia="標楷體" w:hAnsi="Times New Roman" w:cs="Times New Roman"/>
          <w:sz w:val="28"/>
          <w:szCs w:val="28"/>
        </w:rPr>
        <w:t>8170-6000</w:t>
      </w:r>
    </w:p>
    <w:p w14:paraId="1F172F70" w14:textId="77777777" w:rsidR="00F812BD" w:rsidRPr="00F812BD" w:rsidRDefault="00F812BD" w:rsidP="00B371A5">
      <w:pPr>
        <w:snapToGrid w:val="0"/>
        <w:spacing w:before="40" w:after="40" w:line="460" w:lineRule="exact"/>
        <w:jc w:val="both"/>
        <w:rPr>
          <w:rFonts w:ascii="標楷體" w:eastAsia="標楷體" w:hAnsi="標楷體" w:cs="Times New Roman"/>
          <w:sz w:val="28"/>
          <w:szCs w:val="28"/>
        </w:rPr>
      </w:pPr>
    </w:p>
    <w:p w14:paraId="57839EAC" w14:textId="77777777" w:rsidR="00F812BD" w:rsidRPr="00F812BD" w:rsidRDefault="00F812BD" w:rsidP="0051313E">
      <w:pPr>
        <w:widowControl/>
        <w:snapToGrid w:val="0"/>
        <w:spacing w:before="40" w:after="40" w:line="400" w:lineRule="exact"/>
        <w:rPr>
          <w:rFonts w:ascii="標楷體" w:eastAsia="標楷體" w:hAnsi="標楷體" w:cs="Times New Roman"/>
          <w:sz w:val="28"/>
          <w:szCs w:val="28"/>
        </w:rPr>
      </w:pPr>
      <w:r w:rsidRPr="00F812BD">
        <w:rPr>
          <w:rFonts w:ascii="標楷體" w:eastAsia="標楷體" w:hAnsi="標楷體" w:cs="Times New Roman" w:hint="eastAsia"/>
          <w:sz w:val="28"/>
          <w:szCs w:val="28"/>
        </w:rPr>
        <w:t>乙    方：</w:t>
      </w:r>
      <w:r w:rsidRPr="00F812BD">
        <w:rPr>
          <w:rFonts w:ascii="標楷體" w:eastAsia="標楷體" w:hAnsi="標楷體" w:cs="Times New Roman"/>
          <w:sz w:val="28"/>
          <w:szCs w:val="28"/>
        </w:rPr>
        <w:t xml:space="preserve"> </w:t>
      </w:r>
      <w:r w:rsidRPr="00F812BD">
        <w:rPr>
          <w:rFonts w:ascii="標楷體" w:eastAsia="標楷體" w:hAnsi="標楷體" w:cs="Times New Roman" w:hint="eastAsia"/>
          <w:sz w:val="28"/>
          <w:szCs w:val="28"/>
        </w:rPr>
        <w:t>○○○○○○○○○公司</w:t>
      </w:r>
    </w:p>
    <w:p w14:paraId="6F6B1528" w14:textId="77777777" w:rsidR="00F812BD" w:rsidRPr="00F812BD" w:rsidRDefault="00F812BD" w:rsidP="0051313E">
      <w:pPr>
        <w:widowControl/>
        <w:snapToGrid w:val="0"/>
        <w:spacing w:before="40" w:after="40" w:line="400" w:lineRule="exact"/>
        <w:rPr>
          <w:rFonts w:ascii="標楷體" w:eastAsia="標楷體" w:hAnsi="標楷體" w:cs="Times New Roman"/>
          <w:sz w:val="28"/>
          <w:szCs w:val="28"/>
        </w:rPr>
      </w:pPr>
      <w:r w:rsidRPr="00F812BD">
        <w:rPr>
          <w:rFonts w:ascii="標楷體" w:eastAsia="標楷體" w:hAnsi="標楷體" w:cs="Times New Roman" w:hint="eastAsia"/>
          <w:sz w:val="28"/>
          <w:szCs w:val="28"/>
        </w:rPr>
        <w:t>代 表 人： ○○○</w:t>
      </w:r>
    </w:p>
    <w:p w14:paraId="7A179637" w14:textId="77777777" w:rsidR="00F812BD" w:rsidRPr="00F812BD" w:rsidRDefault="00F812BD" w:rsidP="0051313E">
      <w:pPr>
        <w:snapToGrid w:val="0"/>
        <w:spacing w:before="40" w:after="40" w:line="400" w:lineRule="exact"/>
        <w:jc w:val="both"/>
        <w:rPr>
          <w:rFonts w:ascii="Times New Roman" w:eastAsia="標楷體" w:hAnsi="Times New Roman" w:cs="Times New Roman"/>
          <w:sz w:val="28"/>
          <w:szCs w:val="28"/>
        </w:rPr>
      </w:pPr>
      <w:r w:rsidRPr="00F812BD">
        <w:rPr>
          <w:rFonts w:ascii="標楷體" w:eastAsia="標楷體" w:hAnsi="標楷體" w:cs="Times New Roman" w:hint="eastAsia"/>
          <w:sz w:val="28"/>
          <w:szCs w:val="28"/>
        </w:rPr>
        <w:t>地    址： ○○○○○○○○○</w:t>
      </w:r>
    </w:p>
    <w:p w14:paraId="75EAB164" w14:textId="77777777" w:rsidR="00F812BD" w:rsidRPr="00F812BD" w:rsidRDefault="00F812BD" w:rsidP="0051313E">
      <w:pPr>
        <w:snapToGrid w:val="0"/>
        <w:spacing w:before="40" w:after="40" w:line="400" w:lineRule="exact"/>
        <w:jc w:val="both"/>
        <w:rPr>
          <w:rFonts w:ascii="Times New Roman" w:eastAsia="標楷體" w:hAnsi="Times New Roman" w:cs="Times New Roman"/>
          <w:sz w:val="28"/>
          <w:szCs w:val="28"/>
        </w:rPr>
      </w:pPr>
      <w:r w:rsidRPr="00F812BD">
        <w:rPr>
          <w:rFonts w:ascii="標楷體" w:eastAsia="標楷體" w:hAnsi="標楷體" w:cs="Times New Roman" w:hint="eastAsia"/>
          <w:sz w:val="28"/>
          <w:szCs w:val="28"/>
        </w:rPr>
        <w:t>聯絡電話： ○○○○○○○○○</w:t>
      </w:r>
    </w:p>
    <w:p w14:paraId="13236E6B" w14:textId="324303DD" w:rsidR="009B21F7" w:rsidRPr="00CF6622" w:rsidRDefault="00F812BD" w:rsidP="00183C33">
      <w:pPr>
        <w:spacing w:beforeLines="100" w:before="240" w:line="460" w:lineRule="exact"/>
        <w:rPr>
          <w:rFonts w:ascii="Times New Roman" w:eastAsia="標楷體" w:hAnsi="Times New Roman" w:cs="Times New Roman"/>
          <w:color w:val="000000"/>
          <w:kern w:val="0"/>
          <w:sz w:val="36"/>
          <w:szCs w:val="36"/>
          <w:shd w:val="solid" w:color="FFFFFF" w:fill="auto"/>
          <w:lang w:val="ru-RU"/>
          <w14:ligatures w14:val="standardContextual"/>
        </w:rPr>
      </w:pPr>
      <w:r w:rsidRPr="00F812BD">
        <w:rPr>
          <w:rFonts w:ascii="標楷體" w:eastAsia="標楷體" w:hAnsi="標楷體" w:cs="Times New Roman" w:hint="eastAsia"/>
          <w:sz w:val="28"/>
          <w:szCs w:val="28"/>
        </w:rPr>
        <w:t>中    華    民    國        年       月       日</w:t>
      </w:r>
      <w:r w:rsidR="00EA3A40" w:rsidRPr="0033594B">
        <w:rPr>
          <w:rFonts w:ascii="Times New Roman" w:eastAsia="標楷體" w:hAnsi="Times New Roman" w:cs="Times New Roman"/>
          <w:color w:val="000000"/>
          <w:kern w:val="0"/>
          <w:sz w:val="28"/>
          <w:szCs w:val="28"/>
          <w:shd w:val="solid" w:color="FFFFFF" w:fill="auto"/>
          <w:lang w:val="ru-RU"/>
          <w14:ligatures w14:val="standardContextual"/>
        </w:rPr>
        <w:br w:type="page"/>
      </w:r>
      <w:bookmarkStart w:id="60" w:name="_Toc225748274"/>
      <w:r w:rsidR="008E721F" w:rsidRPr="00CF6622">
        <w:rPr>
          <w:rFonts w:ascii="Times New Roman" w:eastAsia="標楷體" w:hAnsi="Times New Roman" w:cs="Times New Roman"/>
          <w:b/>
          <w:bCs/>
          <w:noProof/>
          <w:color w:val="000000"/>
          <w:sz w:val="36"/>
          <w:szCs w:val="36"/>
          <w14:ligatures w14:val="standardContextual"/>
        </w:rPr>
        <w:lastRenderedPageBreak/>
        <mc:AlternateContent>
          <mc:Choice Requires="wps">
            <w:drawing>
              <wp:anchor distT="0" distB="0" distL="114300" distR="114300" simplePos="0" relativeHeight="251698176" behindDoc="0" locked="0" layoutInCell="1" allowOverlap="1" wp14:anchorId="7D84843B" wp14:editId="5BFD435B">
                <wp:simplePos x="0" y="0"/>
                <wp:positionH relativeFrom="margin">
                  <wp:posOffset>5682615</wp:posOffset>
                </wp:positionH>
                <wp:positionV relativeFrom="paragraph">
                  <wp:posOffset>-65405</wp:posOffset>
                </wp:positionV>
                <wp:extent cx="685800" cy="342900"/>
                <wp:effectExtent l="0" t="0" r="19050" b="19050"/>
                <wp:wrapNone/>
                <wp:docPr id="16" name="文字方塊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342900"/>
                        </a:xfrm>
                        <a:prstGeom prst="rect">
                          <a:avLst/>
                        </a:prstGeom>
                        <a:solidFill>
                          <a:srgbClr val="FFFFFF"/>
                        </a:solidFill>
                        <a:ln w="9525">
                          <a:solidFill>
                            <a:srgbClr val="000000"/>
                          </a:solidFill>
                          <a:miter lim="800000"/>
                          <a:headEnd/>
                          <a:tailEnd/>
                        </a:ln>
                      </wps:spPr>
                      <wps:txbx>
                        <w:txbxContent>
                          <w:p w14:paraId="5A704ECA" w14:textId="481FABE2" w:rsidR="008E721F" w:rsidRPr="000A6913" w:rsidRDefault="008E721F" w:rsidP="008E721F">
                            <w:pPr>
                              <w:spacing w:after="84"/>
                              <w:rPr>
                                <w:rFonts w:ascii="標楷體" w:eastAsia="標楷體" w:hAnsi="標楷體"/>
                              </w:rPr>
                            </w:pPr>
                            <w:r w:rsidRPr="000A6913">
                              <w:rPr>
                                <w:rFonts w:ascii="標楷體" w:eastAsia="標楷體" w:hAnsi="標楷體" w:hint="eastAsia"/>
                              </w:rPr>
                              <w:t>附件</w:t>
                            </w:r>
                            <w:r>
                              <w:rPr>
                                <w:rFonts w:ascii="標楷體" w:eastAsia="標楷體" w:hAnsi="標楷體"/>
                              </w:rPr>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84843B" id="文字方塊 16" o:spid="_x0000_s1029" type="#_x0000_t202" style="position:absolute;margin-left:447.45pt;margin-top:-5.15pt;width:54pt;height:27pt;z-index:2516981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">
                <v:textbox>
                  <w:txbxContent>
                    <w:p w14:paraId="5A704ECA" w14:textId="481FABE2" w:rsidR="008E721F" w:rsidRPr="000A6913" w:rsidRDefault="008E721F" w:rsidP="008E721F">
                      <w:pPr>
                        <w:spacing w:after="84"/>
                        <w:rPr>
                          <w:rFonts w:ascii="標楷體" w:eastAsia="標楷體" w:hAnsi="標楷體"/>
                        </w:rPr>
                      </w:pPr>
                      <w:r w:rsidRPr="000A6913">
                        <w:rPr>
                          <w:rFonts w:ascii="標楷體" w:eastAsia="標楷體" w:hAnsi="標楷體" w:hint="eastAsia"/>
                        </w:rPr>
                        <w:t>附件</w:t>
                      </w:r>
                      <w:r>
                        <w:rPr>
                          <w:rFonts w:ascii="標楷體" w:eastAsia="標楷體" w:hAnsi="標楷體"/>
                        </w:rPr>
                        <w:t>4</w:t>
                      </w:r>
                    </w:p>
                  </w:txbxContent>
                </v:textbox>
                <w10:wrap anchorx="margin"/>
              </v:shape>
            </w:pict>
          </mc:Fallback>
        </mc:AlternateContent>
      </w:r>
      <w:r w:rsidR="009B21F7" w:rsidRPr="00CF6622">
        <w:rPr>
          <w:rFonts w:ascii="Times New Roman" w:eastAsia="標楷體" w:hAnsi="Times New Roman" w:cs="Times New Roman"/>
          <w:color w:val="000000"/>
          <w:kern w:val="0"/>
          <w:sz w:val="36"/>
          <w:szCs w:val="36"/>
          <w:shd w:val="solid" w:color="FFFFFF" w:fill="auto"/>
          <w:lang w:val="ru-RU"/>
          <w14:ligatures w14:val="standardContextual"/>
        </w:rPr>
        <w:t>財團法人醫藥品查驗中心</w:t>
      </w:r>
      <w:r w:rsidRPr="00CF6622">
        <w:rPr>
          <w:rFonts w:ascii="Times New Roman" w:eastAsia="標楷體" w:hAnsi="Times New Roman" w:cs="Times New Roman" w:hint="eastAsia"/>
          <w:color w:val="000000"/>
          <w:kern w:val="0"/>
          <w:sz w:val="36"/>
          <w:szCs w:val="36"/>
          <w:shd w:val="solid" w:color="FFFFFF" w:fill="auto"/>
          <w:lang w:val="ru-RU"/>
          <w14:ligatures w14:val="standardContextual"/>
        </w:rPr>
        <w:t xml:space="preserve"> </w:t>
      </w:r>
      <w:r w:rsidR="009B21F7" w:rsidRPr="00CF6622">
        <w:rPr>
          <w:rFonts w:ascii="Times New Roman" w:eastAsia="標楷體" w:hAnsi="Times New Roman" w:cs="Times New Roman"/>
          <w:b/>
          <w:bCs/>
          <w:color w:val="000000"/>
          <w:kern w:val="0"/>
          <w:sz w:val="36"/>
          <w:szCs w:val="36"/>
          <w:shd w:val="solid" w:color="FFFFFF" w:fill="auto"/>
          <w:lang w:val="ru-RU"/>
          <w14:ligatures w14:val="standardContextual"/>
        </w:rPr>
        <w:t>系統安全需求項目檢核表</w:t>
      </w:r>
      <w:bookmarkEnd w:id="60"/>
    </w:p>
    <w:tbl>
      <w:tblPr>
        <w:tblStyle w:val="41"/>
        <w:tblW w:w="4946" w:type="pct"/>
        <w:tblLook w:val="04A0" w:firstRow="1" w:lastRow="0" w:firstColumn="1" w:lastColumn="0" w:noHBand="0" w:noVBand="1"/>
      </w:tblPr>
      <w:tblGrid>
        <w:gridCol w:w="727"/>
        <w:gridCol w:w="1234"/>
        <w:gridCol w:w="5874"/>
        <w:gridCol w:w="738"/>
        <w:gridCol w:w="583"/>
        <w:gridCol w:w="476"/>
      </w:tblGrid>
      <w:tr w:rsidR="00666107" w:rsidRPr="0033594B" w14:paraId="350DCA4B" w14:textId="77777777" w:rsidTr="00666107">
        <w:trPr>
          <w:tblHeader/>
        </w:trPr>
        <w:tc>
          <w:tcPr>
            <w:tcW w:w="381" w:type="pct"/>
            <w:shd w:val="clear" w:color="auto" w:fill="D0CECE"/>
          </w:tcPr>
          <w:p w14:paraId="06CC6F4E" w14:textId="77777777" w:rsidR="00666107" w:rsidRPr="0033594B" w:rsidRDefault="00666107" w:rsidP="00B371A5">
            <w:pPr>
              <w:spacing w:line="460" w:lineRule="exact"/>
              <w:rPr>
                <w:rFonts w:ascii="Times New Roman" w:eastAsia="標楷體" w:hAnsi="Times New Roman" w:cs="Times New Roman"/>
                <w:szCs w:val="26"/>
              </w:rPr>
            </w:pPr>
            <w:r w:rsidRPr="0033594B">
              <w:rPr>
                <w:rFonts w:ascii="Times New Roman" w:eastAsia="標楷體" w:hAnsi="Times New Roman" w:cs="Times New Roman"/>
                <w:szCs w:val="26"/>
              </w:rPr>
              <w:t>No.</w:t>
            </w:r>
          </w:p>
        </w:tc>
        <w:tc>
          <w:tcPr>
            <w:tcW w:w="644" w:type="pct"/>
            <w:shd w:val="clear" w:color="auto" w:fill="D0CECE"/>
          </w:tcPr>
          <w:p w14:paraId="6BD6C63F"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安全特性</w:t>
            </w:r>
          </w:p>
        </w:tc>
        <w:tc>
          <w:tcPr>
            <w:tcW w:w="3052" w:type="pct"/>
            <w:shd w:val="clear" w:color="auto" w:fill="D0CECE"/>
          </w:tcPr>
          <w:p w14:paraId="29804098"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安全需求項目</w:t>
            </w:r>
          </w:p>
        </w:tc>
        <w:tc>
          <w:tcPr>
            <w:tcW w:w="386" w:type="pct"/>
            <w:shd w:val="clear" w:color="auto" w:fill="D0CECE"/>
          </w:tcPr>
          <w:p w14:paraId="383ADBAA" w14:textId="77777777" w:rsidR="00666107" w:rsidRPr="0033594B" w:rsidRDefault="00666107" w:rsidP="00B371A5">
            <w:pPr>
              <w:spacing w:line="460" w:lineRule="exact"/>
              <w:jc w:val="center"/>
              <w:rPr>
                <w:rFonts w:ascii="Times New Roman" w:eastAsia="標楷體" w:hAnsi="Times New Roman" w:cs="Times New Roman"/>
                <w:sz w:val="26"/>
                <w:szCs w:val="26"/>
              </w:rPr>
            </w:pPr>
            <w:r w:rsidRPr="0033594B">
              <w:rPr>
                <w:rFonts w:ascii="Times New Roman" w:eastAsia="標楷體" w:hAnsi="Times New Roman" w:cs="Times New Roman"/>
                <w:sz w:val="26"/>
                <w:szCs w:val="26"/>
              </w:rPr>
              <w:t>是</w:t>
            </w:r>
          </w:p>
        </w:tc>
        <w:tc>
          <w:tcPr>
            <w:tcW w:w="306" w:type="pct"/>
            <w:shd w:val="clear" w:color="auto" w:fill="D0CECE"/>
          </w:tcPr>
          <w:p w14:paraId="4509D76F" w14:textId="6CD5AE4F" w:rsidR="00666107" w:rsidRPr="0033594B" w:rsidRDefault="00666107" w:rsidP="00B371A5">
            <w:pPr>
              <w:spacing w:line="460" w:lineRule="exact"/>
              <w:jc w:val="center"/>
              <w:rPr>
                <w:rFonts w:ascii="Times New Roman" w:eastAsia="標楷體" w:hAnsi="Times New Roman" w:cs="Times New Roman"/>
                <w:sz w:val="26"/>
                <w:szCs w:val="26"/>
              </w:rPr>
            </w:pPr>
            <w:r w:rsidRPr="0033594B">
              <w:rPr>
                <w:rFonts w:ascii="Times New Roman" w:eastAsia="標楷體" w:hAnsi="Times New Roman" w:cs="Times New Roman"/>
                <w:sz w:val="26"/>
                <w:szCs w:val="26"/>
              </w:rPr>
              <w:t>否</w:t>
            </w:r>
          </w:p>
        </w:tc>
        <w:tc>
          <w:tcPr>
            <w:tcW w:w="230" w:type="pct"/>
            <w:shd w:val="clear" w:color="auto" w:fill="D0CECE"/>
          </w:tcPr>
          <w:p w14:paraId="259A8C86" w14:textId="77777777" w:rsidR="00666107" w:rsidRPr="0033594B" w:rsidRDefault="00666107" w:rsidP="00B371A5">
            <w:pPr>
              <w:spacing w:line="460" w:lineRule="exact"/>
              <w:jc w:val="center"/>
              <w:rPr>
                <w:rFonts w:ascii="Times New Roman" w:eastAsia="標楷體" w:hAnsi="Times New Roman" w:cs="Times New Roman"/>
                <w:sz w:val="26"/>
                <w:szCs w:val="26"/>
              </w:rPr>
            </w:pPr>
            <w:r w:rsidRPr="0033594B">
              <w:rPr>
                <w:rFonts w:ascii="Times New Roman" w:eastAsia="標楷體" w:hAnsi="Times New Roman" w:cs="Times New Roman"/>
                <w:sz w:val="26"/>
                <w:szCs w:val="26"/>
              </w:rPr>
              <w:t>不適用</w:t>
            </w:r>
          </w:p>
        </w:tc>
      </w:tr>
      <w:tr w:rsidR="00666107" w:rsidRPr="0033594B" w14:paraId="31265D28" w14:textId="77777777" w:rsidTr="00666107">
        <w:tc>
          <w:tcPr>
            <w:tcW w:w="381" w:type="pct"/>
          </w:tcPr>
          <w:p w14:paraId="6D168260" w14:textId="77777777" w:rsidR="00666107" w:rsidRPr="0033594B" w:rsidRDefault="00666107" w:rsidP="00B371A5">
            <w:pPr>
              <w:spacing w:line="460" w:lineRule="exact"/>
              <w:rPr>
                <w:rFonts w:ascii="Times New Roman" w:eastAsia="標楷體" w:hAnsi="Times New Roman" w:cs="Times New Roman"/>
                <w:szCs w:val="26"/>
              </w:rPr>
            </w:pPr>
            <w:r w:rsidRPr="0033594B">
              <w:rPr>
                <w:rFonts w:ascii="Times New Roman" w:eastAsia="標楷體" w:hAnsi="Times New Roman" w:cs="Times New Roman"/>
                <w:szCs w:val="26"/>
              </w:rPr>
              <w:t>1-1</w:t>
            </w:r>
          </w:p>
        </w:tc>
        <w:tc>
          <w:tcPr>
            <w:tcW w:w="644" w:type="pct"/>
            <w:vMerge w:val="restart"/>
          </w:tcPr>
          <w:p w14:paraId="139482A1"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機密性</w:t>
            </w:r>
          </w:p>
        </w:tc>
        <w:tc>
          <w:tcPr>
            <w:tcW w:w="3052" w:type="pct"/>
          </w:tcPr>
          <w:p w14:paraId="436427BD"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機敏資料傳輸時，採用加密機制</w:t>
            </w:r>
            <w:r w:rsidRPr="0033594B">
              <w:rPr>
                <w:rFonts w:ascii="Times New Roman" w:eastAsia="標楷體" w:hAnsi="Times New Roman" w:cs="Times New Roman"/>
                <w:sz w:val="26"/>
                <w:szCs w:val="26"/>
              </w:rPr>
              <w:t xml:space="preserve"> </w:t>
            </w:r>
          </w:p>
        </w:tc>
        <w:tc>
          <w:tcPr>
            <w:tcW w:w="386" w:type="pct"/>
          </w:tcPr>
          <w:p w14:paraId="745561E9"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306" w:type="pct"/>
          </w:tcPr>
          <w:p w14:paraId="0A9A2933"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230" w:type="pct"/>
          </w:tcPr>
          <w:p w14:paraId="572B3F40"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r>
      <w:tr w:rsidR="00666107" w:rsidRPr="0033594B" w14:paraId="6AF0E7FC" w14:textId="77777777" w:rsidTr="00666107">
        <w:tc>
          <w:tcPr>
            <w:tcW w:w="381" w:type="pct"/>
          </w:tcPr>
          <w:p w14:paraId="27D09861" w14:textId="77777777" w:rsidR="00666107" w:rsidRPr="0033594B" w:rsidRDefault="00666107" w:rsidP="00B371A5">
            <w:pPr>
              <w:spacing w:line="460" w:lineRule="exact"/>
              <w:rPr>
                <w:rFonts w:ascii="Times New Roman" w:eastAsia="標楷體" w:hAnsi="Times New Roman" w:cs="Times New Roman"/>
                <w:szCs w:val="26"/>
              </w:rPr>
            </w:pPr>
            <w:r w:rsidRPr="0033594B">
              <w:rPr>
                <w:rFonts w:ascii="Times New Roman" w:eastAsia="標楷體" w:hAnsi="Times New Roman" w:cs="Times New Roman"/>
                <w:szCs w:val="26"/>
              </w:rPr>
              <w:t>1-2</w:t>
            </w:r>
          </w:p>
        </w:tc>
        <w:tc>
          <w:tcPr>
            <w:tcW w:w="644" w:type="pct"/>
            <w:vMerge/>
          </w:tcPr>
          <w:p w14:paraId="08729AB5" w14:textId="77777777" w:rsidR="00666107" w:rsidRPr="0033594B" w:rsidRDefault="00666107" w:rsidP="00B371A5">
            <w:pPr>
              <w:spacing w:line="460" w:lineRule="exact"/>
              <w:rPr>
                <w:rFonts w:ascii="Times New Roman" w:eastAsia="標楷體" w:hAnsi="Times New Roman" w:cs="Times New Roman"/>
                <w:sz w:val="26"/>
                <w:szCs w:val="26"/>
              </w:rPr>
            </w:pPr>
          </w:p>
        </w:tc>
        <w:tc>
          <w:tcPr>
            <w:tcW w:w="3052" w:type="pct"/>
          </w:tcPr>
          <w:p w14:paraId="2FA5C096"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使用公開、國際機構驗證且未遭破解的演算法</w:t>
            </w:r>
            <w:r w:rsidRPr="0033594B">
              <w:rPr>
                <w:rFonts w:ascii="Times New Roman" w:eastAsia="標楷體" w:hAnsi="Times New Roman" w:cs="Times New Roman"/>
                <w:sz w:val="26"/>
                <w:szCs w:val="26"/>
              </w:rPr>
              <w:t xml:space="preserve"> </w:t>
            </w:r>
          </w:p>
        </w:tc>
        <w:tc>
          <w:tcPr>
            <w:tcW w:w="386" w:type="pct"/>
          </w:tcPr>
          <w:p w14:paraId="04DA0221"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306" w:type="pct"/>
          </w:tcPr>
          <w:p w14:paraId="3A9051FA"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230" w:type="pct"/>
          </w:tcPr>
          <w:p w14:paraId="4DA5C12E"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r>
      <w:tr w:rsidR="00666107" w:rsidRPr="0033594B" w14:paraId="7B1CD434" w14:textId="77777777" w:rsidTr="00666107">
        <w:tc>
          <w:tcPr>
            <w:tcW w:w="381" w:type="pct"/>
          </w:tcPr>
          <w:p w14:paraId="3700AC6D" w14:textId="77777777" w:rsidR="00666107" w:rsidRPr="0033594B" w:rsidRDefault="00666107" w:rsidP="00B371A5">
            <w:pPr>
              <w:spacing w:line="460" w:lineRule="exact"/>
              <w:rPr>
                <w:rFonts w:ascii="Times New Roman" w:eastAsia="標楷體" w:hAnsi="Times New Roman" w:cs="Times New Roman"/>
                <w:szCs w:val="26"/>
              </w:rPr>
            </w:pPr>
            <w:r w:rsidRPr="0033594B">
              <w:rPr>
                <w:rFonts w:ascii="Times New Roman" w:eastAsia="標楷體" w:hAnsi="Times New Roman" w:cs="Times New Roman"/>
                <w:szCs w:val="26"/>
              </w:rPr>
              <w:t>1-3</w:t>
            </w:r>
          </w:p>
        </w:tc>
        <w:tc>
          <w:tcPr>
            <w:tcW w:w="644" w:type="pct"/>
            <w:vMerge/>
          </w:tcPr>
          <w:p w14:paraId="2FE3B16F" w14:textId="77777777" w:rsidR="00666107" w:rsidRPr="0033594B" w:rsidRDefault="00666107" w:rsidP="00B371A5">
            <w:pPr>
              <w:spacing w:line="460" w:lineRule="exact"/>
              <w:rPr>
                <w:rFonts w:ascii="Times New Roman" w:eastAsia="標楷體" w:hAnsi="Times New Roman" w:cs="Times New Roman"/>
                <w:sz w:val="26"/>
                <w:szCs w:val="26"/>
              </w:rPr>
            </w:pPr>
          </w:p>
        </w:tc>
        <w:tc>
          <w:tcPr>
            <w:tcW w:w="3052" w:type="pct"/>
          </w:tcPr>
          <w:p w14:paraId="4D1AAF03"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使用演算法支援的最大長度金</w:t>
            </w:r>
            <w:proofErr w:type="gramStart"/>
            <w:r w:rsidRPr="0033594B">
              <w:rPr>
                <w:rFonts w:ascii="Times New Roman" w:eastAsia="標楷體" w:hAnsi="Times New Roman" w:cs="Times New Roman"/>
                <w:sz w:val="26"/>
                <w:szCs w:val="26"/>
              </w:rPr>
              <w:t>鑰</w:t>
            </w:r>
            <w:proofErr w:type="gramEnd"/>
            <w:r w:rsidRPr="0033594B">
              <w:rPr>
                <w:rFonts w:ascii="Times New Roman" w:eastAsia="標楷體" w:hAnsi="Times New Roman" w:cs="Times New Roman"/>
                <w:sz w:val="26"/>
                <w:szCs w:val="26"/>
              </w:rPr>
              <w:t xml:space="preserve"> </w:t>
            </w:r>
          </w:p>
        </w:tc>
        <w:tc>
          <w:tcPr>
            <w:tcW w:w="386" w:type="pct"/>
          </w:tcPr>
          <w:p w14:paraId="13B8EF11"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306" w:type="pct"/>
          </w:tcPr>
          <w:p w14:paraId="38B82502"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230" w:type="pct"/>
          </w:tcPr>
          <w:p w14:paraId="0B70A2A9"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r>
      <w:tr w:rsidR="00666107" w:rsidRPr="0033594B" w14:paraId="2C86F57E" w14:textId="77777777" w:rsidTr="00666107">
        <w:tc>
          <w:tcPr>
            <w:tcW w:w="381" w:type="pct"/>
          </w:tcPr>
          <w:p w14:paraId="1C05D28B" w14:textId="77777777" w:rsidR="00666107" w:rsidRPr="0033594B" w:rsidRDefault="00666107" w:rsidP="00B371A5">
            <w:pPr>
              <w:spacing w:line="460" w:lineRule="exact"/>
              <w:rPr>
                <w:rFonts w:ascii="Times New Roman" w:eastAsia="標楷體" w:hAnsi="Times New Roman" w:cs="Times New Roman"/>
                <w:szCs w:val="26"/>
              </w:rPr>
            </w:pPr>
            <w:r w:rsidRPr="0033594B">
              <w:rPr>
                <w:rFonts w:ascii="Times New Roman" w:eastAsia="標楷體" w:hAnsi="Times New Roman" w:cs="Times New Roman"/>
                <w:szCs w:val="26"/>
              </w:rPr>
              <w:t>1-4</w:t>
            </w:r>
          </w:p>
        </w:tc>
        <w:tc>
          <w:tcPr>
            <w:tcW w:w="644" w:type="pct"/>
            <w:vMerge/>
          </w:tcPr>
          <w:p w14:paraId="266AD785" w14:textId="77777777" w:rsidR="00666107" w:rsidRPr="0033594B" w:rsidRDefault="00666107" w:rsidP="00B371A5">
            <w:pPr>
              <w:spacing w:line="460" w:lineRule="exact"/>
              <w:rPr>
                <w:rFonts w:ascii="Times New Roman" w:eastAsia="標楷體" w:hAnsi="Times New Roman" w:cs="Times New Roman"/>
                <w:sz w:val="26"/>
                <w:szCs w:val="26"/>
              </w:rPr>
            </w:pPr>
          </w:p>
        </w:tc>
        <w:tc>
          <w:tcPr>
            <w:tcW w:w="3052" w:type="pct"/>
          </w:tcPr>
          <w:p w14:paraId="6BDAC58E"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加密金</w:t>
            </w:r>
            <w:proofErr w:type="gramStart"/>
            <w:r w:rsidRPr="0033594B">
              <w:rPr>
                <w:rFonts w:ascii="Times New Roman" w:eastAsia="標楷體" w:hAnsi="Times New Roman" w:cs="Times New Roman"/>
                <w:sz w:val="26"/>
                <w:szCs w:val="26"/>
              </w:rPr>
              <w:t>鑰</w:t>
            </w:r>
            <w:proofErr w:type="gramEnd"/>
            <w:r w:rsidRPr="0033594B">
              <w:rPr>
                <w:rFonts w:ascii="Times New Roman" w:eastAsia="標楷體" w:hAnsi="Times New Roman" w:cs="Times New Roman"/>
                <w:sz w:val="26"/>
                <w:szCs w:val="26"/>
              </w:rPr>
              <w:t>或憑證週期性更換</w:t>
            </w:r>
            <w:r w:rsidRPr="0033594B">
              <w:rPr>
                <w:rFonts w:ascii="Times New Roman" w:eastAsia="標楷體" w:hAnsi="Times New Roman" w:cs="Times New Roman"/>
                <w:sz w:val="26"/>
                <w:szCs w:val="26"/>
              </w:rPr>
              <w:t xml:space="preserve"> </w:t>
            </w:r>
          </w:p>
        </w:tc>
        <w:tc>
          <w:tcPr>
            <w:tcW w:w="386" w:type="pct"/>
          </w:tcPr>
          <w:p w14:paraId="42D9DA49"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306" w:type="pct"/>
          </w:tcPr>
          <w:p w14:paraId="3A980C8B"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230" w:type="pct"/>
          </w:tcPr>
          <w:p w14:paraId="76260B28"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r>
      <w:tr w:rsidR="00666107" w:rsidRPr="0033594B" w14:paraId="5DA87470" w14:textId="77777777" w:rsidTr="00666107">
        <w:tc>
          <w:tcPr>
            <w:tcW w:w="381" w:type="pct"/>
          </w:tcPr>
          <w:p w14:paraId="5084B545" w14:textId="77777777" w:rsidR="00666107" w:rsidRPr="0033594B" w:rsidRDefault="00666107" w:rsidP="00B371A5">
            <w:pPr>
              <w:spacing w:line="460" w:lineRule="exact"/>
              <w:rPr>
                <w:rFonts w:ascii="Times New Roman" w:eastAsia="標楷體" w:hAnsi="Times New Roman" w:cs="Times New Roman"/>
                <w:szCs w:val="26"/>
              </w:rPr>
            </w:pPr>
            <w:r w:rsidRPr="0033594B">
              <w:rPr>
                <w:rFonts w:ascii="Times New Roman" w:eastAsia="標楷體" w:hAnsi="Times New Roman" w:cs="Times New Roman"/>
                <w:szCs w:val="26"/>
              </w:rPr>
              <w:t>1-5</w:t>
            </w:r>
          </w:p>
        </w:tc>
        <w:tc>
          <w:tcPr>
            <w:tcW w:w="644" w:type="pct"/>
            <w:vMerge/>
          </w:tcPr>
          <w:p w14:paraId="0E2AF162" w14:textId="77777777" w:rsidR="00666107" w:rsidRPr="0033594B" w:rsidRDefault="00666107" w:rsidP="00B371A5">
            <w:pPr>
              <w:spacing w:line="460" w:lineRule="exact"/>
              <w:rPr>
                <w:rFonts w:ascii="Times New Roman" w:eastAsia="標楷體" w:hAnsi="Times New Roman" w:cs="Times New Roman"/>
                <w:sz w:val="26"/>
                <w:szCs w:val="26"/>
              </w:rPr>
            </w:pPr>
          </w:p>
        </w:tc>
        <w:tc>
          <w:tcPr>
            <w:tcW w:w="3052" w:type="pct"/>
          </w:tcPr>
          <w:p w14:paraId="207B03DC"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加密金</w:t>
            </w:r>
            <w:proofErr w:type="gramStart"/>
            <w:r w:rsidRPr="0033594B">
              <w:rPr>
                <w:rFonts w:ascii="Times New Roman" w:eastAsia="標楷體" w:hAnsi="Times New Roman" w:cs="Times New Roman"/>
                <w:sz w:val="26"/>
                <w:szCs w:val="26"/>
              </w:rPr>
              <w:t>鑰</w:t>
            </w:r>
            <w:proofErr w:type="gramEnd"/>
            <w:r w:rsidRPr="0033594B">
              <w:rPr>
                <w:rFonts w:ascii="Times New Roman" w:eastAsia="標楷體" w:hAnsi="Times New Roman" w:cs="Times New Roman"/>
                <w:sz w:val="26"/>
                <w:szCs w:val="26"/>
              </w:rPr>
              <w:t>不與加密資料存放於同一系統中，並對於加密金</w:t>
            </w:r>
            <w:proofErr w:type="gramStart"/>
            <w:r w:rsidRPr="0033594B">
              <w:rPr>
                <w:rFonts w:ascii="Times New Roman" w:eastAsia="標楷體" w:hAnsi="Times New Roman" w:cs="Times New Roman"/>
                <w:sz w:val="26"/>
                <w:szCs w:val="26"/>
              </w:rPr>
              <w:t>鑰</w:t>
            </w:r>
            <w:proofErr w:type="gramEnd"/>
            <w:r w:rsidRPr="0033594B">
              <w:rPr>
                <w:rFonts w:ascii="Times New Roman" w:eastAsia="標楷體" w:hAnsi="Times New Roman" w:cs="Times New Roman"/>
                <w:sz w:val="26"/>
                <w:szCs w:val="26"/>
              </w:rPr>
              <w:t>的存取進行限制</w:t>
            </w:r>
            <w:r w:rsidRPr="0033594B">
              <w:rPr>
                <w:rFonts w:ascii="Times New Roman" w:eastAsia="標楷體" w:hAnsi="Times New Roman" w:cs="Times New Roman"/>
                <w:sz w:val="26"/>
                <w:szCs w:val="26"/>
              </w:rPr>
              <w:t xml:space="preserve"> </w:t>
            </w:r>
          </w:p>
        </w:tc>
        <w:tc>
          <w:tcPr>
            <w:tcW w:w="386" w:type="pct"/>
          </w:tcPr>
          <w:p w14:paraId="2A4FDECC"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306" w:type="pct"/>
          </w:tcPr>
          <w:p w14:paraId="552303B6"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230" w:type="pct"/>
          </w:tcPr>
          <w:p w14:paraId="3B524186"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r>
      <w:tr w:rsidR="00666107" w:rsidRPr="0033594B" w14:paraId="4C759E00" w14:textId="77777777" w:rsidTr="00666107">
        <w:tc>
          <w:tcPr>
            <w:tcW w:w="381" w:type="pct"/>
          </w:tcPr>
          <w:p w14:paraId="2287E6D3" w14:textId="77777777" w:rsidR="00666107" w:rsidRPr="0033594B" w:rsidRDefault="00666107" w:rsidP="00B371A5">
            <w:pPr>
              <w:spacing w:line="460" w:lineRule="exact"/>
              <w:rPr>
                <w:rFonts w:ascii="Times New Roman" w:eastAsia="標楷體" w:hAnsi="Times New Roman" w:cs="Times New Roman"/>
                <w:szCs w:val="26"/>
              </w:rPr>
            </w:pPr>
            <w:r w:rsidRPr="0033594B">
              <w:rPr>
                <w:rFonts w:ascii="Times New Roman" w:eastAsia="標楷體" w:hAnsi="Times New Roman" w:cs="Times New Roman"/>
                <w:szCs w:val="26"/>
              </w:rPr>
              <w:t>1-6</w:t>
            </w:r>
          </w:p>
        </w:tc>
        <w:tc>
          <w:tcPr>
            <w:tcW w:w="644" w:type="pct"/>
            <w:vMerge/>
          </w:tcPr>
          <w:p w14:paraId="52AEE2F9" w14:textId="77777777" w:rsidR="00666107" w:rsidRPr="0033594B" w:rsidRDefault="00666107" w:rsidP="00B371A5">
            <w:pPr>
              <w:spacing w:line="460" w:lineRule="exact"/>
              <w:rPr>
                <w:rFonts w:ascii="Times New Roman" w:eastAsia="標楷體" w:hAnsi="Times New Roman" w:cs="Times New Roman"/>
                <w:sz w:val="26"/>
                <w:szCs w:val="26"/>
              </w:rPr>
            </w:pPr>
          </w:p>
        </w:tc>
        <w:tc>
          <w:tcPr>
            <w:tcW w:w="3052" w:type="pct"/>
          </w:tcPr>
          <w:p w14:paraId="1A465EC0"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機敏資料儲存時，採用加密機制</w:t>
            </w:r>
            <w:r w:rsidRPr="0033594B">
              <w:rPr>
                <w:rFonts w:ascii="Times New Roman" w:eastAsia="標楷體" w:hAnsi="Times New Roman" w:cs="Times New Roman"/>
                <w:sz w:val="26"/>
                <w:szCs w:val="26"/>
              </w:rPr>
              <w:t xml:space="preserve"> </w:t>
            </w:r>
          </w:p>
        </w:tc>
        <w:tc>
          <w:tcPr>
            <w:tcW w:w="386" w:type="pct"/>
          </w:tcPr>
          <w:p w14:paraId="18AD9BA2"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306" w:type="pct"/>
          </w:tcPr>
          <w:p w14:paraId="57384BF3"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230" w:type="pct"/>
          </w:tcPr>
          <w:p w14:paraId="25C688AA"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r>
      <w:tr w:rsidR="00666107" w:rsidRPr="0033594B" w14:paraId="70CCF754" w14:textId="77777777" w:rsidTr="00666107">
        <w:tc>
          <w:tcPr>
            <w:tcW w:w="381" w:type="pct"/>
          </w:tcPr>
          <w:p w14:paraId="573B4156" w14:textId="77777777" w:rsidR="00666107" w:rsidRPr="0033594B" w:rsidRDefault="00666107" w:rsidP="00B371A5">
            <w:pPr>
              <w:spacing w:line="460" w:lineRule="exact"/>
              <w:rPr>
                <w:rFonts w:ascii="Times New Roman" w:eastAsia="標楷體" w:hAnsi="Times New Roman" w:cs="Times New Roman"/>
                <w:szCs w:val="26"/>
              </w:rPr>
            </w:pPr>
            <w:r w:rsidRPr="0033594B">
              <w:rPr>
                <w:rFonts w:ascii="Times New Roman" w:eastAsia="標楷體" w:hAnsi="Times New Roman" w:cs="Times New Roman"/>
                <w:szCs w:val="26"/>
              </w:rPr>
              <w:t>2-1</w:t>
            </w:r>
          </w:p>
        </w:tc>
        <w:tc>
          <w:tcPr>
            <w:tcW w:w="644" w:type="pct"/>
            <w:vMerge w:val="restart"/>
          </w:tcPr>
          <w:p w14:paraId="17466A32"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完整性</w:t>
            </w:r>
          </w:p>
        </w:tc>
        <w:tc>
          <w:tcPr>
            <w:tcW w:w="3052" w:type="pct"/>
          </w:tcPr>
          <w:p w14:paraId="0364AD80"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於伺服器端以正規表示式</w:t>
            </w:r>
            <w:r w:rsidRPr="0033594B">
              <w:rPr>
                <w:rFonts w:ascii="Times New Roman" w:eastAsia="標楷體" w:hAnsi="Times New Roman" w:cs="Times New Roman"/>
                <w:sz w:val="26"/>
                <w:szCs w:val="26"/>
              </w:rPr>
              <w:t>(Regular Expression)</w:t>
            </w:r>
            <w:r w:rsidRPr="0033594B">
              <w:rPr>
                <w:rFonts w:ascii="Times New Roman" w:eastAsia="標楷體" w:hAnsi="Times New Roman" w:cs="Times New Roman"/>
                <w:sz w:val="26"/>
                <w:szCs w:val="26"/>
              </w:rPr>
              <w:t>方式，檢查使用者輸入資料合法性</w:t>
            </w:r>
            <w:r w:rsidRPr="0033594B">
              <w:rPr>
                <w:rFonts w:ascii="Times New Roman" w:eastAsia="標楷體" w:hAnsi="Times New Roman" w:cs="Times New Roman"/>
                <w:sz w:val="26"/>
                <w:szCs w:val="26"/>
              </w:rPr>
              <w:t xml:space="preserve"> </w:t>
            </w:r>
          </w:p>
        </w:tc>
        <w:tc>
          <w:tcPr>
            <w:tcW w:w="386" w:type="pct"/>
          </w:tcPr>
          <w:p w14:paraId="4860B6DB"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306" w:type="pct"/>
          </w:tcPr>
          <w:p w14:paraId="4153C19B"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230" w:type="pct"/>
          </w:tcPr>
          <w:p w14:paraId="45372D2D"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r>
      <w:tr w:rsidR="00666107" w:rsidRPr="0033594B" w14:paraId="20B7584A" w14:textId="77777777" w:rsidTr="00666107">
        <w:tc>
          <w:tcPr>
            <w:tcW w:w="381" w:type="pct"/>
          </w:tcPr>
          <w:p w14:paraId="02394582" w14:textId="77777777" w:rsidR="00666107" w:rsidRPr="0033594B" w:rsidRDefault="00666107" w:rsidP="00B371A5">
            <w:pPr>
              <w:spacing w:line="460" w:lineRule="exact"/>
              <w:rPr>
                <w:rFonts w:ascii="Times New Roman" w:eastAsia="標楷體" w:hAnsi="Times New Roman" w:cs="Times New Roman"/>
                <w:szCs w:val="26"/>
              </w:rPr>
            </w:pPr>
            <w:r w:rsidRPr="0033594B">
              <w:rPr>
                <w:rFonts w:ascii="Times New Roman" w:eastAsia="標楷體" w:hAnsi="Times New Roman" w:cs="Times New Roman"/>
                <w:szCs w:val="26"/>
              </w:rPr>
              <w:t>2-2</w:t>
            </w:r>
          </w:p>
        </w:tc>
        <w:tc>
          <w:tcPr>
            <w:tcW w:w="644" w:type="pct"/>
            <w:vMerge/>
          </w:tcPr>
          <w:p w14:paraId="6A2C4698" w14:textId="77777777" w:rsidR="00666107" w:rsidRPr="0033594B" w:rsidRDefault="00666107" w:rsidP="00B371A5">
            <w:pPr>
              <w:spacing w:line="460" w:lineRule="exact"/>
              <w:rPr>
                <w:rFonts w:ascii="Times New Roman" w:eastAsia="標楷體" w:hAnsi="Times New Roman" w:cs="Times New Roman"/>
                <w:sz w:val="26"/>
                <w:szCs w:val="26"/>
              </w:rPr>
            </w:pPr>
          </w:p>
        </w:tc>
        <w:tc>
          <w:tcPr>
            <w:tcW w:w="3052" w:type="pct"/>
          </w:tcPr>
          <w:p w14:paraId="3F9D222B"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針對開放下載的資料，也提供資料之雜湊值</w:t>
            </w:r>
            <w:r w:rsidRPr="0033594B">
              <w:rPr>
                <w:rFonts w:ascii="Times New Roman" w:eastAsia="標楷體" w:hAnsi="Times New Roman" w:cs="Times New Roman"/>
                <w:sz w:val="26"/>
                <w:szCs w:val="26"/>
              </w:rPr>
              <w:t>(HASH Value)</w:t>
            </w:r>
            <w:r w:rsidRPr="0033594B">
              <w:rPr>
                <w:rFonts w:ascii="Times New Roman" w:eastAsia="標楷體" w:hAnsi="Times New Roman" w:cs="Times New Roman"/>
                <w:sz w:val="26"/>
                <w:szCs w:val="26"/>
              </w:rPr>
              <w:t>供使用者比對其完整性</w:t>
            </w:r>
          </w:p>
        </w:tc>
        <w:tc>
          <w:tcPr>
            <w:tcW w:w="386" w:type="pct"/>
          </w:tcPr>
          <w:p w14:paraId="0A349A26"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306" w:type="pct"/>
          </w:tcPr>
          <w:p w14:paraId="1F0A6512"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230" w:type="pct"/>
          </w:tcPr>
          <w:p w14:paraId="6CD41F08"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r>
      <w:tr w:rsidR="00666107" w:rsidRPr="0033594B" w14:paraId="79256A75" w14:textId="77777777" w:rsidTr="00666107">
        <w:tc>
          <w:tcPr>
            <w:tcW w:w="381" w:type="pct"/>
          </w:tcPr>
          <w:p w14:paraId="34C2D564" w14:textId="77777777" w:rsidR="00666107" w:rsidRPr="0033594B" w:rsidRDefault="00666107" w:rsidP="00B371A5">
            <w:pPr>
              <w:spacing w:line="460" w:lineRule="exact"/>
              <w:rPr>
                <w:rFonts w:ascii="Times New Roman" w:eastAsia="標楷體" w:hAnsi="Times New Roman" w:cs="Times New Roman"/>
                <w:szCs w:val="26"/>
              </w:rPr>
            </w:pPr>
            <w:r w:rsidRPr="0033594B">
              <w:rPr>
                <w:rFonts w:ascii="Times New Roman" w:eastAsia="標楷體" w:hAnsi="Times New Roman" w:cs="Times New Roman"/>
                <w:szCs w:val="26"/>
              </w:rPr>
              <w:t>2-3</w:t>
            </w:r>
          </w:p>
        </w:tc>
        <w:tc>
          <w:tcPr>
            <w:tcW w:w="644" w:type="pct"/>
            <w:vMerge/>
          </w:tcPr>
          <w:p w14:paraId="3181343F" w14:textId="77777777" w:rsidR="00666107" w:rsidRPr="0033594B" w:rsidRDefault="00666107" w:rsidP="00B371A5">
            <w:pPr>
              <w:spacing w:line="460" w:lineRule="exact"/>
              <w:rPr>
                <w:rFonts w:ascii="Times New Roman" w:eastAsia="標楷體" w:hAnsi="Times New Roman" w:cs="Times New Roman"/>
                <w:sz w:val="26"/>
                <w:szCs w:val="26"/>
              </w:rPr>
            </w:pPr>
          </w:p>
        </w:tc>
        <w:tc>
          <w:tcPr>
            <w:tcW w:w="3052" w:type="pct"/>
          </w:tcPr>
          <w:p w14:paraId="44BE2356"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具有防範</w:t>
            </w:r>
            <w:r w:rsidRPr="0033594B">
              <w:rPr>
                <w:rFonts w:ascii="Times New Roman" w:eastAsia="標楷體" w:hAnsi="Times New Roman" w:cs="Times New Roman"/>
                <w:sz w:val="26"/>
                <w:szCs w:val="26"/>
              </w:rPr>
              <w:t xml:space="preserve">SQL </w:t>
            </w:r>
            <w:r w:rsidRPr="0033594B">
              <w:rPr>
                <w:rFonts w:ascii="Times New Roman" w:eastAsia="標楷體" w:hAnsi="Times New Roman" w:cs="Times New Roman"/>
                <w:sz w:val="26"/>
                <w:szCs w:val="26"/>
              </w:rPr>
              <w:t>命令注入攻擊</w:t>
            </w:r>
            <w:r w:rsidRPr="0033594B">
              <w:rPr>
                <w:rFonts w:ascii="Times New Roman" w:eastAsia="標楷體" w:hAnsi="Times New Roman" w:cs="Times New Roman"/>
                <w:sz w:val="26"/>
                <w:szCs w:val="26"/>
              </w:rPr>
              <w:t>(SQL Injection)</w:t>
            </w:r>
            <w:r w:rsidRPr="0033594B">
              <w:rPr>
                <w:rFonts w:ascii="Times New Roman" w:eastAsia="標楷體" w:hAnsi="Times New Roman" w:cs="Times New Roman"/>
                <w:sz w:val="26"/>
                <w:szCs w:val="26"/>
              </w:rPr>
              <w:t>之措施</w:t>
            </w:r>
          </w:p>
        </w:tc>
        <w:tc>
          <w:tcPr>
            <w:tcW w:w="386" w:type="pct"/>
          </w:tcPr>
          <w:p w14:paraId="4D5E7AE6"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306" w:type="pct"/>
          </w:tcPr>
          <w:p w14:paraId="3C9DAF88"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230" w:type="pct"/>
          </w:tcPr>
          <w:p w14:paraId="0863D66B"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r>
      <w:tr w:rsidR="00666107" w:rsidRPr="0033594B" w14:paraId="3015FFD3" w14:textId="77777777" w:rsidTr="00666107">
        <w:tc>
          <w:tcPr>
            <w:tcW w:w="381" w:type="pct"/>
          </w:tcPr>
          <w:p w14:paraId="2B72156C" w14:textId="77777777" w:rsidR="00666107" w:rsidRPr="0033594B" w:rsidRDefault="00666107" w:rsidP="00B371A5">
            <w:pPr>
              <w:spacing w:line="460" w:lineRule="exact"/>
              <w:rPr>
                <w:rFonts w:ascii="Times New Roman" w:eastAsia="標楷體" w:hAnsi="Times New Roman" w:cs="Times New Roman"/>
                <w:szCs w:val="26"/>
              </w:rPr>
            </w:pPr>
            <w:r w:rsidRPr="0033594B">
              <w:rPr>
                <w:rFonts w:ascii="Times New Roman" w:eastAsia="標楷體" w:hAnsi="Times New Roman" w:cs="Times New Roman"/>
                <w:szCs w:val="26"/>
              </w:rPr>
              <w:t>2-4</w:t>
            </w:r>
          </w:p>
        </w:tc>
        <w:tc>
          <w:tcPr>
            <w:tcW w:w="644" w:type="pct"/>
            <w:vMerge/>
          </w:tcPr>
          <w:p w14:paraId="52ACA115" w14:textId="77777777" w:rsidR="00666107" w:rsidRPr="0033594B" w:rsidRDefault="00666107" w:rsidP="00B371A5">
            <w:pPr>
              <w:spacing w:line="460" w:lineRule="exact"/>
              <w:rPr>
                <w:rFonts w:ascii="Times New Roman" w:eastAsia="標楷體" w:hAnsi="Times New Roman" w:cs="Times New Roman"/>
                <w:sz w:val="26"/>
                <w:szCs w:val="26"/>
              </w:rPr>
            </w:pPr>
          </w:p>
        </w:tc>
        <w:tc>
          <w:tcPr>
            <w:tcW w:w="3052" w:type="pct"/>
          </w:tcPr>
          <w:p w14:paraId="43AC7C18"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具有防範跨站腳本攻擊</w:t>
            </w:r>
            <w:r w:rsidRPr="0033594B">
              <w:rPr>
                <w:rFonts w:ascii="Times New Roman" w:eastAsia="標楷體" w:hAnsi="Times New Roman" w:cs="Times New Roman"/>
                <w:sz w:val="26"/>
                <w:szCs w:val="26"/>
              </w:rPr>
              <w:t>(Cross-Site Scripting)</w:t>
            </w:r>
            <w:r w:rsidRPr="0033594B">
              <w:rPr>
                <w:rFonts w:ascii="Times New Roman" w:eastAsia="標楷體" w:hAnsi="Times New Roman" w:cs="Times New Roman"/>
                <w:sz w:val="26"/>
                <w:szCs w:val="26"/>
              </w:rPr>
              <w:t>之措施</w:t>
            </w:r>
          </w:p>
        </w:tc>
        <w:tc>
          <w:tcPr>
            <w:tcW w:w="386" w:type="pct"/>
          </w:tcPr>
          <w:p w14:paraId="4B2179E9"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306" w:type="pct"/>
          </w:tcPr>
          <w:p w14:paraId="5E4ECDA3"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230" w:type="pct"/>
          </w:tcPr>
          <w:p w14:paraId="1033D8EF"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r>
      <w:tr w:rsidR="00666107" w:rsidRPr="0033594B" w14:paraId="57FA621B" w14:textId="77777777" w:rsidTr="00666107">
        <w:tc>
          <w:tcPr>
            <w:tcW w:w="381" w:type="pct"/>
          </w:tcPr>
          <w:p w14:paraId="57040191" w14:textId="77777777" w:rsidR="00666107" w:rsidRPr="0033594B" w:rsidRDefault="00666107" w:rsidP="00B371A5">
            <w:pPr>
              <w:spacing w:line="460" w:lineRule="exact"/>
              <w:rPr>
                <w:rFonts w:ascii="Times New Roman" w:eastAsia="標楷體" w:hAnsi="Times New Roman" w:cs="Times New Roman"/>
                <w:szCs w:val="26"/>
              </w:rPr>
            </w:pPr>
            <w:r w:rsidRPr="0033594B">
              <w:rPr>
                <w:rFonts w:ascii="Times New Roman" w:eastAsia="標楷體" w:hAnsi="Times New Roman" w:cs="Times New Roman"/>
                <w:szCs w:val="26"/>
              </w:rPr>
              <w:t>2-5</w:t>
            </w:r>
          </w:p>
        </w:tc>
        <w:tc>
          <w:tcPr>
            <w:tcW w:w="644" w:type="pct"/>
            <w:vMerge/>
          </w:tcPr>
          <w:p w14:paraId="4FBCEF31" w14:textId="77777777" w:rsidR="00666107" w:rsidRPr="0033594B" w:rsidRDefault="00666107" w:rsidP="00B371A5">
            <w:pPr>
              <w:spacing w:line="460" w:lineRule="exact"/>
              <w:rPr>
                <w:rFonts w:ascii="Times New Roman" w:eastAsia="標楷體" w:hAnsi="Times New Roman" w:cs="Times New Roman"/>
                <w:sz w:val="26"/>
                <w:szCs w:val="26"/>
              </w:rPr>
            </w:pPr>
          </w:p>
        </w:tc>
        <w:tc>
          <w:tcPr>
            <w:tcW w:w="3052" w:type="pct"/>
          </w:tcPr>
          <w:p w14:paraId="1E310AA3"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驗證網頁重導</w:t>
            </w:r>
            <w:r w:rsidRPr="0033594B">
              <w:rPr>
                <w:rFonts w:ascii="Times New Roman" w:eastAsia="標楷體" w:hAnsi="Times New Roman" w:cs="Times New Roman"/>
                <w:sz w:val="26"/>
                <w:szCs w:val="26"/>
              </w:rPr>
              <w:t>(Redirects)</w:t>
            </w:r>
            <w:r w:rsidRPr="0033594B">
              <w:rPr>
                <w:rFonts w:ascii="Times New Roman" w:eastAsia="標楷體" w:hAnsi="Times New Roman" w:cs="Times New Roman"/>
                <w:sz w:val="26"/>
                <w:szCs w:val="26"/>
              </w:rPr>
              <w:t>與導向</w:t>
            </w:r>
            <w:r w:rsidRPr="0033594B">
              <w:rPr>
                <w:rFonts w:ascii="Times New Roman" w:eastAsia="標楷體" w:hAnsi="Times New Roman" w:cs="Times New Roman"/>
                <w:sz w:val="26"/>
                <w:szCs w:val="26"/>
              </w:rPr>
              <w:t>(Forwards)</w:t>
            </w:r>
            <w:r w:rsidRPr="0033594B">
              <w:rPr>
                <w:rFonts w:ascii="Times New Roman" w:eastAsia="標楷體" w:hAnsi="Times New Roman" w:cs="Times New Roman"/>
                <w:sz w:val="26"/>
                <w:szCs w:val="26"/>
              </w:rPr>
              <w:t>之目的地在合法名單內</w:t>
            </w:r>
          </w:p>
        </w:tc>
        <w:tc>
          <w:tcPr>
            <w:tcW w:w="386" w:type="pct"/>
          </w:tcPr>
          <w:p w14:paraId="5A71CEE7"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306" w:type="pct"/>
          </w:tcPr>
          <w:p w14:paraId="5B1B5CE4"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230" w:type="pct"/>
          </w:tcPr>
          <w:p w14:paraId="43C78306"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r>
      <w:tr w:rsidR="00666107" w:rsidRPr="0033594B" w14:paraId="4554D0DE" w14:textId="77777777" w:rsidTr="00666107">
        <w:tc>
          <w:tcPr>
            <w:tcW w:w="381" w:type="pct"/>
          </w:tcPr>
          <w:p w14:paraId="3B929959" w14:textId="77777777" w:rsidR="00666107" w:rsidRPr="0033594B" w:rsidRDefault="00666107" w:rsidP="00B371A5">
            <w:pPr>
              <w:spacing w:line="460" w:lineRule="exact"/>
              <w:rPr>
                <w:rFonts w:ascii="Times New Roman" w:eastAsia="標楷體" w:hAnsi="Times New Roman" w:cs="Times New Roman"/>
                <w:szCs w:val="26"/>
              </w:rPr>
            </w:pPr>
            <w:r w:rsidRPr="0033594B">
              <w:rPr>
                <w:rFonts w:ascii="Times New Roman" w:eastAsia="標楷體" w:hAnsi="Times New Roman" w:cs="Times New Roman"/>
                <w:szCs w:val="26"/>
              </w:rPr>
              <w:t>2-6</w:t>
            </w:r>
          </w:p>
        </w:tc>
        <w:tc>
          <w:tcPr>
            <w:tcW w:w="644" w:type="pct"/>
            <w:vMerge/>
          </w:tcPr>
          <w:p w14:paraId="0211C89F" w14:textId="77777777" w:rsidR="00666107" w:rsidRPr="0033594B" w:rsidRDefault="00666107" w:rsidP="00B371A5">
            <w:pPr>
              <w:spacing w:line="460" w:lineRule="exact"/>
              <w:rPr>
                <w:rFonts w:ascii="Times New Roman" w:eastAsia="標楷體" w:hAnsi="Times New Roman" w:cs="Times New Roman"/>
                <w:sz w:val="26"/>
                <w:szCs w:val="26"/>
              </w:rPr>
            </w:pPr>
          </w:p>
        </w:tc>
        <w:tc>
          <w:tcPr>
            <w:tcW w:w="3052" w:type="pct"/>
          </w:tcPr>
          <w:p w14:paraId="7F4A34B4"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重要系統資料或紀錄留存雜湊值以確保完整性</w:t>
            </w:r>
          </w:p>
        </w:tc>
        <w:tc>
          <w:tcPr>
            <w:tcW w:w="386" w:type="pct"/>
          </w:tcPr>
          <w:p w14:paraId="5CD4DF64"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306" w:type="pct"/>
          </w:tcPr>
          <w:p w14:paraId="6D8AF5CA"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230" w:type="pct"/>
          </w:tcPr>
          <w:p w14:paraId="070426E5"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r>
      <w:tr w:rsidR="00666107" w:rsidRPr="0033594B" w14:paraId="65F5C405" w14:textId="77777777" w:rsidTr="00666107">
        <w:tc>
          <w:tcPr>
            <w:tcW w:w="381" w:type="pct"/>
          </w:tcPr>
          <w:p w14:paraId="61DDBEE5" w14:textId="77777777" w:rsidR="00666107" w:rsidRPr="0033594B" w:rsidRDefault="00666107" w:rsidP="00B371A5">
            <w:pPr>
              <w:spacing w:line="460" w:lineRule="exact"/>
              <w:rPr>
                <w:rFonts w:ascii="Times New Roman" w:eastAsia="標楷體" w:hAnsi="Times New Roman" w:cs="Times New Roman"/>
                <w:szCs w:val="26"/>
              </w:rPr>
            </w:pPr>
            <w:r w:rsidRPr="0033594B">
              <w:rPr>
                <w:rFonts w:ascii="Times New Roman" w:eastAsia="標楷體" w:hAnsi="Times New Roman" w:cs="Times New Roman"/>
                <w:szCs w:val="26"/>
              </w:rPr>
              <w:t>3-1</w:t>
            </w:r>
          </w:p>
        </w:tc>
        <w:tc>
          <w:tcPr>
            <w:tcW w:w="644" w:type="pct"/>
            <w:vMerge w:val="restart"/>
          </w:tcPr>
          <w:p w14:paraId="12F146C3"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可用性</w:t>
            </w:r>
          </w:p>
        </w:tc>
        <w:tc>
          <w:tcPr>
            <w:tcW w:w="3052" w:type="pct"/>
          </w:tcPr>
          <w:p w14:paraId="4D346C13"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重要資料定時同步至備份或備援環境，並加以保護限制存取</w:t>
            </w:r>
          </w:p>
        </w:tc>
        <w:tc>
          <w:tcPr>
            <w:tcW w:w="386" w:type="pct"/>
          </w:tcPr>
          <w:p w14:paraId="6F22E872"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306" w:type="pct"/>
          </w:tcPr>
          <w:p w14:paraId="293C4B8F"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230" w:type="pct"/>
          </w:tcPr>
          <w:p w14:paraId="092B8764"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r>
      <w:tr w:rsidR="00666107" w:rsidRPr="0033594B" w14:paraId="014907B9" w14:textId="77777777" w:rsidTr="00666107">
        <w:tc>
          <w:tcPr>
            <w:tcW w:w="381" w:type="pct"/>
          </w:tcPr>
          <w:p w14:paraId="206DD29A" w14:textId="77777777" w:rsidR="00666107" w:rsidRPr="0033594B" w:rsidRDefault="00666107" w:rsidP="00B371A5">
            <w:pPr>
              <w:spacing w:line="460" w:lineRule="exact"/>
              <w:rPr>
                <w:rFonts w:ascii="Times New Roman" w:eastAsia="標楷體" w:hAnsi="Times New Roman" w:cs="Times New Roman"/>
                <w:szCs w:val="26"/>
              </w:rPr>
            </w:pPr>
            <w:r w:rsidRPr="0033594B">
              <w:rPr>
                <w:rFonts w:ascii="Times New Roman" w:eastAsia="標楷體" w:hAnsi="Times New Roman" w:cs="Times New Roman"/>
                <w:szCs w:val="26"/>
              </w:rPr>
              <w:t>3-2</w:t>
            </w:r>
          </w:p>
        </w:tc>
        <w:tc>
          <w:tcPr>
            <w:tcW w:w="644" w:type="pct"/>
            <w:vMerge/>
          </w:tcPr>
          <w:p w14:paraId="30352F2B" w14:textId="77777777" w:rsidR="00666107" w:rsidRPr="0033594B" w:rsidRDefault="00666107" w:rsidP="00B371A5">
            <w:pPr>
              <w:spacing w:line="460" w:lineRule="exact"/>
              <w:rPr>
                <w:rFonts w:ascii="Times New Roman" w:eastAsia="標楷體" w:hAnsi="Times New Roman" w:cs="Times New Roman"/>
                <w:sz w:val="26"/>
                <w:szCs w:val="26"/>
              </w:rPr>
            </w:pPr>
          </w:p>
        </w:tc>
        <w:tc>
          <w:tcPr>
            <w:tcW w:w="3052" w:type="pct"/>
          </w:tcPr>
          <w:p w14:paraId="035F5A91"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採用「高可用性」</w:t>
            </w:r>
            <w:r w:rsidRPr="0033594B">
              <w:rPr>
                <w:rFonts w:ascii="Times New Roman" w:eastAsia="標楷體" w:hAnsi="Times New Roman" w:cs="Times New Roman"/>
                <w:sz w:val="26"/>
                <w:szCs w:val="26"/>
              </w:rPr>
              <w:t xml:space="preserve">(High Availability) </w:t>
            </w:r>
            <w:r w:rsidRPr="0033594B">
              <w:rPr>
                <w:rFonts w:ascii="Times New Roman" w:eastAsia="標楷體" w:hAnsi="Times New Roman" w:cs="Times New Roman"/>
                <w:sz w:val="26"/>
                <w:szCs w:val="26"/>
              </w:rPr>
              <w:t>架構</w:t>
            </w:r>
            <w:r w:rsidRPr="0033594B">
              <w:rPr>
                <w:rFonts w:ascii="Times New Roman" w:eastAsia="標楷體" w:hAnsi="Times New Roman" w:cs="Times New Roman"/>
                <w:sz w:val="26"/>
                <w:szCs w:val="26"/>
              </w:rPr>
              <w:t>(</w:t>
            </w:r>
            <w:r w:rsidRPr="0033594B">
              <w:rPr>
                <w:rFonts w:ascii="Times New Roman" w:eastAsia="標楷體" w:hAnsi="Times New Roman" w:cs="Times New Roman"/>
                <w:sz w:val="26"/>
                <w:szCs w:val="26"/>
              </w:rPr>
              <w:t>分散式或叢集伺服器架構</w:t>
            </w:r>
            <w:r w:rsidRPr="0033594B">
              <w:rPr>
                <w:rFonts w:ascii="Times New Roman" w:eastAsia="標楷體" w:hAnsi="Times New Roman" w:cs="Times New Roman"/>
                <w:sz w:val="26"/>
                <w:szCs w:val="26"/>
              </w:rPr>
              <w:t>)</w:t>
            </w:r>
          </w:p>
        </w:tc>
        <w:tc>
          <w:tcPr>
            <w:tcW w:w="386" w:type="pct"/>
          </w:tcPr>
          <w:p w14:paraId="7C222D43"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306" w:type="pct"/>
          </w:tcPr>
          <w:p w14:paraId="462F5335"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230" w:type="pct"/>
          </w:tcPr>
          <w:p w14:paraId="2097F970"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r>
      <w:tr w:rsidR="00666107" w:rsidRPr="0033594B" w14:paraId="1A92DBF6" w14:textId="77777777" w:rsidTr="00666107">
        <w:tc>
          <w:tcPr>
            <w:tcW w:w="381" w:type="pct"/>
          </w:tcPr>
          <w:p w14:paraId="69B9E300" w14:textId="77777777" w:rsidR="00666107" w:rsidRPr="0033594B" w:rsidRDefault="00666107" w:rsidP="00B371A5">
            <w:pPr>
              <w:spacing w:line="460" w:lineRule="exact"/>
              <w:rPr>
                <w:rFonts w:ascii="Times New Roman" w:eastAsia="標楷體" w:hAnsi="Times New Roman" w:cs="Times New Roman"/>
                <w:szCs w:val="26"/>
              </w:rPr>
            </w:pPr>
            <w:r w:rsidRPr="0033594B">
              <w:rPr>
                <w:rFonts w:ascii="Times New Roman" w:eastAsia="標楷體" w:hAnsi="Times New Roman" w:cs="Times New Roman"/>
                <w:szCs w:val="26"/>
              </w:rPr>
              <w:t>4-1</w:t>
            </w:r>
          </w:p>
        </w:tc>
        <w:tc>
          <w:tcPr>
            <w:tcW w:w="644" w:type="pct"/>
            <w:vMerge w:val="restart"/>
          </w:tcPr>
          <w:p w14:paraId="1B4669F2"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身分驗證</w:t>
            </w:r>
          </w:p>
          <w:p w14:paraId="775B19EA" w14:textId="77777777" w:rsidR="00666107" w:rsidRPr="0033594B" w:rsidRDefault="00666107" w:rsidP="00B371A5">
            <w:pPr>
              <w:spacing w:line="460" w:lineRule="exact"/>
              <w:rPr>
                <w:rFonts w:ascii="Times New Roman" w:eastAsia="標楷體" w:hAnsi="Times New Roman" w:cs="Times New Roman"/>
                <w:sz w:val="26"/>
                <w:szCs w:val="26"/>
              </w:rPr>
            </w:pPr>
          </w:p>
          <w:p w14:paraId="7CFE1E44" w14:textId="77777777" w:rsidR="00666107" w:rsidRPr="0033594B" w:rsidRDefault="00666107" w:rsidP="00B371A5">
            <w:pPr>
              <w:spacing w:line="460" w:lineRule="exact"/>
              <w:rPr>
                <w:rFonts w:ascii="Times New Roman" w:eastAsia="標楷體" w:hAnsi="Times New Roman" w:cs="Times New Roman"/>
                <w:sz w:val="26"/>
                <w:szCs w:val="26"/>
              </w:rPr>
            </w:pPr>
          </w:p>
          <w:p w14:paraId="3BDC0513" w14:textId="77777777" w:rsidR="00666107" w:rsidRPr="0033594B" w:rsidRDefault="00666107" w:rsidP="00B371A5">
            <w:pPr>
              <w:spacing w:line="460" w:lineRule="exact"/>
              <w:rPr>
                <w:rFonts w:ascii="Times New Roman" w:eastAsia="標楷體" w:hAnsi="Times New Roman" w:cs="Times New Roman"/>
                <w:sz w:val="26"/>
                <w:szCs w:val="26"/>
              </w:rPr>
            </w:pPr>
          </w:p>
          <w:p w14:paraId="02BB72D0" w14:textId="77777777" w:rsidR="00666107" w:rsidRPr="0033594B" w:rsidRDefault="00666107" w:rsidP="00B371A5">
            <w:pPr>
              <w:spacing w:line="460" w:lineRule="exact"/>
              <w:rPr>
                <w:rFonts w:ascii="Times New Roman" w:eastAsia="標楷體" w:hAnsi="Times New Roman" w:cs="Times New Roman"/>
                <w:sz w:val="26"/>
                <w:szCs w:val="26"/>
              </w:rPr>
            </w:pPr>
          </w:p>
          <w:p w14:paraId="6C303EEC" w14:textId="77777777" w:rsidR="00666107" w:rsidRPr="0033594B" w:rsidRDefault="00666107" w:rsidP="00B371A5">
            <w:pPr>
              <w:spacing w:line="460" w:lineRule="exact"/>
              <w:rPr>
                <w:rFonts w:ascii="Times New Roman" w:eastAsia="標楷體" w:hAnsi="Times New Roman" w:cs="Times New Roman"/>
                <w:sz w:val="26"/>
                <w:szCs w:val="26"/>
              </w:rPr>
            </w:pPr>
          </w:p>
          <w:p w14:paraId="11EAC7C5" w14:textId="77777777" w:rsidR="00666107" w:rsidRPr="0033594B" w:rsidRDefault="00666107" w:rsidP="00B371A5">
            <w:pPr>
              <w:spacing w:line="460" w:lineRule="exact"/>
              <w:rPr>
                <w:rFonts w:ascii="Times New Roman" w:eastAsia="標楷體" w:hAnsi="Times New Roman" w:cs="Times New Roman"/>
                <w:sz w:val="26"/>
                <w:szCs w:val="26"/>
              </w:rPr>
            </w:pPr>
          </w:p>
          <w:p w14:paraId="76FE877C" w14:textId="77777777" w:rsidR="00666107" w:rsidRPr="0033594B" w:rsidRDefault="00666107" w:rsidP="00B371A5">
            <w:pPr>
              <w:spacing w:line="460" w:lineRule="exact"/>
              <w:rPr>
                <w:rFonts w:ascii="Times New Roman" w:eastAsia="標楷體" w:hAnsi="Times New Roman" w:cs="Times New Roman"/>
                <w:sz w:val="26"/>
                <w:szCs w:val="26"/>
              </w:rPr>
            </w:pPr>
          </w:p>
          <w:p w14:paraId="1DA0A5B9" w14:textId="77777777" w:rsidR="00666107" w:rsidRPr="0033594B" w:rsidRDefault="00666107" w:rsidP="00B371A5">
            <w:pPr>
              <w:spacing w:line="460" w:lineRule="exact"/>
              <w:rPr>
                <w:rFonts w:ascii="Times New Roman" w:eastAsia="標楷體" w:hAnsi="Times New Roman" w:cs="Times New Roman"/>
                <w:sz w:val="26"/>
                <w:szCs w:val="26"/>
              </w:rPr>
            </w:pPr>
          </w:p>
          <w:p w14:paraId="37025F7B" w14:textId="77777777" w:rsidR="00666107" w:rsidRPr="0033594B" w:rsidRDefault="00666107" w:rsidP="00B371A5">
            <w:pPr>
              <w:spacing w:line="460" w:lineRule="exact"/>
              <w:rPr>
                <w:rFonts w:ascii="Times New Roman" w:eastAsia="標楷體" w:hAnsi="Times New Roman" w:cs="Times New Roman"/>
                <w:sz w:val="26"/>
                <w:szCs w:val="26"/>
              </w:rPr>
            </w:pPr>
          </w:p>
          <w:p w14:paraId="7115D124" w14:textId="77777777" w:rsidR="00666107" w:rsidRPr="0033594B" w:rsidRDefault="00666107" w:rsidP="00B371A5">
            <w:pPr>
              <w:spacing w:line="460" w:lineRule="exact"/>
              <w:rPr>
                <w:rFonts w:ascii="Times New Roman" w:eastAsia="標楷體" w:hAnsi="Times New Roman" w:cs="Times New Roman"/>
                <w:sz w:val="26"/>
                <w:szCs w:val="26"/>
              </w:rPr>
            </w:pPr>
          </w:p>
          <w:p w14:paraId="6D053BA6" w14:textId="77777777" w:rsidR="00666107" w:rsidRPr="0033594B" w:rsidRDefault="00666107" w:rsidP="00B371A5">
            <w:pPr>
              <w:spacing w:line="460" w:lineRule="exact"/>
              <w:rPr>
                <w:rFonts w:ascii="Times New Roman" w:eastAsia="標楷體" w:hAnsi="Times New Roman" w:cs="Times New Roman"/>
                <w:sz w:val="26"/>
                <w:szCs w:val="26"/>
              </w:rPr>
            </w:pPr>
          </w:p>
          <w:p w14:paraId="7CCE4CF5" w14:textId="77777777" w:rsidR="00666107" w:rsidRPr="0033594B" w:rsidRDefault="00666107" w:rsidP="00B371A5">
            <w:pPr>
              <w:spacing w:line="460" w:lineRule="exact"/>
              <w:rPr>
                <w:rFonts w:ascii="Times New Roman" w:eastAsia="標楷體" w:hAnsi="Times New Roman" w:cs="Times New Roman"/>
                <w:sz w:val="26"/>
                <w:szCs w:val="26"/>
              </w:rPr>
            </w:pPr>
          </w:p>
          <w:p w14:paraId="116B4460" w14:textId="77777777" w:rsidR="00666107" w:rsidRPr="0033594B" w:rsidRDefault="00666107" w:rsidP="00B371A5">
            <w:pPr>
              <w:spacing w:line="460" w:lineRule="exact"/>
              <w:rPr>
                <w:rFonts w:ascii="Times New Roman" w:eastAsia="標楷體" w:hAnsi="Times New Roman" w:cs="Times New Roman"/>
                <w:sz w:val="26"/>
                <w:szCs w:val="26"/>
              </w:rPr>
            </w:pPr>
          </w:p>
          <w:p w14:paraId="5B2AC39B" w14:textId="77777777" w:rsidR="00666107" w:rsidRPr="0033594B" w:rsidRDefault="00666107" w:rsidP="00B371A5">
            <w:pPr>
              <w:spacing w:line="460" w:lineRule="exact"/>
              <w:rPr>
                <w:rFonts w:ascii="Times New Roman" w:eastAsia="標楷體" w:hAnsi="Times New Roman" w:cs="Times New Roman"/>
                <w:sz w:val="26"/>
                <w:szCs w:val="26"/>
              </w:rPr>
            </w:pPr>
          </w:p>
          <w:p w14:paraId="129EFC02" w14:textId="77777777" w:rsidR="00666107" w:rsidRPr="0033594B" w:rsidRDefault="00666107" w:rsidP="00B371A5">
            <w:pPr>
              <w:tabs>
                <w:tab w:val="left" w:pos="998"/>
              </w:tabs>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ab/>
            </w:r>
          </w:p>
          <w:p w14:paraId="7836A560" w14:textId="77777777" w:rsidR="00666107" w:rsidRPr="0033594B" w:rsidRDefault="00666107" w:rsidP="00B371A5">
            <w:pPr>
              <w:spacing w:line="460" w:lineRule="exact"/>
              <w:rPr>
                <w:rFonts w:ascii="Times New Roman" w:eastAsia="標楷體" w:hAnsi="Times New Roman" w:cs="Times New Roman"/>
                <w:sz w:val="26"/>
                <w:szCs w:val="26"/>
              </w:rPr>
            </w:pPr>
          </w:p>
          <w:p w14:paraId="63734D1B" w14:textId="77777777" w:rsidR="00666107" w:rsidRPr="0033594B" w:rsidRDefault="00666107" w:rsidP="00B371A5">
            <w:pPr>
              <w:spacing w:line="460" w:lineRule="exact"/>
              <w:rPr>
                <w:rFonts w:ascii="Times New Roman" w:eastAsia="標楷體" w:hAnsi="Times New Roman" w:cs="Times New Roman"/>
                <w:sz w:val="26"/>
                <w:szCs w:val="26"/>
              </w:rPr>
            </w:pPr>
          </w:p>
        </w:tc>
        <w:tc>
          <w:tcPr>
            <w:tcW w:w="3052" w:type="pct"/>
          </w:tcPr>
          <w:p w14:paraId="5962011D"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lastRenderedPageBreak/>
              <w:t>除了允許匿名存取的功能外，所有功能都必須已通過身分驗證才允許存取</w:t>
            </w:r>
          </w:p>
        </w:tc>
        <w:tc>
          <w:tcPr>
            <w:tcW w:w="386" w:type="pct"/>
          </w:tcPr>
          <w:p w14:paraId="1FD19C7D"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306" w:type="pct"/>
          </w:tcPr>
          <w:p w14:paraId="476D30EA"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230" w:type="pct"/>
          </w:tcPr>
          <w:p w14:paraId="42FA621D"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r>
      <w:tr w:rsidR="00666107" w:rsidRPr="0033594B" w14:paraId="61C91CC0" w14:textId="77777777" w:rsidTr="00666107">
        <w:tc>
          <w:tcPr>
            <w:tcW w:w="381" w:type="pct"/>
          </w:tcPr>
          <w:p w14:paraId="0F0D35A6" w14:textId="77777777" w:rsidR="00666107" w:rsidRPr="0033594B" w:rsidRDefault="00666107" w:rsidP="00B371A5">
            <w:pPr>
              <w:spacing w:line="460" w:lineRule="exact"/>
              <w:rPr>
                <w:rFonts w:ascii="Times New Roman" w:eastAsia="標楷體" w:hAnsi="Times New Roman" w:cs="Times New Roman"/>
                <w:szCs w:val="26"/>
              </w:rPr>
            </w:pPr>
            <w:r w:rsidRPr="0033594B">
              <w:rPr>
                <w:rFonts w:ascii="Times New Roman" w:eastAsia="標楷體" w:hAnsi="Times New Roman" w:cs="Times New Roman"/>
                <w:szCs w:val="26"/>
              </w:rPr>
              <w:t>4-2</w:t>
            </w:r>
          </w:p>
        </w:tc>
        <w:tc>
          <w:tcPr>
            <w:tcW w:w="644" w:type="pct"/>
            <w:vMerge/>
          </w:tcPr>
          <w:p w14:paraId="08CFED83" w14:textId="77777777" w:rsidR="00666107" w:rsidRPr="0033594B" w:rsidRDefault="00666107" w:rsidP="00B371A5">
            <w:pPr>
              <w:spacing w:line="460" w:lineRule="exact"/>
              <w:rPr>
                <w:rFonts w:ascii="Times New Roman" w:eastAsia="標楷體" w:hAnsi="Times New Roman" w:cs="Times New Roman"/>
                <w:sz w:val="26"/>
                <w:szCs w:val="26"/>
              </w:rPr>
            </w:pPr>
          </w:p>
        </w:tc>
        <w:tc>
          <w:tcPr>
            <w:tcW w:w="3052" w:type="pct"/>
          </w:tcPr>
          <w:p w14:paraId="2BD763A7"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身分驗證機制位於伺服器端且採用集中過濾機制</w:t>
            </w:r>
            <w:r w:rsidRPr="0033594B">
              <w:rPr>
                <w:rFonts w:ascii="Times New Roman" w:eastAsia="標楷體" w:hAnsi="Times New Roman" w:cs="Times New Roman"/>
                <w:sz w:val="26"/>
                <w:szCs w:val="26"/>
              </w:rPr>
              <w:t>(</w:t>
            </w:r>
            <w:r w:rsidRPr="0033594B">
              <w:rPr>
                <w:rFonts w:ascii="Times New Roman" w:eastAsia="標楷體" w:hAnsi="Times New Roman" w:cs="Times New Roman"/>
                <w:sz w:val="26"/>
                <w:szCs w:val="26"/>
              </w:rPr>
              <w:t>例如使用</w:t>
            </w:r>
            <w:r w:rsidRPr="0033594B">
              <w:rPr>
                <w:rFonts w:ascii="Times New Roman" w:eastAsia="標楷體" w:hAnsi="Times New Roman" w:cs="Times New Roman"/>
                <w:sz w:val="26"/>
                <w:szCs w:val="26"/>
              </w:rPr>
              <w:t>Filter</w:t>
            </w:r>
            <w:r w:rsidRPr="0033594B">
              <w:rPr>
                <w:rFonts w:ascii="Times New Roman" w:eastAsia="標楷體" w:hAnsi="Times New Roman" w:cs="Times New Roman"/>
                <w:sz w:val="26"/>
                <w:szCs w:val="26"/>
              </w:rPr>
              <w:t>過濾器</w:t>
            </w:r>
            <w:r w:rsidRPr="0033594B">
              <w:rPr>
                <w:rFonts w:ascii="Times New Roman" w:eastAsia="標楷體" w:hAnsi="Times New Roman" w:cs="Times New Roman"/>
                <w:sz w:val="26"/>
                <w:szCs w:val="26"/>
              </w:rPr>
              <w:t>)</w:t>
            </w:r>
          </w:p>
        </w:tc>
        <w:tc>
          <w:tcPr>
            <w:tcW w:w="386" w:type="pct"/>
          </w:tcPr>
          <w:p w14:paraId="0116C5D4"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306" w:type="pct"/>
          </w:tcPr>
          <w:p w14:paraId="61B0066B"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230" w:type="pct"/>
          </w:tcPr>
          <w:p w14:paraId="38F31DC0"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r>
      <w:tr w:rsidR="00666107" w:rsidRPr="0033594B" w14:paraId="206B3850" w14:textId="77777777" w:rsidTr="00666107">
        <w:tc>
          <w:tcPr>
            <w:tcW w:w="381" w:type="pct"/>
          </w:tcPr>
          <w:p w14:paraId="7B60CEF5" w14:textId="77777777" w:rsidR="00666107" w:rsidRPr="0033594B" w:rsidRDefault="00666107" w:rsidP="00B371A5">
            <w:pPr>
              <w:spacing w:line="460" w:lineRule="exact"/>
              <w:rPr>
                <w:rFonts w:ascii="Times New Roman" w:eastAsia="標楷體" w:hAnsi="Times New Roman" w:cs="Times New Roman"/>
                <w:szCs w:val="26"/>
              </w:rPr>
            </w:pPr>
            <w:r w:rsidRPr="0033594B">
              <w:rPr>
                <w:rFonts w:ascii="Times New Roman" w:eastAsia="標楷體" w:hAnsi="Times New Roman" w:cs="Times New Roman"/>
                <w:szCs w:val="26"/>
              </w:rPr>
              <w:t>4-3</w:t>
            </w:r>
          </w:p>
        </w:tc>
        <w:tc>
          <w:tcPr>
            <w:tcW w:w="644" w:type="pct"/>
            <w:vMerge/>
          </w:tcPr>
          <w:p w14:paraId="4BF08BB5" w14:textId="77777777" w:rsidR="00666107" w:rsidRPr="0033594B" w:rsidRDefault="00666107" w:rsidP="00B371A5">
            <w:pPr>
              <w:spacing w:line="460" w:lineRule="exact"/>
              <w:rPr>
                <w:rFonts w:ascii="Times New Roman" w:eastAsia="標楷體" w:hAnsi="Times New Roman" w:cs="Times New Roman"/>
                <w:sz w:val="26"/>
                <w:szCs w:val="26"/>
              </w:rPr>
            </w:pPr>
          </w:p>
        </w:tc>
        <w:tc>
          <w:tcPr>
            <w:tcW w:w="3052" w:type="pct"/>
          </w:tcPr>
          <w:p w14:paraId="662C7E96"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身分驗證相關資訊</w:t>
            </w:r>
            <w:r w:rsidRPr="0033594B">
              <w:rPr>
                <w:rFonts w:ascii="Times New Roman" w:eastAsia="標楷體" w:hAnsi="Times New Roman" w:cs="Times New Roman"/>
                <w:sz w:val="26"/>
                <w:szCs w:val="26"/>
              </w:rPr>
              <w:t>(</w:t>
            </w:r>
            <w:r w:rsidRPr="0033594B">
              <w:rPr>
                <w:rFonts w:ascii="Times New Roman" w:eastAsia="標楷體" w:hAnsi="Times New Roman" w:cs="Times New Roman"/>
                <w:sz w:val="26"/>
                <w:szCs w:val="26"/>
              </w:rPr>
              <w:t>帳號、密碼等</w:t>
            </w:r>
            <w:r w:rsidRPr="0033594B">
              <w:rPr>
                <w:rFonts w:ascii="Times New Roman" w:eastAsia="標楷體" w:hAnsi="Times New Roman" w:cs="Times New Roman"/>
                <w:sz w:val="26"/>
                <w:szCs w:val="26"/>
              </w:rPr>
              <w:t>)</w:t>
            </w:r>
            <w:proofErr w:type="gramStart"/>
            <w:r w:rsidRPr="0033594B">
              <w:rPr>
                <w:rFonts w:ascii="Times New Roman" w:eastAsia="標楷體" w:hAnsi="Times New Roman" w:cs="Times New Roman"/>
                <w:sz w:val="26"/>
                <w:szCs w:val="26"/>
              </w:rPr>
              <w:t>不</w:t>
            </w:r>
            <w:proofErr w:type="gramEnd"/>
            <w:r w:rsidRPr="0033594B">
              <w:rPr>
                <w:rFonts w:ascii="Times New Roman" w:eastAsia="標楷體" w:hAnsi="Times New Roman" w:cs="Times New Roman"/>
                <w:sz w:val="26"/>
                <w:szCs w:val="26"/>
              </w:rPr>
              <w:t>留存於程式原始碼中</w:t>
            </w:r>
          </w:p>
        </w:tc>
        <w:tc>
          <w:tcPr>
            <w:tcW w:w="386" w:type="pct"/>
          </w:tcPr>
          <w:p w14:paraId="5401268B"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306" w:type="pct"/>
          </w:tcPr>
          <w:p w14:paraId="4B308B78"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230" w:type="pct"/>
          </w:tcPr>
          <w:p w14:paraId="206366CB"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r>
      <w:tr w:rsidR="00666107" w:rsidRPr="0033594B" w14:paraId="383F72B4" w14:textId="77777777" w:rsidTr="00666107">
        <w:tc>
          <w:tcPr>
            <w:tcW w:w="381" w:type="pct"/>
          </w:tcPr>
          <w:p w14:paraId="4C5C223D" w14:textId="77777777" w:rsidR="00666107" w:rsidRPr="0033594B" w:rsidRDefault="00666107" w:rsidP="00B371A5">
            <w:pPr>
              <w:spacing w:line="460" w:lineRule="exact"/>
              <w:rPr>
                <w:rFonts w:ascii="Times New Roman" w:eastAsia="標楷體" w:hAnsi="Times New Roman" w:cs="Times New Roman"/>
                <w:szCs w:val="26"/>
              </w:rPr>
            </w:pPr>
            <w:r w:rsidRPr="0033594B">
              <w:rPr>
                <w:rFonts w:ascii="Times New Roman" w:eastAsia="標楷體" w:hAnsi="Times New Roman" w:cs="Times New Roman"/>
                <w:szCs w:val="26"/>
              </w:rPr>
              <w:lastRenderedPageBreak/>
              <w:t>4-4</w:t>
            </w:r>
          </w:p>
        </w:tc>
        <w:tc>
          <w:tcPr>
            <w:tcW w:w="644" w:type="pct"/>
            <w:vMerge/>
          </w:tcPr>
          <w:p w14:paraId="059A5B73" w14:textId="77777777" w:rsidR="00666107" w:rsidRPr="0033594B" w:rsidRDefault="00666107" w:rsidP="00B371A5">
            <w:pPr>
              <w:spacing w:line="460" w:lineRule="exact"/>
              <w:rPr>
                <w:rFonts w:ascii="Times New Roman" w:eastAsia="標楷體" w:hAnsi="Times New Roman" w:cs="Times New Roman"/>
                <w:sz w:val="26"/>
                <w:szCs w:val="26"/>
              </w:rPr>
            </w:pPr>
          </w:p>
        </w:tc>
        <w:tc>
          <w:tcPr>
            <w:tcW w:w="3052" w:type="pct"/>
          </w:tcPr>
          <w:p w14:paraId="0DB303BA"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確實規範使用者密碼強度</w:t>
            </w:r>
            <w:r w:rsidRPr="0033594B">
              <w:rPr>
                <w:rFonts w:ascii="Times New Roman" w:eastAsia="標楷體" w:hAnsi="Times New Roman" w:cs="Times New Roman"/>
                <w:sz w:val="26"/>
                <w:szCs w:val="26"/>
              </w:rPr>
              <w:t xml:space="preserve"> (</w:t>
            </w:r>
            <w:r w:rsidRPr="0033594B">
              <w:rPr>
                <w:rFonts w:ascii="Times New Roman" w:eastAsia="標楷體" w:hAnsi="Times New Roman" w:cs="Times New Roman"/>
                <w:sz w:val="26"/>
                <w:szCs w:val="26"/>
              </w:rPr>
              <w:t>密碼長度</w:t>
            </w:r>
            <w:r w:rsidRPr="0033594B">
              <w:rPr>
                <w:rFonts w:ascii="Times New Roman" w:eastAsia="標楷體" w:hAnsi="Times New Roman" w:cs="Times New Roman"/>
                <w:sz w:val="26"/>
                <w:szCs w:val="26"/>
              </w:rPr>
              <w:t>12</w:t>
            </w:r>
            <w:r w:rsidRPr="0033594B">
              <w:rPr>
                <w:rFonts w:ascii="Times New Roman" w:eastAsia="標楷體" w:hAnsi="Times New Roman" w:cs="Times New Roman"/>
                <w:sz w:val="26"/>
                <w:szCs w:val="26"/>
              </w:rPr>
              <w:t>個字元以上、包含英文大小寫、數字，以及特殊字元</w:t>
            </w:r>
            <w:r w:rsidRPr="0033594B">
              <w:rPr>
                <w:rFonts w:ascii="Times New Roman" w:eastAsia="標楷體" w:hAnsi="Times New Roman" w:cs="Times New Roman"/>
                <w:sz w:val="26"/>
                <w:szCs w:val="26"/>
              </w:rPr>
              <w:t>)</w:t>
            </w:r>
          </w:p>
        </w:tc>
        <w:tc>
          <w:tcPr>
            <w:tcW w:w="386" w:type="pct"/>
          </w:tcPr>
          <w:p w14:paraId="27A2ABD9"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306" w:type="pct"/>
          </w:tcPr>
          <w:p w14:paraId="26A75CEE"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230" w:type="pct"/>
          </w:tcPr>
          <w:p w14:paraId="7DA4D9AB"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r>
      <w:tr w:rsidR="00666107" w:rsidRPr="0033594B" w14:paraId="4E42C4D9" w14:textId="77777777" w:rsidTr="00666107">
        <w:tc>
          <w:tcPr>
            <w:tcW w:w="381" w:type="pct"/>
          </w:tcPr>
          <w:p w14:paraId="75202759" w14:textId="77777777" w:rsidR="00666107" w:rsidRPr="0033594B" w:rsidRDefault="00666107" w:rsidP="00B371A5">
            <w:pPr>
              <w:spacing w:line="460" w:lineRule="exact"/>
              <w:rPr>
                <w:rFonts w:ascii="Times New Roman" w:eastAsia="標楷體" w:hAnsi="Times New Roman" w:cs="Times New Roman"/>
                <w:szCs w:val="26"/>
              </w:rPr>
            </w:pPr>
            <w:r w:rsidRPr="0033594B">
              <w:rPr>
                <w:rFonts w:ascii="Times New Roman" w:eastAsia="標楷體" w:hAnsi="Times New Roman" w:cs="Times New Roman"/>
                <w:szCs w:val="26"/>
              </w:rPr>
              <w:t>4-5</w:t>
            </w:r>
          </w:p>
        </w:tc>
        <w:tc>
          <w:tcPr>
            <w:tcW w:w="644" w:type="pct"/>
            <w:vMerge/>
          </w:tcPr>
          <w:p w14:paraId="6D9277DE" w14:textId="77777777" w:rsidR="00666107" w:rsidRPr="0033594B" w:rsidRDefault="00666107" w:rsidP="00B371A5">
            <w:pPr>
              <w:spacing w:line="460" w:lineRule="exact"/>
              <w:rPr>
                <w:rFonts w:ascii="Times New Roman" w:eastAsia="標楷體" w:hAnsi="Times New Roman" w:cs="Times New Roman"/>
                <w:sz w:val="26"/>
                <w:szCs w:val="26"/>
              </w:rPr>
            </w:pPr>
          </w:p>
        </w:tc>
        <w:tc>
          <w:tcPr>
            <w:tcW w:w="3052" w:type="pct"/>
          </w:tcPr>
          <w:p w14:paraId="270D6747"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使用者必須定期更換密碼，且至少不可以與前</w:t>
            </w:r>
            <w:r w:rsidRPr="0033594B">
              <w:rPr>
                <w:rFonts w:ascii="Times New Roman" w:eastAsia="標楷體" w:hAnsi="Times New Roman" w:cs="Times New Roman"/>
                <w:sz w:val="26"/>
                <w:szCs w:val="26"/>
              </w:rPr>
              <w:t>5</w:t>
            </w:r>
            <w:r w:rsidRPr="0033594B">
              <w:rPr>
                <w:rFonts w:ascii="Times New Roman" w:eastAsia="標楷體" w:hAnsi="Times New Roman" w:cs="Times New Roman"/>
                <w:sz w:val="26"/>
                <w:szCs w:val="26"/>
              </w:rPr>
              <w:t>次使用過之密碼相同</w:t>
            </w:r>
          </w:p>
        </w:tc>
        <w:tc>
          <w:tcPr>
            <w:tcW w:w="386" w:type="pct"/>
          </w:tcPr>
          <w:p w14:paraId="483FCA5C"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306" w:type="pct"/>
          </w:tcPr>
          <w:p w14:paraId="524314C5"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230" w:type="pct"/>
          </w:tcPr>
          <w:p w14:paraId="7280B23D"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r>
      <w:tr w:rsidR="00666107" w:rsidRPr="0033594B" w14:paraId="4714B38A" w14:textId="77777777" w:rsidTr="00666107">
        <w:tc>
          <w:tcPr>
            <w:tcW w:w="381" w:type="pct"/>
          </w:tcPr>
          <w:p w14:paraId="728687E1" w14:textId="77777777" w:rsidR="00666107" w:rsidRPr="0033594B" w:rsidRDefault="00666107" w:rsidP="00B371A5">
            <w:pPr>
              <w:spacing w:line="460" w:lineRule="exact"/>
              <w:rPr>
                <w:rFonts w:ascii="Times New Roman" w:eastAsia="標楷體" w:hAnsi="Times New Roman" w:cs="Times New Roman"/>
                <w:szCs w:val="26"/>
              </w:rPr>
            </w:pPr>
            <w:r w:rsidRPr="0033594B">
              <w:rPr>
                <w:rFonts w:ascii="Times New Roman" w:eastAsia="標楷體" w:hAnsi="Times New Roman" w:cs="Times New Roman"/>
                <w:szCs w:val="26"/>
              </w:rPr>
              <w:t>4-6</w:t>
            </w:r>
          </w:p>
        </w:tc>
        <w:tc>
          <w:tcPr>
            <w:tcW w:w="644" w:type="pct"/>
            <w:vMerge/>
          </w:tcPr>
          <w:p w14:paraId="2E17B4C8" w14:textId="77777777" w:rsidR="00666107" w:rsidRPr="0033594B" w:rsidRDefault="00666107" w:rsidP="00B371A5">
            <w:pPr>
              <w:spacing w:line="460" w:lineRule="exact"/>
              <w:rPr>
                <w:rFonts w:ascii="Times New Roman" w:eastAsia="標楷體" w:hAnsi="Times New Roman" w:cs="Times New Roman"/>
                <w:sz w:val="26"/>
                <w:szCs w:val="26"/>
              </w:rPr>
            </w:pPr>
          </w:p>
        </w:tc>
        <w:tc>
          <w:tcPr>
            <w:tcW w:w="3052" w:type="pct"/>
          </w:tcPr>
          <w:p w14:paraId="5E7F21D0"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具備帳戶鎖定機制，帳號登入進行身分驗證失敗達</w:t>
            </w:r>
            <w:r w:rsidRPr="0033594B">
              <w:rPr>
                <w:rFonts w:ascii="Times New Roman" w:eastAsia="標楷體" w:hAnsi="Times New Roman" w:cs="Times New Roman"/>
                <w:sz w:val="26"/>
                <w:szCs w:val="26"/>
              </w:rPr>
              <w:t>3</w:t>
            </w:r>
            <w:r w:rsidRPr="0033594B">
              <w:rPr>
                <w:rFonts w:ascii="Times New Roman" w:eastAsia="標楷體" w:hAnsi="Times New Roman" w:cs="Times New Roman"/>
                <w:sz w:val="26"/>
                <w:szCs w:val="26"/>
              </w:rPr>
              <w:t>次後，至少</w:t>
            </w:r>
            <w:r w:rsidRPr="0033594B">
              <w:rPr>
                <w:rFonts w:ascii="Times New Roman" w:eastAsia="標楷體" w:hAnsi="Times New Roman" w:cs="Times New Roman"/>
                <w:sz w:val="26"/>
                <w:szCs w:val="26"/>
              </w:rPr>
              <w:t>30</w:t>
            </w:r>
            <w:r w:rsidRPr="0033594B">
              <w:rPr>
                <w:rFonts w:ascii="Times New Roman" w:eastAsia="標楷體" w:hAnsi="Times New Roman" w:cs="Times New Roman"/>
                <w:sz w:val="26"/>
                <w:szCs w:val="26"/>
              </w:rPr>
              <w:t>分鐘內不允許該帳號及來源</w:t>
            </w:r>
            <w:r w:rsidRPr="0033594B">
              <w:rPr>
                <w:rFonts w:ascii="Times New Roman" w:eastAsia="標楷體" w:hAnsi="Times New Roman" w:cs="Times New Roman"/>
                <w:sz w:val="26"/>
                <w:szCs w:val="26"/>
              </w:rPr>
              <w:t>IP</w:t>
            </w:r>
            <w:r w:rsidRPr="0033594B">
              <w:rPr>
                <w:rFonts w:ascii="Times New Roman" w:eastAsia="標楷體" w:hAnsi="Times New Roman" w:cs="Times New Roman"/>
                <w:sz w:val="26"/>
                <w:szCs w:val="26"/>
              </w:rPr>
              <w:t>繼續嘗試登入</w:t>
            </w:r>
          </w:p>
        </w:tc>
        <w:tc>
          <w:tcPr>
            <w:tcW w:w="386" w:type="pct"/>
          </w:tcPr>
          <w:p w14:paraId="4E411B80"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306" w:type="pct"/>
          </w:tcPr>
          <w:p w14:paraId="32C8EFC4"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230" w:type="pct"/>
          </w:tcPr>
          <w:p w14:paraId="61A30C1E"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r>
      <w:tr w:rsidR="00666107" w:rsidRPr="0033594B" w14:paraId="5D584FFD" w14:textId="77777777" w:rsidTr="00666107">
        <w:tc>
          <w:tcPr>
            <w:tcW w:w="381" w:type="pct"/>
          </w:tcPr>
          <w:p w14:paraId="00388A68" w14:textId="77777777" w:rsidR="00666107" w:rsidRPr="0033594B" w:rsidRDefault="00666107" w:rsidP="00B371A5">
            <w:pPr>
              <w:spacing w:line="460" w:lineRule="exact"/>
              <w:rPr>
                <w:rFonts w:ascii="Times New Roman" w:eastAsia="標楷體" w:hAnsi="Times New Roman" w:cs="Times New Roman"/>
                <w:szCs w:val="26"/>
              </w:rPr>
            </w:pPr>
            <w:r w:rsidRPr="0033594B">
              <w:rPr>
                <w:rFonts w:ascii="Times New Roman" w:eastAsia="標楷體" w:hAnsi="Times New Roman" w:cs="Times New Roman"/>
                <w:szCs w:val="26"/>
              </w:rPr>
              <w:t>4-7</w:t>
            </w:r>
          </w:p>
        </w:tc>
        <w:tc>
          <w:tcPr>
            <w:tcW w:w="644" w:type="pct"/>
            <w:vMerge/>
          </w:tcPr>
          <w:p w14:paraId="14226005" w14:textId="77777777" w:rsidR="00666107" w:rsidRPr="0033594B" w:rsidRDefault="00666107" w:rsidP="00B371A5">
            <w:pPr>
              <w:spacing w:line="460" w:lineRule="exact"/>
              <w:rPr>
                <w:rFonts w:ascii="Times New Roman" w:eastAsia="標楷體" w:hAnsi="Times New Roman" w:cs="Times New Roman"/>
                <w:sz w:val="26"/>
                <w:szCs w:val="26"/>
              </w:rPr>
            </w:pPr>
          </w:p>
        </w:tc>
        <w:tc>
          <w:tcPr>
            <w:tcW w:w="3052" w:type="pct"/>
          </w:tcPr>
          <w:p w14:paraId="05CA680D"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身分驗證相關資訊不以明文傳輸</w:t>
            </w:r>
          </w:p>
        </w:tc>
        <w:tc>
          <w:tcPr>
            <w:tcW w:w="386" w:type="pct"/>
          </w:tcPr>
          <w:p w14:paraId="41068076"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306" w:type="pct"/>
          </w:tcPr>
          <w:p w14:paraId="317B14AD"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230" w:type="pct"/>
          </w:tcPr>
          <w:p w14:paraId="59D50CC9"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r>
      <w:tr w:rsidR="00666107" w:rsidRPr="0033594B" w14:paraId="62B06FA7" w14:textId="77777777" w:rsidTr="00666107">
        <w:tc>
          <w:tcPr>
            <w:tcW w:w="381" w:type="pct"/>
          </w:tcPr>
          <w:p w14:paraId="20017601" w14:textId="77777777" w:rsidR="00666107" w:rsidRPr="0033594B" w:rsidRDefault="00666107" w:rsidP="00B371A5">
            <w:pPr>
              <w:spacing w:line="460" w:lineRule="exact"/>
              <w:rPr>
                <w:rFonts w:ascii="Times New Roman" w:eastAsia="標楷體" w:hAnsi="Times New Roman" w:cs="Times New Roman"/>
                <w:szCs w:val="26"/>
              </w:rPr>
            </w:pPr>
            <w:r w:rsidRPr="0033594B">
              <w:rPr>
                <w:rFonts w:ascii="Times New Roman" w:eastAsia="標楷體" w:hAnsi="Times New Roman" w:cs="Times New Roman"/>
                <w:szCs w:val="26"/>
              </w:rPr>
              <w:t>4-8</w:t>
            </w:r>
          </w:p>
        </w:tc>
        <w:tc>
          <w:tcPr>
            <w:tcW w:w="644" w:type="pct"/>
            <w:vMerge/>
          </w:tcPr>
          <w:p w14:paraId="7318B6B6" w14:textId="77777777" w:rsidR="00666107" w:rsidRPr="0033594B" w:rsidRDefault="00666107" w:rsidP="00B371A5">
            <w:pPr>
              <w:spacing w:line="460" w:lineRule="exact"/>
              <w:rPr>
                <w:rFonts w:ascii="Times New Roman" w:eastAsia="標楷體" w:hAnsi="Times New Roman" w:cs="Times New Roman"/>
                <w:sz w:val="26"/>
                <w:szCs w:val="26"/>
              </w:rPr>
            </w:pPr>
          </w:p>
        </w:tc>
        <w:tc>
          <w:tcPr>
            <w:tcW w:w="3052" w:type="pct"/>
          </w:tcPr>
          <w:p w14:paraId="162666B8"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密碼添加亂數</w:t>
            </w:r>
            <w:r w:rsidRPr="0033594B">
              <w:rPr>
                <w:rFonts w:ascii="Times New Roman" w:eastAsia="標楷體" w:hAnsi="Times New Roman" w:cs="Times New Roman"/>
                <w:sz w:val="26"/>
                <w:szCs w:val="26"/>
              </w:rPr>
              <w:t>(Salt)</w:t>
            </w:r>
            <w:r w:rsidRPr="0033594B">
              <w:rPr>
                <w:rFonts w:ascii="Times New Roman" w:eastAsia="標楷體" w:hAnsi="Times New Roman" w:cs="Times New Roman"/>
                <w:sz w:val="26"/>
                <w:szCs w:val="26"/>
              </w:rPr>
              <w:t>進行雜湊函式</w:t>
            </w:r>
            <w:r w:rsidRPr="0033594B">
              <w:rPr>
                <w:rFonts w:ascii="Times New Roman" w:eastAsia="標楷體" w:hAnsi="Times New Roman" w:cs="Times New Roman"/>
                <w:sz w:val="26"/>
                <w:szCs w:val="26"/>
              </w:rPr>
              <w:t>(HASH Function)</w:t>
            </w:r>
            <w:r w:rsidRPr="0033594B">
              <w:rPr>
                <w:rFonts w:ascii="Times New Roman" w:eastAsia="標楷體" w:hAnsi="Times New Roman" w:cs="Times New Roman"/>
                <w:sz w:val="26"/>
                <w:szCs w:val="26"/>
              </w:rPr>
              <w:t>處理後，分別儲存亂數及雜湊後密碼</w:t>
            </w:r>
          </w:p>
        </w:tc>
        <w:tc>
          <w:tcPr>
            <w:tcW w:w="386" w:type="pct"/>
          </w:tcPr>
          <w:p w14:paraId="5A3F6B65"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306" w:type="pct"/>
          </w:tcPr>
          <w:p w14:paraId="4E07F7A1"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230" w:type="pct"/>
          </w:tcPr>
          <w:p w14:paraId="22B3B195"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r>
      <w:tr w:rsidR="00666107" w:rsidRPr="0033594B" w14:paraId="561DCC5C" w14:textId="77777777" w:rsidTr="00666107">
        <w:tc>
          <w:tcPr>
            <w:tcW w:w="381" w:type="pct"/>
          </w:tcPr>
          <w:p w14:paraId="25B8414C" w14:textId="77777777" w:rsidR="00666107" w:rsidRPr="0033594B" w:rsidRDefault="00666107" w:rsidP="00B371A5">
            <w:pPr>
              <w:spacing w:line="460" w:lineRule="exact"/>
              <w:rPr>
                <w:rFonts w:ascii="Times New Roman" w:eastAsia="標楷體" w:hAnsi="Times New Roman" w:cs="Times New Roman"/>
                <w:szCs w:val="26"/>
              </w:rPr>
            </w:pPr>
            <w:r w:rsidRPr="0033594B">
              <w:rPr>
                <w:rFonts w:ascii="Times New Roman" w:eastAsia="標楷體" w:hAnsi="Times New Roman" w:cs="Times New Roman"/>
                <w:szCs w:val="26"/>
              </w:rPr>
              <w:t>4-9</w:t>
            </w:r>
          </w:p>
        </w:tc>
        <w:tc>
          <w:tcPr>
            <w:tcW w:w="644" w:type="pct"/>
            <w:vMerge/>
          </w:tcPr>
          <w:p w14:paraId="28ADBC1B" w14:textId="77777777" w:rsidR="00666107" w:rsidRPr="0033594B" w:rsidRDefault="00666107" w:rsidP="00B371A5">
            <w:pPr>
              <w:spacing w:line="460" w:lineRule="exact"/>
              <w:rPr>
                <w:rFonts w:ascii="Times New Roman" w:eastAsia="標楷體" w:hAnsi="Times New Roman" w:cs="Times New Roman"/>
                <w:sz w:val="26"/>
                <w:szCs w:val="26"/>
              </w:rPr>
            </w:pPr>
          </w:p>
        </w:tc>
        <w:tc>
          <w:tcPr>
            <w:tcW w:w="3052" w:type="pct"/>
          </w:tcPr>
          <w:p w14:paraId="2C1613D4"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採用圖形驗證碼</w:t>
            </w:r>
            <w:r w:rsidRPr="0033594B">
              <w:rPr>
                <w:rFonts w:ascii="Times New Roman" w:eastAsia="標楷體" w:hAnsi="Times New Roman" w:cs="Times New Roman"/>
                <w:sz w:val="26"/>
                <w:szCs w:val="26"/>
              </w:rPr>
              <w:t>(CAPTCHA)</w:t>
            </w:r>
            <w:r w:rsidRPr="0033594B">
              <w:rPr>
                <w:rFonts w:ascii="Times New Roman" w:eastAsia="標楷體" w:hAnsi="Times New Roman" w:cs="Times New Roman"/>
                <w:sz w:val="26"/>
                <w:szCs w:val="26"/>
              </w:rPr>
              <w:t>機制於身分驗證及重要交易行為，以防範自動化程式之嘗試</w:t>
            </w:r>
          </w:p>
        </w:tc>
        <w:tc>
          <w:tcPr>
            <w:tcW w:w="386" w:type="pct"/>
          </w:tcPr>
          <w:p w14:paraId="66037272"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306" w:type="pct"/>
          </w:tcPr>
          <w:p w14:paraId="2D4A75BA"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230" w:type="pct"/>
          </w:tcPr>
          <w:p w14:paraId="1C933325"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r>
      <w:tr w:rsidR="00666107" w:rsidRPr="0033594B" w14:paraId="6A390625" w14:textId="77777777" w:rsidTr="00666107">
        <w:tc>
          <w:tcPr>
            <w:tcW w:w="381" w:type="pct"/>
          </w:tcPr>
          <w:p w14:paraId="5035CEEC" w14:textId="77777777" w:rsidR="00666107" w:rsidRPr="0033594B" w:rsidRDefault="00666107" w:rsidP="00B371A5">
            <w:pPr>
              <w:spacing w:line="460" w:lineRule="exact"/>
              <w:rPr>
                <w:rFonts w:ascii="Times New Roman" w:eastAsia="標楷體" w:hAnsi="Times New Roman" w:cs="Times New Roman"/>
                <w:szCs w:val="26"/>
              </w:rPr>
            </w:pPr>
            <w:r w:rsidRPr="0033594B">
              <w:rPr>
                <w:rFonts w:ascii="Times New Roman" w:eastAsia="標楷體" w:hAnsi="Times New Roman" w:cs="Times New Roman"/>
                <w:szCs w:val="26"/>
              </w:rPr>
              <w:t>4-10</w:t>
            </w:r>
          </w:p>
        </w:tc>
        <w:tc>
          <w:tcPr>
            <w:tcW w:w="644" w:type="pct"/>
            <w:vMerge/>
          </w:tcPr>
          <w:p w14:paraId="3B5003FC" w14:textId="77777777" w:rsidR="00666107" w:rsidRPr="0033594B" w:rsidRDefault="00666107" w:rsidP="00B371A5">
            <w:pPr>
              <w:spacing w:line="460" w:lineRule="exact"/>
              <w:rPr>
                <w:rFonts w:ascii="Times New Roman" w:eastAsia="標楷體" w:hAnsi="Times New Roman" w:cs="Times New Roman"/>
                <w:sz w:val="26"/>
                <w:szCs w:val="26"/>
              </w:rPr>
            </w:pPr>
          </w:p>
        </w:tc>
        <w:tc>
          <w:tcPr>
            <w:tcW w:w="3052" w:type="pct"/>
          </w:tcPr>
          <w:p w14:paraId="07B5A2A2"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重要交易行為要求使用者再次進行身分驗證</w:t>
            </w:r>
          </w:p>
        </w:tc>
        <w:tc>
          <w:tcPr>
            <w:tcW w:w="386" w:type="pct"/>
          </w:tcPr>
          <w:p w14:paraId="5E2CCA49"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306" w:type="pct"/>
          </w:tcPr>
          <w:p w14:paraId="77593D84"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230" w:type="pct"/>
          </w:tcPr>
          <w:p w14:paraId="3599D97B"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r>
      <w:tr w:rsidR="00666107" w:rsidRPr="0033594B" w14:paraId="6EA13364" w14:textId="77777777" w:rsidTr="00666107">
        <w:tc>
          <w:tcPr>
            <w:tcW w:w="381" w:type="pct"/>
          </w:tcPr>
          <w:p w14:paraId="28AD97B4" w14:textId="77777777" w:rsidR="00666107" w:rsidRPr="0033594B" w:rsidRDefault="00666107" w:rsidP="00B371A5">
            <w:pPr>
              <w:spacing w:line="460" w:lineRule="exact"/>
              <w:rPr>
                <w:rFonts w:ascii="Times New Roman" w:eastAsia="標楷體" w:hAnsi="Times New Roman" w:cs="Times New Roman"/>
                <w:szCs w:val="26"/>
              </w:rPr>
            </w:pPr>
            <w:r w:rsidRPr="0033594B">
              <w:rPr>
                <w:rFonts w:ascii="Times New Roman" w:eastAsia="標楷體" w:hAnsi="Times New Roman" w:cs="Times New Roman"/>
                <w:szCs w:val="26"/>
              </w:rPr>
              <w:t>4-11</w:t>
            </w:r>
          </w:p>
        </w:tc>
        <w:tc>
          <w:tcPr>
            <w:tcW w:w="644" w:type="pct"/>
            <w:vMerge/>
          </w:tcPr>
          <w:p w14:paraId="26A19B33" w14:textId="77777777" w:rsidR="00666107" w:rsidRPr="0033594B" w:rsidRDefault="00666107" w:rsidP="00B371A5">
            <w:pPr>
              <w:spacing w:line="460" w:lineRule="exact"/>
              <w:rPr>
                <w:rFonts w:ascii="Times New Roman" w:eastAsia="標楷體" w:hAnsi="Times New Roman" w:cs="Times New Roman"/>
                <w:sz w:val="26"/>
                <w:szCs w:val="26"/>
              </w:rPr>
            </w:pPr>
          </w:p>
        </w:tc>
        <w:tc>
          <w:tcPr>
            <w:tcW w:w="3052" w:type="pct"/>
          </w:tcPr>
          <w:p w14:paraId="20CBBFF5"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採用多重因素身分驗證</w:t>
            </w:r>
            <w:r w:rsidRPr="0033594B">
              <w:rPr>
                <w:rFonts w:ascii="Times New Roman" w:eastAsia="標楷體" w:hAnsi="Times New Roman" w:cs="Times New Roman"/>
                <w:sz w:val="26"/>
                <w:szCs w:val="26"/>
              </w:rPr>
              <w:t>(</w:t>
            </w:r>
            <w:r w:rsidRPr="0033594B">
              <w:rPr>
                <w:rFonts w:ascii="Times New Roman" w:eastAsia="標楷體" w:hAnsi="Times New Roman" w:cs="Times New Roman"/>
                <w:sz w:val="26"/>
                <w:szCs w:val="26"/>
              </w:rPr>
              <w:t>兩種以上驗證類型</w:t>
            </w:r>
            <w:r w:rsidRPr="0033594B">
              <w:rPr>
                <w:rFonts w:ascii="Times New Roman" w:eastAsia="標楷體" w:hAnsi="Times New Roman" w:cs="Times New Roman"/>
                <w:sz w:val="26"/>
                <w:szCs w:val="26"/>
              </w:rPr>
              <w:t>)</w:t>
            </w:r>
          </w:p>
        </w:tc>
        <w:tc>
          <w:tcPr>
            <w:tcW w:w="386" w:type="pct"/>
          </w:tcPr>
          <w:p w14:paraId="438FD7F8"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306" w:type="pct"/>
          </w:tcPr>
          <w:p w14:paraId="005D2741"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230" w:type="pct"/>
          </w:tcPr>
          <w:p w14:paraId="10B79A25"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r>
      <w:tr w:rsidR="00666107" w:rsidRPr="0033594B" w14:paraId="321C7AED" w14:textId="77777777" w:rsidTr="00666107">
        <w:tc>
          <w:tcPr>
            <w:tcW w:w="381" w:type="pct"/>
          </w:tcPr>
          <w:p w14:paraId="393D6325" w14:textId="77777777" w:rsidR="00666107" w:rsidRPr="0033594B" w:rsidRDefault="00666107" w:rsidP="00B371A5">
            <w:pPr>
              <w:spacing w:line="460" w:lineRule="exact"/>
              <w:rPr>
                <w:rFonts w:ascii="Times New Roman" w:eastAsia="標楷體" w:hAnsi="Times New Roman" w:cs="Times New Roman"/>
                <w:szCs w:val="26"/>
              </w:rPr>
            </w:pPr>
            <w:r w:rsidRPr="0033594B">
              <w:rPr>
                <w:rFonts w:ascii="Times New Roman" w:eastAsia="標楷體" w:hAnsi="Times New Roman" w:cs="Times New Roman"/>
                <w:szCs w:val="26"/>
              </w:rPr>
              <w:t>4-12</w:t>
            </w:r>
          </w:p>
        </w:tc>
        <w:tc>
          <w:tcPr>
            <w:tcW w:w="644" w:type="pct"/>
            <w:vMerge/>
          </w:tcPr>
          <w:p w14:paraId="03114A01" w14:textId="77777777" w:rsidR="00666107" w:rsidRPr="0033594B" w:rsidRDefault="00666107" w:rsidP="00B371A5">
            <w:pPr>
              <w:spacing w:line="460" w:lineRule="exact"/>
              <w:rPr>
                <w:rFonts w:ascii="Times New Roman" w:eastAsia="標楷體" w:hAnsi="Times New Roman" w:cs="Times New Roman"/>
                <w:sz w:val="26"/>
                <w:szCs w:val="26"/>
              </w:rPr>
            </w:pPr>
          </w:p>
        </w:tc>
        <w:tc>
          <w:tcPr>
            <w:tcW w:w="3052" w:type="pct"/>
          </w:tcPr>
          <w:p w14:paraId="4950A762"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密碼重設機制對使用者重新身分確認後，發送一次性及具有時效性令牌</w:t>
            </w:r>
            <w:r w:rsidRPr="0033594B">
              <w:rPr>
                <w:rFonts w:ascii="Times New Roman" w:eastAsia="標楷體" w:hAnsi="Times New Roman" w:cs="Times New Roman"/>
                <w:sz w:val="26"/>
                <w:szCs w:val="26"/>
              </w:rPr>
              <w:t>(Token)</w:t>
            </w:r>
            <w:r w:rsidRPr="0033594B">
              <w:rPr>
                <w:rFonts w:ascii="Times New Roman" w:eastAsia="標楷體" w:hAnsi="Times New Roman" w:cs="Times New Roman"/>
                <w:sz w:val="26"/>
                <w:szCs w:val="26"/>
              </w:rPr>
              <w:t>，檢查傳回令牌有效性後，才允許使用者進行重設密碼動作</w:t>
            </w:r>
          </w:p>
        </w:tc>
        <w:tc>
          <w:tcPr>
            <w:tcW w:w="386" w:type="pct"/>
          </w:tcPr>
          <w:p w14:paraId="36323C16"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306" w:type="pct"/>
          </w:tcPr>
          <w:p w14:paraId="4037EE89"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230" w:type="pct"/>
          </w:tcPr>
          <w:p w14:paraId="3CC6CFBE"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r>
      <w:tr w:rsidR="00666107" w:rsidRPr="0033594B" w14:paraId="4825BCC4" w14:textId="77777777" w:rsidTr="00666107">
        <w:tc>
          <w:tcPr>
            <w:tcW w:w="381" w:type="pct"/>
          </w:tcPr>
          <w:p w14:paraId="09A493D8" w14:textId="77777777" w:rsidR="00666107" w:rsidRPr="0033594B" w:rsidRDefault="00666107" w:rsidP="00B371A5">
            <w:pPr>
              <w:spacing w:line="460" w:lineRule="exact"/>
              <w:rPr>
                <w:rFonts w:ascii="Times New Roman" w:eastAsia="標楷體" w:hAnsi="Times New Roman" w:cs="Times New Roman"/>
                <w:szCs w:val="26"/>
              </w:rPr>
            </w:pPr>
            <w:r w:rsidRPr="0033594B">
              <w:rPr>
                <w:rFonts w:ascii="Times New Roman" w:eastAsia="標楷體" w:hAnsi="Times New Roman" w:cs="Times New Roman"/>
                <w:szCs w:val="26"/>
              </w:rPr>
              <w:t>5-1</w:t>
            </w:r>
          </w:p>
        </w:tc>
        <w:tc>
          <w:tcPr>
            <w:tcW w:w="644" w:type="pct"/>
            <w:vMerge w:val="restart"/>
          </w:tcPr>
          <w:p w14:paraId="09C86C5C"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授權與存取控制</w:t>
            </w:r>
          </w:p>
        </w:tc>
        <w:tc>
          <w:tcPr>
            <w:tcW w:w="3052" w:type="pct"/>
          </w:tcPr>
          <w:p w14:paraId="68F1C34F"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執行功能及存取資源前，檢查使用者授權</w:t>
            </w:r>
          </w:p>
        </w:tc>
        <w:tc>
          <w:tcPr>
            <w:tcW w:w="386" w:type="pct"/>
          </w:tcPr>
          <w:p w14:paraId="1DDEAF41"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306" w:type="pct"/>
          </w:tcPr>
          <w:p w14:paraId="02F60644"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230" w:type="pct"/>
          </w:tcPr>
          <w:p w14:paraId="335B1447"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r>
      <w:tr w:rsidR="00666107" w:rsidRPr="0033594B" w14:paraId="2867B5C1" w14:textId="77777777" w:rsidTr="00666107">
        <w:tc>
          <w:tcPr>
            <w:tcW w:w="381" w:type="pct"/>
          </w:tcPr>
          <w:p w14:paraId="6AC774EE" w14:textId="77777777" w:rsidR="00666107" w:rsidRPr="0033594B" w:rsidRDefault="00666107" w:rsidP="00B371A5">
            <w:pPr>
              <w:spacing w:line="460" w:lineRule="exact"/>
              <w:rPr>
                <w:rFonts w:ascii="Times New Roman" w:eastAsia="標楷體" w:hAnsi="Times New Roman" w:cs="Times New Roman"/>
                <w:szCs w:val="26"/>
              </w:rPr>
            </w:pPr>
            <w:r w:rsidRPr="0033594B">
              <w:rPr>
                <w:rFonts w:ascii="Times New Roman" w:eastAsia="標楷體" w:hAnsi="Times New Roman" w:cs="Times New Roman"/>
                <w:szCs w:val="26"/>
              </w:rPr>
              <w:t>5-2</w:t>
            </w:r>
          </w:p>
        </w:tc>
        <w:tc>
          <w:tcPr>
            <w:tcW w:w="644" w:type="pct"/>
            <w:vMerge/>
          </w:tcPr>
          <w:p w14:paraId="00DDC47A" w14:textId="77777777" w:rsidR="00666107" w:rsidRPr="0033594B" w:rsidRDefault="00666107" w:rsidP="00B371A5">
            <w:pPr>
              <w:spacing w:line="460" w:lineRule="exact"/>
              <w:rPr>
                <w:rFonts w:ascii="Times New Roman" w:eastAsia="標楷體" w:hAnsi="Times New Roman" w:cs="Times New Roman"/>
                <w:sz w:val="26"/>
                <w:szCs w:val="26"/>
              </w:rPr>
            </w:pPr>
          </w:p>
        </w:tc>
        <w:tc>
          <w:tcPr>
            <w:tcW w:w="3052" w:type="pct"/>
          </w:tcPr>
          <w:p w14:paraId="56C73318"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採用伺服端的集中過濾機制檢查使用者授權</w:t>
            </w:r>
          </w:p>
        </w:tc>
        <w:tc>
          <w:tcPr>
            <w:tcW w:w="386" w:type="pct"/>
          </w:tcPr>
          <w:p w14:paraId="32FFF118"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306" w:type="pct"/>
          </w:tcPr>
          <w:p w14:paraId="1FD0EEB4"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230" w:type="pct"/>
          </w:tcPr>
          <w:p w14:paraId="2D621FB9"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r>
      <w:tr w:rsidR="00666107" w:rsidRPr="0033594B" w14:paraId="4B6A9EBC" w14:textId="77777777" w:rsidTr="00666107">
        <w:tc>
          <w:tcPr>
            <w:tcW w:w="381" w:type="pct"/>
          </w:tcPr>
          <w:p w14:paraId="2DB473C6" w14:textId="77777777" w:rsidR="00666107" w:rsidRPr="0033594B" w:rsidRDefault="00666107" w:rsidP="00B371A5">
            <w:pPr>
              <w:spacing w:line="460" w:lineRule="exact"/>
              <w:rPr>
                <w:rFonts w:ascii="Times New Roman" w:eastAsia="標楷體" w:hAnsi="Times New Roman" w:cs="Times New Roman"/>
                <w:szCs w:val="26"/>
              </w:rPr>
            </w:pPr>
            <w:r w:rsidRPr="0033594B">
              <w:rPr>
                <w:rFonts w:ascii="Times New Roman" w:eastAsia="標楷體" w:hAnsi="Times New Roman" w:cs="Times New Roman"/>
                <w:szCs w:val="26"/>
              </w:rPr>
              <w:t>5-3</w:t>
            </w:r>
          </w:p>
        </w:tc>
        <w:tc>
          <w:tcPr>
            <w:tcW w:w="644" w:type="pct"/>
            <w:vMerge/>
          </w:tcPr>
          <w:p w14:paraId="7ECA316B" w14:textId="77777777" w:rsidR="00666107" w:rsidRPr="0033594B" w:rsidRDefault="00666107" w:rsidP="00B371A5">
            <w:pPr>
              <w:spacing w:line="460" w:lineRule="exact"/>
              <w:rPr>
                <w:rFonts w:ascii="Times New Roman" w:eastAsia="標楷體" w:hAnsi="Times New Roman" w:cs="Times New Roman"/>
                <w:sz w:val="26"/>
                <w:szCs w:val="26"/>
              </w:rPr>
            </w:pPr>
          </w:p>
        </w:tc>
        <w:tc>
          <w:tcPr>
            <w:tcW w:w="3052" w:type="pct"/>
          </w:tcPr>
          <w:p w14:paraId="2DD6C272"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對使用者</w:t>
            </w:r>
            <w:r w:rsidRPr="0033594B">
              <w:rPr>
                <w:rFonts w:ascii="Times New Roman" w:eastAsia="標楷體" w:hAnsi="Times New Roman" w:cs="Times New Roman"/>
                <w:sz w:val="26"/>
                <w:szCs w:val="26"/>
              </w:rPr>
              <w:t>/</w:t>
            </w:r>
            <w:r w:rsidRPr="0033594B">
              <w:rPr>
                <w:rFonts w:ascii="Times New Roman" w:eastAsia="標楷體" w:hAnsi="Times New Roman" w:cs="Times New Roman"/>
                <w:sz w:val="26"/>
                <w:szCs w:val="26"/>
              </w:rPr>
              <w:t>角色，僅賦予所需要的最低權限</w:t>
            </w:r>
          </w:p>
        </w:tc>
        <w:tc>
          <w:tcPr>
            <w:tcW w:w="386" w:type="pct"/>
          </w:tcPr>
          <w:p w14:paraId="22EE4A89"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306" w:type="pct"/>
          </w:tcPr>
          <w:p w14:paraId="2AAE294F"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230" w:type="pct"/>
          </w:tcPr>
          <w:p w14:paraId="767396BC"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r>
      <w:tr w:rsidR="00666107" w:rsidRPr="0033594B" w14:paraId="254C9596" w14:textId="77777777" w:rsidTr="00666107">
        <w:tc>
          <w:tcPr>
            <w:tcW w:w="381" w:type="pct"/>
          </w:tcPr>
          <w:p w14:paraId="545876A0" w14:textId="77777777" w:rsidR="00666107" w:rsidRPr="0033594B" w:rsidRDefault="00666107" w:rsidP="00B371A5">
            <w:pPr>
              <w:spacing w:line="460" w:lineRule="exact"/>
              <w:rPr>
                <w:rFonts w:ascii="Times New Roman" w:eastAsia="標楷體" w:hAnsi="Times New Roman" w:cs="Times New Roman"/>
                <w:szCs w:val="26"/>
              </w:rPr>
            </w:pPr>
            <w:r w:rsidRPr="0033594B">
              <w:rPr>
                <w:rFonts w:ascii="Times New Roman" w:eastAsia="標楷體" w:hAnsi="Times New Roman" w:cs="Times New Roman"/>
                <w:szCs w:val="26"/>
              </w:rPr>
              <w:t>5-4</w:t>
            </w:r>
          </w:p>
        </w:tc>
        <w:tc>
          <w:tcPr>
            <w:tcW w:w="644" w:type="pct"/>
            <w:vMerge/>
          </w:tcPr>
          <w:p w14:paraId="60CBBA48" w14:textId="77777777" w:rsidR="00666107" w:rsidRPr="0033594B" w:rsidRDefault="00666107" w:rsidP="00B371A5">
            <w:pPr>
              <w:spacing w:line="460" w:lineRule="exact"/>
              <w:rPr>
                <w:rFonts w:ascii="Times New Roman" w:eastAsia="標楷體" w:hAnsi="Times New Roman" w:cs="Times New Roman"/>
                <w:sz w:val="26"/>
                <w:szCs w:val="26"/>
              </w:rPr>
            </w:pPr>
          </w:p>
        </w:tc>
        <w:tc>
          <w:tcPr>
            <w:tcW w:w="3052" w:type="pct"/>
          </w:tcPr>
          <w:p w14:paraId="02B6340D"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軟體程序</w:t>
            </w:r>
            <w:r w:rsidRPr="0033594B">
              <w:rPr>
                <w:rFonts w:ascii="Times New Roman" w:eastAsia="標楷體" w:hAnsi="Times New Roman" w:cs="Times New Roman"/>
                <w:sz w:val="26"/>
                <w:szCs w:val="26"/>
              </w:rPr>
              <w:t>(process)</w:t>
            </w:r>
            <w:r w:rsidRPr="0033594B">
              <w:rPr>
                <w:rFonts w:ascii="Times New Roman" w:eastAsia="標楷體" w:hAnsi="Times New Roman" w:cs="Times New Roman"/>
                <w:sz w:val="26"/>
                <w:szCs w:val="26"/>
              </w:rPr>
              <w:t>及伺服器服務，以一般使用者權限執行，不以系統管理員或最高權限執行</w:t>
            </w:r>
          </w:p>
        </w:tc>
        <w:tc>
          <w:tcPr>
            <w:tcW w:w="386" w:type="pct"/>
          </w:tcPr>
          <w:p w14:paraId="22F78CAC"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306" w:type="pct"/>
          </w:tcPr>
          <w:p w14:paraId="0DDC73F0"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230" w:type="pct"/>
          </w:tcPr>
          <w:p w14:paraId="5D58734F"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r>
      <w:tr w:rsidR="00666107" w:rsidRPr="0033594B" w14:paraId="74A76FE3" w14:textId="77777777" w:rsidTr="00666107">
        <w:tc>
          <w:tcPr>
            <w:tcW w:w="381" w:type="pct"/>
          </w:tcPr>
          <w:p w14:paraId="061366F3" w14:textId="77777777" w:rsidR="00666107" w:rsidRPr="0033594B" w:rsidRDefault="00666107" w:rsidP="00B371A5">
            <w:pPr>
              <w:spacing w:line="460" w:lineRule="exact"/>
              <w:rPr>
                <w:rFonts w:ascii="Times New Roman" w:eastAsia="標楷體" w:hAnsi="Times New Roman" w:cs="Times New Roman"/>
                <w:szCs w:val="26"/>
              </w:rPr>
            </w:pPr>
            <w:r w:rsidRPr="0033594B">
              <w:rPr>
                <w:rFonts w:ascii="Times New Roman" w:eastAsia="標楷體" w:hAnsi="Times New Roman" w:cs="Times New Roman"/>
                <w:szCs w:val="26"/>
              </w:rPr>
              <w:t>5-5</w:t>
            </w:r>
          </w:p>
        </w:tc>
        <w:tc>
          <w:tcPr>
            <w:tcW w:w="644" w:type="pct"/>
            <w:vMerge/>
          </w:tcPr>
          <w:p w14:paraId="31612862" w14:textId="77777777" w:rsidR="00666107" w:rsidRPr="0033594B" w:rsidRDefault="00666107" w:rsidP="00B371A5">
            <w:pPr>
              <w:spacing w:line="460" w:lineRule="exact"/>
              <w:rPr>
                <w:rFonts w:ascii="Times New Roman" w:eastAsia="標楷體" w:hAnsi="Times New Roman" w:cs="Times New Roman"/>
                <w:sz w:val="26"/>
                <w:szCs w:val="26"/>
              </w:rPr>
            </w:pPr>
          </w:p>
        </w:tc>
        <w:tc>
          <w:tcPr>
            <w:tcW w:w="3052" w:type="pct"/>
          </w:tcPr>
          <w:p w14:paraId="7757029A"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除特殊管理者權限外，其他角色或權限無法修改系統中授權資料及存取控制列表</w:t>
            </w:r>
            <w:r w:rsidRPr="0033594B">
              <w:rPr>
                <w:rFonts w:ascii="Times New Roman" w:eastAsia="標楷體" w:hAnsi="Times New Roman" w:cs="Times New Roman"/>
                <w:sz w:val="26"/>
                <w:szCs w:val="26"/>
              </w:rPr>
              <w:t>(ACL)</w:t>
            </w:r>
          </w:p>
        </w:tc>
        <w:tc>
          <w:tcPr>
            <w:tcW w:w="386" w:type="pct"/>
          </w:tcPr>
          <w:p w14:paraId="600BC754"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306" w:type="pct"/>
          </w:tcPr>
          <w:p w14:paraId="3EEAC53F"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230" w:type="pct"/>
          </w:tcPr>
          <w:p w14:paraId="4F9DD2A9"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r>
      <w:tr w:rsidR="00666107" w:rsidRPr="0033594B" w14:paraId="1E10E746" w14:textId="77777777" w:rsidTr="00666107">
        <w:tc>
          <w:tcPr>
            <w:tcW w:w="381" w:type="pct"/>
          </w:tcPr>
          <w:p w14:paraId="567C5724" w14:textId="77777777" w:rsidR="00666107" w:rsidRPr="0033594B" w:rsidRDefault="00666107" w:rsidP="00B371A5">
            <w:pPr>
              <w:spacing w:line="460" w:lineRule="exact"/>
              <w:rPr>
                <w:rFonts w:ascii="Times New Roman" w:eastAsia="標楷體" w:hAnsi="Times New Roman" w:cs="Times New Roman"/>
                <w:szCs w:val="26"/>
              </w:rPr>
            </w:pPr>
            <w:r w:rsidRPr="0033594B">
              <w:rPr>
                <w:rFonts w:ascii="Times New Roman" w:eastAsia="標楷體" w:hAnsi="Times New Roman" w:cs="Times New Roman"/>
                <w:szCs w:val="26"/>
              </w:rPr>
              <w:t>5-6</w:t>
            </w:r>
          </w:p>
        </w:tc>
        <w:tc>
          <w:tcPr>
            <w:tcW w:w="644" w:type="pct"/>
            <w:vMerge/>
          </w:tcPr>
          <w:p w14:paraId="7B27EDB2" w14:textId="77777777" w:rsidR="00666107" w:rsidRPr="0033594B" w:rsidRDefault="00666107" w:rsidP="00B371A5">
            <w:pPr>
              <w:spacing w:line="460" w:lineRule="exact"/>
              <w:rPr>
                <w:rFonts w:ascii="Times New Roman" w:eastAsia="標楷體" w:hAnsi="Times New Roman" w:cs="Times New Roman"/>
                <w:sz w:val="26"/>
                <w:szCs w:val="26"/>
              </w:rPr>
            </w:pPr>
          </w:p>
        </w:tc>
        <w:tc>
          <w:tcPr>
            <w:tcW w:w="3052" w:type="pct"/>
          </w:tcPr>
          <w:p w14:paraId="45D6BBE7"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重要行為由多人</w:t>
            </w:r>
            <w:r w:rsidRPr="0033594B">
              <w:rPr>
                <w:rFonts w:ascii="Times New Roman" w:eastAsia="標楷體" w:hAnsi="Times New Roman" w:cs="Times New Roman"/>
                <w:sz w:val="26"/>
                <w:szCs w:val="26"/>
              </w:rPr>
              <w:t>/</w:t>
            </w:r>
            <w:r w:rsidRPr="0033594B">
              <w:rPr>
                <w:rFonts w:ascii="Times New Roman" w:eastAsia="標楷體" w:hAnsi="Times New Roman" w:cs="Times New Roman"/>
                <w:sz w:val="26"/>
                <w:szCs w:val="26"/>
              </w:rPr>
              <w:t>角色授權後才得以進行</w:t>
            </w:r>
          </w:p>
        </w:tc>
        <w:tc>
          <w:tcPr>
            <w:tcW w:w="386" w:type="pct"/>
          </w:tcPr>
          <w:p w14:paraId="59F358AB"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306" w:type="pct"/>
          </w:tcPr>
          <w:p w14:paraId="679D8A76"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230" w:type="pct"/>
          </w:tcPr>
          <w:p w14:paraId="21D5B1C0"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r>
      <w:tr w:rsidR="00666107" w:rsidRPr="0033594B" w14:paraId="337D3941" w14:textId="77777777" w:rsidTr="00666107">
        <w:tc>
          <w:tcPr>
            <w:tcW w:w="381" w:type="pct"/>
          </w:tcPr>
          <w:p w14:paraId="098517B7" w14:textId="77777777" w:rsidR="00666107" w:rsidRPr="0033594B" w:rsidRDefault="00666107" w:rsidP="00B371A5">
            <w:pPr>
              <w:spacing w:line="460" w:lineRule="exact"/>
              <w:rPr>
                <w:rFonts w:ascii="Times New Roman" w:eastAsia="標楷體" w:hAnsi="Times New Roman" w:cs="Times New Roman"/>
                <w:szCs w:val="26"/>
              </w:rPr>
            </w:pPr>
            <w:r w:rsidRPr="0033594B">
              <w:rPr>
                <w:rFonts w:ascii="Times New Roman" w:eastAsia="標楷體" w:hAnsi="Times New Roman" w:cs="Times New Roman"/>
                <w:szCs w:val="26"/>
              </w:rPr>
              <w:t>5-7</w:t>
            </w:r>
          </w:p>
        </w:tc>
        <w:tc>
          <w:tcPr>
            <w:tcW w:w="644" w:type="pct"/>
            <w:vMerge/>
          </w:tcPr>
          <w:p w14:paraId="51EB6C32" w14:textId="77777777" w:rsidR="00666107" w:rsidRPr="0033594B" w:rsidRDefault="00666107" w:rsidP="00B371A5">
            <w:pPr>
              <w:spacing w:line="460" w:lineRule="exact"/>
              <w:rPr>
                <w:rFonts w:ascii="Times New Roman" w:eastAsia="標楷體" w:hAnsi="Times New Roman" w:cs="Times New Roman"/>
                <w:sz w:val="26"/>
                <w:szCs w:val="26"/>
              </w:rPr>
            </w:pPr>
          </w:p>
        </w:tc>
        <w:tc>
          <w:tcPr>
            <w:tcW w:w="3052" w:type="pct"/>
          </w:tcPr>
          <w:p w14:paraId="4FA29427"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具有防範「跨站請求偽造」</w:t>
            </w:r>
            <w:r w:rsidRPr="0033594B">
              <w:rPr>
                <w:rFonts w:ascii="Times New Roman" w:eastAsia="標楷體" w:hAnsi="Times New Roman" w:cs="Times New Roman"/>
                <w:sz w:val="26"/>
                <w:szCs w:val="26"/>
              </w:rPr>
              <w:t>(Cross-Site Request Forgery</w:t>
            </w:r>
            <w:r w:rsidRPr="0033594B">
              <w:rPr>
                <w:rFonts w:ascii="Times New Roman" w:eastAsia="標楷體" w:hAnsi="Times New Roman" w:cs="Times New Roman"/>
                <w:sz w:val="26"/>
                <w:szCs w:val="26"/>
              </w:rPr>
              <w:t>，</w:t>
            </w:r>
            <w:r w:rsidRPr="0033594B">
              <w:rPr>
                <w:rFonts w:ascii="Times New Roman" w:eastAsia="標楷體" w:hAnsi="Times New Roman" w:cs="Times New Roman"/>
                <w:sz w:val="26"/>
                <w:szCs w:val="26"/>
              </w:rPr>
              <w:t>CSRF)</w:t>
            </w:r>
            <w:r w:rsidRPr="0033594B">
              <w:rPr>
                <w:rFonts w:ascii="Times New Roman" w:eastAsia="標楷體" w:hAnsi="Times New Roman" w:cs="Times New Roman"/>
                <w:sz w:val="26"/>
                <w:szCs w:val="26"/>
              </w:rPr>
              <w:t>攻擊之措施</w:t>
            </w:r>
          </w:p>
        </w:tc>
        <w:tc>
          <w:tcPr>
            <w:tcW w:w="386" w:type="pct"/>
          </w:tcPr>
          <w:p w14:paraId="2B1A7BC7"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306" w:type="pct"/>
          </w:tcPr>
          <w:p w14:paraId="320B5271"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230" w:type="pct"/>
          </w:tcPr>
          <w:p w14:paraId="77668806"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r>
      <w:tr w:rsidR="00666107" w:rsidRPr="0033594B" w14:paraId="6D3AFD3A" w14:textId="77777777" w:rsidTr="00666107">
        <w:tc>
          <w:tcPr>
            <w:tcW w:w="381" w:type="pct"/>
          </w:tcPr>
          <w:p w14:paraId="660A3BD1" w14:textId="77777777" w:rsidR="00666107" w:rsidRPr="0033594B" w:rsidRDefault="00666107" w:rsidP="00B371A5">
            <w:pPr>
              <w:spacing w:line="460" w:lineRule="exact"/>
              <w:rPr>
                <w:rFonts w:ascii="Times New Roman" w:eastAsia="標楷體" w:hAnsi="Times New Roman" w:cs="Times New Roman"/>
                <w:szCs w:val="26"/>
              </w:rPr>
            </w:pPr>
            <w:r w:rsidRPr="0033594B">
              <w:rPr>
                <w:rFonts w:ascii="Times New Roman" w:eastAsia="標楷體" w:hAnsi="Times New Roman" w:cs="Times New Roman"/>
                <w:szCs w:val="26"/>
              </w:rPr>
              <w:t>6-1</w:t>
            </w:r>
          </w:p>
        </w:tc>
        <w:tc>
          <w:tcPr>
            <w:tcW w:w="644" w:type="pct"/>
            <w:vMerge w:val="restart"/>
          </w:tcPr>
          <w:p w14:paraId="31A5AC86"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日誌紀</w:t>
            </w:r>
            <w:r w:rsidRPr="0033594B">
              <w:rPr>
                <w:rFonts w:ascii="Times New Roman" w:eastAsia="標楷體" w:hAnsi="Times New Roman" w:cs="Times New Roman"/>
                <w:sz w:val="26"/>
                <w:szCs w:val="26"/>
              </w:rPr>
              <w:lastRenderedPageBreak/>
              <w:t>錄</w:t>
            </w:r>
          </w:p>
        </w:tc>
        <w:tc>
          <w:tcPr>
            <w:tcW w:w="3052" w:type="pct"/>
          </w:tcPr>
          <w:p w14:paraId="3BD8643A"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lastRenderedPageBreak/>
              <w:t>針對身分驗證失敗、存取資源失敗、重要行為、</w:t>
            </w:r>
            <w:r w:rsidRPr="0033594B">
              <w:rPr>
                <w:rFonts w:ascii="Times New Roman" w:eastAsia="標楷體" w:hAnsi="Times New Roman" w:cs="Times New Roman"/>
                <w:sz w:val="26"/>
                <w:szCs w:val="26"/>
              </w:rPr>
              <w:lastRenderedPageBreak/>
              <w:t>重要資料異動、功能錯誤及管理者行為進行日誌記錄</w:t>
            </w:r>
          </w:p>
        </w:tc>
        <w:tc>
          <w:tcPr>
            <w:tcW w:w="386" w:type="pct"/>
          </w:tcPr>
          <w:p w14:paraId="7789CCD9"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lastRenderedPageBreak/>
              <w:t>□</w:t>
            </w:r>
          </w:p>
        </w:tc>
        <w:tc>
          <w:tcPr>
            <w:tcW w:w="306" w:type="pct"/>
          </w:tcPr>
          <w:p w14:paraId="7C84A17B"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230" w:type="pct"/>
          </w:tcPr>
          <w:p w14:paraId="0733E73F"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r>
      <w:tr w:rsidR="00666107" w:rsidRPr="0033594B" w14:paraId="2834ABB8" w14:textId="77777777" w:rsidTr="00666107">
        <w:tc>
          <w:tcPr>
            <w:tcW w:w="381" w:type="pct"/>
          </w:tcPr>
          <w:p w14:paraId="0B1193C2" w14:textId="77777777" w:rsidR="00666107" w:rsidRPr="0033594B" w:rsidRDefault="00666107" w:rsidP="00B371A5">
            <w:pPr>
              <w:spacing w:line="460" w:lineRule="exact"/>
              <w:rPr>
                <w:rFonts w:ascii="Times New Roman" w:eastAsia="標楷體" w:hAnsi="Times New Roman" w:cs="Times New Roman"/>
                <w:szCs w:val="26"/>
              </w:rPr>
            </w:pPr>
            <w:r w:rsidRPr="0033594B">
              <w:rPr>
                <w:rFonts w:ascii="Times New Roman" w:eastAsia="標楷體" w:hAnsi="Times New Roman" w:cs="Times New Roman"/>
                <w:szCs w:val="26"/>
              </w:rPr>
              <w:t>6-2</w:t>
            </w:r>
          </w:p>
        </w:tc>
        <w:tc>
          <w:tcPr>
            <w:tcW w:w="644" w:type="pct"/>
            <w:vMerge/>
          </w:tcPr>
          <w:p w14:paraId="3C5E2C5A" w14:textId="77777777" w:rsidR="00666107" w:rsidRPr="0033594B" w:rsidRDefault="00666107" w:rsidP="00B371A5">
            <w:pPr>
              <w:spacing w:line="460" w:lineRule="exact"/>
              <w:rPr>
                <w:rFonts w:ascii="Times New Roman" w:eastAsia="標楷體" w:hAnsi="Times New Roman" w:cs="Times New Roman"/>
                <w:sz w:val="26"/>
                <w:szCs w:val="26"/>
              </w:rPr>
            </w:pPr>
          </w:p>
        </w:tc>
        <w:tc>
          <w:tcPr>
            <w:tcW w:w="3052" w:type="pct"/>
          </w:tcPr>
          <w:p w14:paraId="03D85F5A"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日誌紀錄包含以下項目</w:t>
            </w:r>
            <w:r w:rsidRPr="0033594B">
              <w:rPr>
                <w:rFonts w:ascii="Times New Roman" w:eastAsia="標楷體" w:hAnsi="Times New Roman" w:cs="Times New Roman"/>
                <w:sz w:val="26"/>
                <w:szCs w:val="26"/>
              </w:rPr>
              <w:t>1.</w:t>
            </w:r>
            <w:r w:rsidRPr="0033594B">
              <w:rPr>
                <w:rFonts w:ascii="Times New Roman" w:eastAsia="標楷體" w:hAnsi="Times New Roman" w:cs="Times New Roman"/>
                <w:sz w:val="26"/>
                <w:szCs w:val="26"/>
              </w:rPr>
              <w:t>識別使用者之</w:t>
            </w:r>
            <w:r w:rsidRPr="0033594B">
              <w:rPr>
                <w:rFonts w:ascii="Times New Roman" w:eastAsia="標楷體" w:hAnsi="Times New Roman" w:cs="Times New Roman"/>
                <w:sz w:val="26"/>
                <w:szCs w:val="26"/>
              </w:rPr>
              <w:t>ID(</w:t>
            </w:r>
            <w:r w:rsidRPr="0033594B">
              <w:rPr>
                <w:rFonts w:ascii="Times New Roman" w:eastAsia="標楷體" w:hAnsi="Times New Roman" w:cs="Times New Roman"/>
                <w:sz w:val="26"/>
                <w:szCs w:val="26"/>
              </w:rPr>
              <w:t>不可為個資類型</w:t>
            </w:r>
            <w:r w:rsidRPr="0033594B">
              <w:rPr>
                <w:rFonts w:ascii="Times New Roman" w:eastAsia="標楷體" w:hAnsi="Times New Roman" w:cs="Times New Roman"/>
                <w:sz w:val="26"/>
                <w:szCs w:val="26"/>
              </w:rPr>
              <w:t>)</w:t>
            </w:r>
            <w:r w:rsidRPr="0033594B">
              <w:rPr>
                <w:rFonts w:ascii="Times New Roman" w:eastAsia="標楷體" w:hAnsi="Times New Roman" w:cs="Times New Roman"/>
                <w:sz w:val="26"/>
                <w:szCs w:val="26"/>
              </w:rPr>
              <w:t>。</w:t>
            </w:r>
            <w:r w:rsidRPr="0033594B">
              <w:rPr>
                <w:rFonts w:ascii="Times New Roman" w:eastAsia="標楷體" w:hAnsi="Times New Roman" w:cs="Times New Roman"/>
                <w:sz w:val="26"/>
                <w:szCs w:val="26"/>
              </w:rPr>
              <w:t>2.</w:t>
            </w:r>
            <w:r w:rsidRPr="0033594B">
              <w:rPr>
                <w:rFonts w:ascii="Times New Roman" w:eastAsia="標楷體" w:hAnsi="Times New Roman" w:cs="Times New Roman"/>
                <w:sz w:val="26"/>
                <w:szCs w:val="26"/>
              </w:rPr>
              <w:t>經系統校時後的時間戳記。</w:t>
            </w:r>
            <w:r w:rsidRPr="0033594B">
              <w:rPr>
                <w:rFonts w:ascii="Times New Roman" w:eastAsia="標楷體" w:hAnsi="Times New Roman" w:cs="Times New Roman"/>
                <w:sz w:val="26"/>
                <w:szCs w:val="26"/>
              </w:rPr>
              <w:t>3.</w:t>
            </w:r>
            <w:r w:rsidRPr="0033594B">
              <w:rPr>
                <w:rFonts w:ascii="Times New Roman" w:eastAsia="標楷體" w:hAnsi="Times New Roman" w:cs="Times New Roman"/>
                <w:sz w:val="26"/>
                <w:szCs w:val="26"/>
              </w:rPr>
              <w:t>執行的功能或存取的資源。</w:t>
            </w:r>
            <w:r w:rsidRPr="0033594B">
              <w:rPr>
                <w:rFonts w:ascii="Times New Roman" w:eastAsia="標楷體" w:hAnsi="Times New Roman" w:cs="Times New Roman"/>
                <w:sz w:val="26"/>
                <w:szCs w:val="26"/>
              </w:rPr>
              <w:t>4.</w:t>
            </w:r>
            <w:r w:rsidRPr="0033594B">
              <w:rPr>
                <w:rFonts w:ascii="Times New Roman" w:eastAsia="標楷體" w:hAnsi="Times New Roman" w:cs="Times New Roman"/>
                <w:sz w:val="26"/>
                <w:szCs w:val="26"/>
              </w:rPr>
              <w:t>事件類型或等級</w:t>
            </w:r>
            <w:r w:rsidRPr="0033594B">
              <w:rPr>
                <w:rFonts w:ascii="Times New Roman" w:eastAsia="標楷體" w:hAnsi="Times New Roman" w:cs="Times New Roman"/>
                <w:sz w:val="26"/>
                <w:szCs w:val="26"/>
              </w:rPr>
              <w:t>(priority)</w:t>
            </w:r>
            <w:r w:rsidRPr="0033594B">
              <w:rPr>
                <w:rFonts w:ascii="Times New Roman" w:eastAsia="標楷體" w:hAnsi="Times New Roman" w:cs="Times New Roman"/>
                <w:sz w:val="26"/>
                <w:szCs w:val="26"/>
              </w:rPr>
              <w:t>。</w:t>
            </w:r>
            <w:r w:rsidRPr="0033594B">
              <w:rPr>
                <w:rFonts w:ascii="Times New Roman" w:eastAsia="標楷體" w:hAnsi="Times New Roman" w:cs="Times New Roman"/>
                <w:sz w:val="26"/>
                <w:szCs w:val="26"/>
              </w:rPr>
              <w:t>5.</w:t>
            </w:r>
            <w:r w:rsidRPr="0033594B">
              <w:rPr>
                <w:rFonts w:ascii="Times New Roman" w:eastAsia="標楷體" w:hAnsi="Times New Roman" w:cs="Times New Roman"/>
                <w:sz w:val="26"/>
                <w:szCs w:val="26"/>
              </w:rPr>
              <w:t>事件描述</w:t>
            </w:r>
          </w:p>
        </w:tc>
        <w:tc>
          <w:tcPr>
            <w:tcW w:w="386" w:type="pct"/>
          </w:tcPr>
          <w:p w14:paraId="1ECEAD54"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306" w:type="pct"/>
          </w:tcPr>
          <w:p w14:paraId="79DC3ABE"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230" w:type="pct"/>
          </w:tcPr>
          <w:p w14:paraId="10C672F4"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r>
      <w:tr w:rsidR="00666107" w:rsidRPr="0033594B" w14:paraId="4B204378" w14:textId="77777777" w:rsidTr="00666107">
        <w:tc>
          <w:tcPr>
            <w:tcW w:w="381" w:type="pct"/>
          </w:tcPr>
          <w:p w14:paraId="07AC8AB6" w14:textId="77777777" w:rsidR="00666107" w:rsidRPr="0033594B" w:rsidRDefault="00666107" w:rsidP="00B371A5">
            <w:pPr>
              <w:spacing w:line="460" w:lineRule="exact"/>
              <w:rPr>
                <w:rFonts w:ascii="Times New Roman" w:eastAsia="標楷體" w:hAnsi="Times New Roman" w:cs="Times New Roman"/>
                <w:szCs w:val="26"/>
              </w:rPr>
            </w:pPr>
            <w:r w:rsidRPr="0033594B">
              <w:rPr>
                <w:rFonts w:ascii="Times New Roman" w:eastAsia="標楷體" w:hAnsi="Times New Roman" w:cs="Times New Roman"/>
                <w:szCs w:val="26"/>
              </w:rPr>
              <w:t>6-3</w:t>
            </w:r>
          </w:p>
        </w:tc>
        <w:tc>
          <w:tcPr>
            <w:tcW w:w="644" w:type="pct"/>
            <w:vMerge/>
          </w:tcPr>
          <w:p w14:paraId="01522BEE" w14:textId="77777777" w:rsidR="00666107" w:rsidRPr="0033594B" w:rsidRDefault="00666107" w:rsidP="00B371A5">
            <w:pPr>
              <w:spacing w:line="460" w:lineRule="exact"/>
              <w:rPr>
                <w:rFonts w:ascii="Times New Roman" w:eastAsia="標楷體" w:hAnsi="Times New Roman" w:cs="Times New Roman"/>
                <w:sz w:val="26"/>
                <w:szCs w:val="26"/>
              </w:rPr>
            </w:pPr>
          </w:p>
        </w:tc>
        <w:tc>
          <w:tcPr>
            <w:tcW w:w="3052" w:type="pct"/>
          </w:tcPr>
          <w:p w14:paraId="486C0BB3"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採用單一的日誌紀錄機制，確保輸出格式的一致性</w:t>
            </w:r>
          </w:p>
        </w:tc>
        <w:tc>
          <w:tcPr>
            <w:tcW w:w="386" w:type="pct"/>
          </w:tcPr>
          <w:p w14:paraId="74099B61"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306" w:type="pct"/>
          </w:tcPr>
          <w:p w14:paraId="2F9ADD3D"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230" w:type="pct"/>
          </w:tcPr>
          <w:p w14:paraId="63263085"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r>
      <w:tr w:rsidR="00666107" w:rsidRPr="0033594B" w14:paraId="37282014" w14:textId="77777777" w:rsidTr="00666107">
        <w:tc>
          <w:tcPr>
            <w:tcW w:w="381" w:type="pct"/>
          </w:tcPr>
          <w:p w14:paraId="2FC934AD" w14:textId="77777777" w:rsidR="00666107" w:rsidRPr="0033594B" w:rsidRDefault="00666107" w:rsidP="00B371A5">
            <w:pPr>
              <w:spacing w:line="460" w:lineRule="exact"/>
              <w:rPr>
                <w:rFonts w:ascii="Times New Roman" w:eastAsia="標楷體" w:hAnsi="Times New Roman" w:cs="Times New Roman"/>
                <w:szCs w:val="26"/>
              </w:rPr>
            </w:pPr>
            <w:r w:rsidRPr="0033594B">
              <w:rPr>
                <w:rFonts w:ascii="Times New Roman" w:eastAsia="標楷體" w:hAnsi="Times New Roman" w:cs="Times New Roman"/>
                <w:szCs w:val="26"/>
              </w:rPr>
              <w:t>6-4</w:t>
            </w:r>
          </w:p>
        </w:tc>
        <w:tc>
          <w:tcPr>
            <w:tcW w:w="644" w:type="pct"/>
            <w:vMerge/>
          </w:tcPr>
          <w:p w14:paraId="54F6A1C5" w14:textId="77777777" w:rsidR="00666107" w:rsidRPr="0033594B" w:rsidRDefault="00666107" w:rsidP="00B371A5">
            <w:pPr>
              <w:spacing w:line="460" w:lineRule="exact"/>
              <w:rPr>
                <w:rFonts w:ascii="Times New Roman" w:eastAsia="標楷體" w:hAnsi="Times New Roman" w:cs="Times New Roman"/>
                <w:sz w:val="26"/>
                <w:szCs w:val="26"/>
              </w:rPr>
            </w:pPr>
          </w:p>
        </w:tc>
        <w:tc>
          <w:tcPr>
            <w:tcW w:w="3052" w:type="pct"/>
          </w:tcPr>
          <w:p w14:paraId="14A8E301"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對日誌紀錄進行適當保護及備份，避免未經授權存取</w:t>
            </w:r>
          </w:p>
        </w:tc>
        <w:tc>
          <w:tcPr>
            <w:tcW w:w="386" w:type="pct"/>
          </w:tcPr>
          <w:p w14:paraId="2E194813"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306" w:type="pct"/>
          </w:tcPr>
          <w:p w14:paraId="1AEEC8E9"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230" w:type="pct"/>
          </w:tcPr>
          <w:p w14:paraId="559E5B79"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r>
      <w:tr w:rsidR="00666107" w:rsidRPr="0033594B" w14:paraId="12F79A0C" w14:textId="77777777" w:rsidTr="00666107">
        <w:tc>
          <w:tcPr>
            <w:tcW w:w="381" w:type="pct"/>
          </w:tcPr>
          <w:p w14:paraId="1963610E" w14:textId="77777777" w:rsidR="00666107" w:rsidRPr="0033594B" w:rsidRDefault="00666107" w:rsidP="00B371A5">
            <w:pPr>
              <w:spacing w:line="460" w:lineRule="exact"/>
              <w:rPr>
                <w:rFonts w:ascii="Times New Roman" w:eastAsia="標楷體" w:hAnsi="Times New Roman" w:cs="Times New Roman"/>
                <w:szCs w:val="26"/>
              </w:rPr>
            </w:pPr>
            <w:r w:rsidRPr="0033594B">
              <w:rPr>
                <w:rFonts w:ascii="Times New Roman" w:eastAsia="標楷體" w:hAnsi="Times New Roman" w:cs="Times New Roman"/>
                <w:szCs w:val="26"/>
              </w:rPr>
              <w:t>7-1</w:t>
            </w:r>
          </w:p>
        </w:tc>
        <w:tc>
          <w:tcPr>
            <w:tcW w:w="644" w:type="pct"/>
            <w:vMerge w:val="restart"/>
          </w:tcPr>
          <w:p w14:paraId="148F1BFF"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會談管理</w:t>
            </w:r>
          </w:p>
        </w:tc>
        <w:tc>
          <w:tcPr>
            <w:tcW w:w="3052" w:type="pct"/>
          </w:tcPr>
          <w:p w14:paraId="5131CB2B"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使用者的會談階段，設定該帳號在合理的時間</w:t>
            </w:r>
            <w:r w:rsidRPr="0033594B">
              <w:rPr>
                <w:rFonts w:ascii="Times New Roman" w:eastAsia="標楷體" w:hAnsi="Times New Roman" w:cs="Times New Roman"/>
                <w:sz w:val="26"/>
                <w:szCs w:val="26"/>
              </w:rPr>
              <w:t>(</w:t>
            </w:r>
            <w:r w:rsidRPr="0033594B">
              <w:rPr>
                <w:rFonts w:ascii="Times New Roman" w:eastAsia="標楷體" w:hAnsi="Times New Roman" w:cs="Times New Roman"/>
                <w:sz w:val="26"/>
                <w:szCs w:val="26"/>
              </w:rPr>
              <w:t>至多</w:t>
            </w:r>
            <w:r w:rsidRPr="0033594B">
              <w:rPr>
                <w:rFonts w:ascii="Times New Roman" w:eastAsia="標楷體" w:hAnsi="Times New Roman" w:cs="Times New Roman"/>
                <w:sz w:val="26"/>
                <w:szCs w:val="26"/>
              </w:rPr>
              <w:t>30</w:t>
            </w:r>
            <w:r w:rsidRPr="0033594B">
              <w:rPr>
                <w:rFonts w:ascii="Times New Roman" w:eastAsia="標楷體" w:hAnsi="Times New Roman" w:cs="Times New Roman"/>
                <w:sz w:val="26"/>
                <w:szCs w:val="26"/>
              </w:rPr>
              <w:t>分鐘</w:t>
            </w:r>
            <w:r w:rsidRPr="0033594B">
              <w:rPr>
                <w:rFonts w:ascii="Times New Roman" w:eastAsia="標楷體" w:hAnsi="Times New Roman" w:cs="Times New Roman"/>
                <w:sz w:val="26"/>
                <w:szCs w:val="26"/>
              </w:rPr>
              <w:t>)</w:t>
            </w:r>
            <w:r w:rsidRPr="0033594B">
              <w:rPr>
                <w:rFonts w:ascii="Times New Roman" w:eastAsia="標楷體" w:hAnsi="Times New Roman" w:cs="Times New Roman"/>
                <w:sz w:val="26"/>
                <w:szCs w:val="26"/>
              </w:rPr>
              <w:t>內未活動即自動失效</w:t>
            </w:r>
          </w:p>
        </w:tc>
        <w:tc>
          <w:tcPr>
            <w:tcW w:w="386" w:type="pct"/>
          </w:tcPr>
          <w:p w14:paraId="7E4C2009"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306" w:type="pct"/>
          </w:tcPr>
          <w:p w14:paraId="4975FD4B"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230" w:type="pct"/>
          </w:tcPr>
          <w:p w14:paraId="4E83022F"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r>
      <w:tr w:rsidR="00666107" w:rsidRPr="0033594B" w14:paraId="324F849A" w14:textId="77777777" w:rsidTr="00666107">
        <w:tc>
          <w:tcPr>
            <w:tcW w:w="381" w:type="pct"/>
          </w:tcPr>
          <w:p w14:paraId="3FDD7116" w14:textId="77777777" w:rsidR="00666107" w:rsidRPr="0033594B" w:rsidRDefault="00666107" w:rsidP="00B371A5">
            <w:pPr>
              <w:spacing w:line="460" w:lineRule="exact"/>
              <w:rPr>
                <w:rFonts w:ascii="Times New Roman" w:eastAsia="標楷體" w:hAnsi="Times New Roman" w:cs="Times New Roman"/>
                <w:szCs w:val="26"/>
              </w:rPr>
            </w:pPr>
            <w:r w:rsidRPr="0033594B">
              <w:rPr>
                <w:rFonts w:ascii="Times New Roman" w:eastAsia="標楷體" w:hAnsi="Times New Roman" w:cs="Times New Roman"/>
                <w:szCs w:val="26"/>
              </w:rPr>
              <w:t>7-2</w:t>
            </w:r>
          </w:p>
        </w:tc>
        <w:tc>
          <w:tcPr>
            <w:tcW w:w="644" w:type="pct"/>
            <w:vMerge/>
          </w:tcPr>
          <w:p w14:paraId="2D4831B5" w14:textId="77777777" w:rsidR="00666107" w:rsidRPr="0033594B" w:rsidRDefault="00666107" w:rsidP="00B371A5">
            <w:pPr>
              <w:spacing w:line="460" w:lineRule="exact"/>
              <w:rPr>
                <w:rFonts w:ascii="Times New Roman" w:eastAsia="標楷體" w:hAnsi="Times New Roman" w:cs="Times New Roman"/>
                <w:sz w:val="26"/>
                <w:szCs w:val="26"/>
              </w:rPr>
            </w:pPr>
          </w:p>
        </w:tc>
        <w:tc>
          <w:tcPr>
            <w:tcW w:w="3052" w:type="pct"/>
          </w:tcPr>
          <w:p w14:paraId="45A7C8FE"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使用者的會談階段在登出後失效</w:t>
            </w:r>
          </w:p>
        </w:tc>
        <w:tc>
          <w:tcPr>
            <w:tcW w:w="386" w:type="pct"/>
          </w:tcPr>
          <w:p w14:paraId="50D682C0"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306" w:type="pct"/>
          </w:tcPr>
          <w:p w14:paraId="5062EEB8"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230" w:type="pct"/>
          </w:tcPr>
          <w:p w14:paraId="7E6CE30E"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r>
      <w:tr w:rsidR="00666107" w:rsidRPr="0033594B" w14:paraId="47D189D4" w14:textId="77777777" w:rsidTr="00666107">
        <w:tc>
          <w:tcPr>
            <w:tcW w:w="381" w:type="pct"/>
          </w:tcPr>
          <w:p w14:paraId="2F9ECCCE" w14:textId="77777777" w:rsidR="00666107" w:rsidRPr="0033594B" w:rsidRDefault="00666107" w:rsidP="00B371A5">
            <w:pPr>
              <w:spacing w:line="460" w:lineRule="exact"/>
              <w:rPr>
                <w:rFonts w:ascii="Times New Roman" w:eastAsia="標楷體" w:hAnsi="Times New Roman" w:cs="Times New Roman"/>
                <w:szCs w:val="26"/>
              </w:rPr>
            </w:pPr>
            <w:r w:rsidRPr="0033594B">
              <w:rPr>
                <w:rFonts w:ascii="Times New Roman" w:eastAsia="標楷體" w:hAnsi="Times New Roman" w:cs="Times New Roman"/>
                <w:szCs w:val="26"/>
              </w:rPr>
              <w:t>7-3</w:t>
            </w:r>
          </w:p>
        </w:tc>
        <w:tc>
          <w:tcPr>
            <w:tcW w:w="644" w:type="pct"/>
            <w:vMerge/>
          </w:tcPr>
          <w:p w14:paraId="7A23D1E6" w14:textId="77777777" w:rsidR="00666107" w:rsidRPr="0033594B" w:rsidRDefault="00666107" w:rsidP="00B371A5">
            <w:pPr>
              <w:spacing w:line="460" w:lineRule="exact"/>
              <w:rPr>
                <w:rFonts w:ascii="Times New Roman" w:eastAsia="標楷體" w:hAnsi="Times New Roman" w:cs="Times New Roman"/>
                <w:sz w:val="26"/>
                <w:szCs w:val="26"/>
              </w:rPr>
            </w:pPr>
          </w:p>
        </w:tc>
        <w:tc>
          <w:tcPr>
            <w:tcW w:w="3052" w:type="pct"/>
          </w:tcPr>
          <w:p w14:paraId="4B38674E"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會談識別碼</w:t>
            </w:r>
            <w:r w:rsidRPr="0033594B">
              <w:rPr>
                <w:rFonts w:ascii="Times New Roman" w:eastAsia="標楷體" w:hAnsi="Times New Roman" w:cs="Times New Roman"/>
                <w:sz w:val="26"/>
                <w:szCs w:val="26"/>
              </w:rPr>
              <w:t>(Session ID)</w:t>
            </w:r>
            <w:r w:rsidRPr="0033594B">
              <w:rPr>
                <w:rFonts w:ascii="Times New Roman" w:eastAsia="標楷體" w:hAnsi="Times New Roman" w:cs="Times New Roman"/>
                <w:sz w:val="26"/>
                <w:szCs w:val="26"/>
              </w:rPr>
              <w:t>或使用者</w:t>
            </w:r>
            <w:r w:rsidRPr="0033594B">
              <w:rPr>
                <w:rFonts w:ascii="Times New Roman" w:eastAsia="標楷體" w:hAnsi="Times New Roman" w:cs="Times New Roman"/>
                <w:sz w:val="26"/>
                <w:szCs w:val="26"/>
              </w:rPr>
              <w:t>ID</w:t>
            </w:r>
            <w:r w:rsidRPr="0033594B">
              <w:rPr>
                <w:rFonts w:ascii="Times New Roman" w:eastAsia="標楷體" w:hAnsi="Times New Roman" w:cs="Times New Roman"/>
                <w:sz w:val="26"/>
                <w:szCs w:val="26"/>
              </w:rPr>
              <w:t>避免顯示於使用者可以改寫處</w:t>
            </w:r>
            <w:r w:rsidRPr="0033594B">
              <w:rPr>
                <w:rFonts w:ascii="Times New Roman" w:eastAsia="標楷體" w:hAnsi="Times New Roman" w:cs="Times New Roman"/>
                <w:sz w:val="26"/>
                <w:szCs w:val="26"/>
              </w:rPr>
              <w:t>(</w:t>
            </w:r>
            <w:r w:rsidRPr="0033594B">
              <w:rPr>
                <w:rFonts w:ascii="Times New Roman" w:eastAsia="標楷體" w:hAnsi="Times New Roman" w:cs="Times New Roman"/>
                <w:sz w:val="26"/>
                <w:szCs w:val="26"/>
              </w:rPr>
              <w:t>例如網址列</w:t>
            </w:r>
            <w:r w:rsidRPr="0033594B">
              <w:rPr>
                <w:rFonts w:ascii="Times New Roman" w:eastAsia="標楷體" w:hAnsi="Times New Roman" w:cs="Times New Roman"/>
                <w:sz w:val="26"/>
                <w:szCs w:val="26"/>
              </w:rPr>
              <w:t>)</w:t>
            </w:r>
          </w:p>
        </w:tc>
        <w:tc>
          <w:tcPr>
            <w:tcW w:w="386" w:type="pct"/>
          </w:tcPr>
          <w:p w14:paraId="4DDFF3D3"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306" w:type="pct"/>
          </w:tcPr>
          <w:p w14:paraId="2399D359"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230" w:type="pct"/>
          </w:tcPr>
          <w:p w14:paraId="5F4DD42C"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r>
      <w:tr w:rsidR="00666107" w:rsidRPr="0033594B" w14:paraId="5F544F2E" w14:textId="77777777" w:rsidTr="00666107">
        <w:tc>
          <w:tcPr>
            <w:tcW w:w="381" w:type="pct"/>
          </w:tcPr>
          <w:p w14:paraId="4CA16ECB" w14:textId="77777777" w:rsidR="00666107" w:rsidRPr="0033594B" w:rsidRDefault="00666107" w:rsidP="00B371A5">
            <w:pPr>
              <w:spacing w:line="460" w:lineRule="exact"/>
              <w:rPr>
                <w:rFonts w:ascii="Times New Roman" w:eastAsia="標楷體" w:hAnsi="Times New Roman" w:cs="Times New Roman"/>
                <w:szCs w:val="26"/>
              </w:rPr>
            </w:pPr>
            <w:r w:rsidRPr="0033594B">
              <w:rPr>
                <w:rFonts w:ascii="Times New Roman" w:eastAsia="標楷體" w:hAnsi="Times New Roman" w:cs="Times New Roman"/>
                <w:szCs w:val="26"/>
              </w:rPr>
              <w:t>7-4</w:t>
            </w:r>
          </w:p>
        </w:tc>
        <w:tc>
          <w:tcPr>
            <w:tcW w:w="644" w:type="pct"/>
            <w:vMerge/>
          </w:tcPr>
          <w:p w14:paraId="68244759" w14:textId="77777777" w:rsidR="00666107" w:rsidRPr="0033594B" w:rsidRDefault="00666107" w:rsidP="00B371A5">
            <w:pPr>
              <w:spacing w:line="460" w:lineRule="exact"/>
              <w:rPr>
                <w:rFonts w:ascii="Times New Roman" w:eastAsia="標楷體" w:hAnsi="Times New Roman" w:cs="Times New Roman"/>
                <w:sz w:val="26"/>
                <w:szCs w:val="26"/>
              </w:rPr>
            </w:pPr>
          </w:p>
        </w:tc>
        <w:tc>
          <w:tcPr>
            <w:tcW w:w="3052" w:type="pct"/>
          </w:tcPr>
          <w:p w14:paraId="52D206DC"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會談識別碼</w:t>
            </w:r>
            <w:r w:rsidRPr="0033594B">
              <w:rPr>
                <w:rFonts w:ascii="Times New Roman" w:eastAsia="標楷體" w:hAnsi="Times New Roman" w:cs="Times New Roman"/>
                <w:sz w:val="26"/>
                <w:szCs w:val="26"/>
              </w:rPr>
              <w:t>(Session ID)</w:t>
            </w:r>
            <w:proofErr w:type="gramStart"/>
            <w:r w:rsidRPr="0033594B">
              <w:rPr>
                <w:rFonts w:ascii="Times New Roman" w:eastAsia="標楷體" w:hAnsi="Times New Roman" w:cs="Times New Roman"/>
                <w:sz w:val="26"/>
                <w:szCs w:val="26"/>
              </w:rPr>
              <w:t>採</w:t>
            </w:r>
            <w:proofErr w:type="gramEnd"/>
            <w:r w:rsidRPr="0033594B">
              <w:rPr>
                <w:rFonts w:ascii="Times New Roman" w:eastAsia="標楷體" w:hAnsi="Times New Roman" w:cs="Times New Roman"/>
                <w:sz w:val="26"/>
                <w:szCs w:val="26"/>
              </w:rPr>
              <w:t>亂數隨機產生且不可預測</w:t>
            </w:r>
          </w:p>
        </w:tc>
        <w:tc>
          <w:tcPr>
            <w:tcW w:w="386" w:type="pct"/>
          </w:tcPr>
          <w:p w14:paraId="5E5E047B"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306" w:type="pct"/>
          </w:tcPr>
          <w:p w14:paraId="57DEC55D"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230" w:type="pct"/>
          </w:tcPr>
          <w:p w14:paraId="18466318"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r>
      <w:tr w:rsidR="00666107" w:rsidRPr="0033594B" w14:paraId="31623235" w14:textId="77777777" w:rsidTr="00666107">
        <w:tc>
          <w:tcPr>
            <w:tcW w:w="381" w:type="pct"/>
          </w:tcPr>
          <w:p w14:paraId="406E9225" w14:textId="77777777" w:rsidR="00666107" w:rsidRPr="0033594B" w:rsidRDefault="00666107" w:rsidP="00B371A5">
            <w:pPr>
              <w:spacing w:line="460" w:lineRule="exact"/>
              <w:rPr>
                <w:rFonts w:ascii="Times New Roman" w:eastAsia="標楷體" w:hAnsi="Times New Roman" w:cs="Times New Roman"/>
                <w:szCs w:val="26"/>
              </w:rPr>
            </w:pPr>
            <w:r w:rsidRPr="0033594B">
              <w:rPr>
                <w:rFonts w:ascii="Times New Roman" w:eastAsia="標楷體" w:hAnsi="Times New Roman" w:cs="Times New Roman"/>
                <w:szCs w:val="26"/>
              </w:rPr>
              <w:t>7-5</w:t>
            </w:r>
          </w:p>
        </w:tc>
        <w:tc>
          <w:tcPr>
            <w:tcW w:w="644" w:type="pct"/>
            <w:vMerge/>
          </w:tcPr>
          <w:p w14:paraId="6CE967A3" w14:textId="77777777" w:rsidR="00666107" w:rsidRPr="0033594B" w:rsidRDefault="00666107" w:rsidP="00B371A5">
            <w:pPr>
              <w:spacing w:line="460" w:lineRule="exact"/>
              <w:rPr>
                <w:rFonts w:ascii="Times New Roman" w:eastAsia="標楷體" w:hAnsi="Times New Roman" w:cs="Times New Roman"/>
                <w:sz w:val="26"/>
                <w:szCs w:val="26"/>
              </w:rPr>
            </w:pPr>
          </w:p>
        </w:tc>
        <w:tc>
          <w:tcPr>
            <w:tcW w:w="3052" w:type="pct"/>
          </w:tcPr>
          <w:p w14:paraId="5139BC05"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使用者登入後，重新賦予會談識別碼</w:t>
            </w:r>
            <w:r w:rsidRPr="0033594B">
              <w:rPr>
                <w:rFonts w:ascii="Times New Roman" w:eastAsia="標楷體" w:hAnsi="Times New Roman" w:cs="Times New Roman"/>
                <w:sz w:val="26"/>
                <w:szCs w:val="26"/>
              </w:rPr>
              <w:t>(Session ID)</w:t>
            </w:r>
          </w:p>
        </w:tc>
        <w:tc>
          <w:tcPr>
            <w:tcW w:w="386" w:type="pct"/>
          </w:tcPr>
          <w:p w14:paraId="2EEEE38F"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306" w:type="pct"/>
          </w:tcPr>
          <w:p w14:paraId="1D9CB354"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230" w:type="pct"/>
          </w:tcPr>
          <w:p w14:paraId="1F9850D8"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r>
      <w:tr w:rsidR="00666107" w:rsidRPr="0033594B" w14:paraId="0AC31872" w14:textId="77777777" w:rsidTr="00666107">
        <w:tc>
          <w:tcPr>
            <w:tcW w:w="381" w:type="pct"/>
          </w:tcPr>
          <w:p w14:paraId="1F2CD686" w14:textId="77777777" w:rsidR="00666107" w:rsidRPr="0033594B" w:rsidRDefault="00666107" w:rsidP="00B371A5">
            <w:pPr>
              <w:spacing w:line="460" w:lineRule="exact"/>
              <w:rPr>
                <w:rFonts w:ascii="Times New Roman" w:eastAsia="標楷體" w:hAnsi="Times New Roman" w:cs="Times New Roman"/>
                <w:szCs w:val="26"/>
              </w:rPr>
            </w:pPr>
            <w:r w:rsidRPr="0033594B">
              <w:rPr>
                <w:rFonts w:ascii="Times New Roman" w:eastAsia="標楷體" w:hAnsi="Times New Roman" w:cs="Times New Roman"/>
                <w:szCs w:val="26"/>
              </w:rPr>
              <w:t>8-1</w:t>
            </w:r>
          </w:p>
        </w:tc>
        <w:tc>
          <w:tcPr>
            <w:tcW w:w="644" w:type="pct"/>
            <w:vMerge w:val="restart"/>
          </w:tcPr>
          <w:p w14:paraId="162EA029"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錯誤及例外處理</w:t>
            </w:r>
          </w:p>
        </w:tc>
        <w:tc>
          <w:tcPr>
            <w:tcW w:w="3052" w:type="pct"/>
          </w:tcPr>
          <w:p w14:paraId="15C2F154"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發生錯誤時，使用者</w:t>
            </w:r>
            <w:proofErr w:type="gramStart"/>
            <w:r w:rsidRPr="0033594B">
              <w:rPr>
                <w:rFonts w:ascii="Times New Roman" w:eastAsia="標楷體" w:hAnsi="Times New Roman" w:cs="Times New Roman"/>
                <w:sz w:val="26"/>
                <w:szCs w:val="26"/>
              </w:rPr>
              <w:t>頁面僅顯示</w:t>
            </w:r>
            <w:proofErr w:type="gramEnd"/>
            <w:r w:rsidRPr="0033594B">
              <w:rPr>
                <w:rFonts w:ascii="Times New Roman" w:eastAsia="標楷體" w:hAnsi="Times New Roman" w:cs="Times New Roman"/>
                <w:sz w:val="26"/>
                <w:szCs w:val="26"/>
              </w:rPr>
              <w:t>簡短錯誤訊息及代碼，不包含詳細的錯誤訊息</w:t>
            </w:r>
          </w:p>
        </w:tc>
        <w:tc>
          <w:tcPr>
            <w:tcW w:w="386" w:type="pct"/>
          </w:tcPr>
          <w:p w14:paraId="72B0F256"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306" w:type="pct"/>
          </w:tcPr>
          <w:p w14:paraId="094DD0BF"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230" w:type="pct"/>
          </w:tcPr>
          <w:p w14:paraId="094DDA79"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r>
      <w:tr w:rsidR="00666107" w:rsidRPr="0033594B" w14:paraId="78A1600D" w14:textId="77777777" w:rsidTr="00666107">
        <w:tc>
          <w:tcPr>
            <w:tcW w:w="381" w:type="pct"/>
          </w:tcPr>
          <w:p w14:paraId="798D81A3" w14:textId="77777777" w:rsidR="00666107" w:rsidRPr="0033594B" w:rsidRDefault="00666107" w:rsidP="00B371A5">
            <w:pPr>
              <w:spacing w:line="460" w:lineRule="exact"/>
              <w:rPr>
                <w:rFonts w:ascii="Times New Roman" w:eastAsia="標楷體" w:hAnsi="Times New Roman" w:cs="Times New Roman"/>
                <w:szCs w:val="26"/>
              </w:rPr>
            </w:pPr>
            <w:r w:rsidRPr="0033594B">
              <w:rPr>
                <w:rFonts w:ascii="Times New Roman" w:eastAsia="標楷體" w:hAnsi="Times New Roman" w:cs="Times New Roman"/>
                <w:szCs w:val="26"/>
              </w:rPr>
              <w:t>8-2</w:t>
            </w:r>
          </w:p>
        </w:tc>
        <w:tc>
          <w:tcPr>
            <w:tcW w:w="644" w:type="pct"/>
            <w:vMerge/>
          </w:tcPr>
          <w:p w14:paraId="44B33B35" w14:textId="77777777" w:rsidR="00666107" w:rsidRPr="0033594B" w:rsidRDefault="00666107" w:rsidP="00B371A5">
            <w:pPr>
              <w:spacing w:line="460" w:lineRule="exact"/>
              <w:rPr>
                <w:rFonts w:ascii="Times New Roman" w:eastAsia="標楷體" w:hAnsi="Times New Roman" w:cs="Times New Roman"/>
                <w:sz w:val="26"/>
                <w:szCs w:val="26"/>
              </w:rPr>
            </w:pPr>
          </w:p>
        </w:tc>
        <w:tc>
          <w:tcPr>
            <w:tcW w:w="3052" w:type="pct"/>
          </w:tcPr>
          <w:p w14:paraId="2AF336CC"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所有功能皆進行錯誤及例外處理，並確保將資源正確釋放</w:t>
            </w:r>
          </w:p>
        </w:tc>
        <w:tc>
          <w:tcPr>
            <w:tcW w:w="386" w:type="pct"/>
          </w:tcPr>
          <w:p w14:paraId="4F8A0215"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306" w:type="pct"/>
          </w:tcPr>
          <w:p w14:paraId="7C7EAE86"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230" w:type="pct"/>
          </w:tcPr>
          <w:p w14:paraId="22FA5526"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r>
      <w:tr w:rsidR="00666107" w:rsidRPr="0033594B" w14:paraId="0C015670" w14:textId="77777777" w:rsidTr="00666107">
        <w:tc>
          <w:tcPr>
            <w:tcW w:w="381" w:type="pct"/>
          </w:tcPr>
          <w:p w14:paraId="61EEDD57" w14:textId="77777777" w:rsidR="00666107" w:rsidRPr="0033594B" w:rsidRDefault="00666107" w:rsidP="00B371A5">
            <w:pPr>
              <w:spacing w:line="460" w:lineRule="exact"/>
              <w:rPr>
                <w:rFonts w:ascii="Times New Roman" w:eastAsia="標楷體" w:hAnsi="Times New Roman" w:cs="Times New Roman"/>
                <w:szCs w:val="26"/>
              </w:rPr>
            </w:pPr>
            <w:r w:rsidRPr="0033594B">
              <w:rPr>
                <w:rFonts w:ascii="Times New Roman" w:eastAsia="標楷體" w:hAnsi="Times New Roman" w:cs="Times New Roman"/>
                <w:szCs w:val="26"/>
              </w:rPr>
              <w:t>8-3</w:t>
            </w:r>
          </w:p>
        </w:tc>
        <w:tc>
          <w:tcPr>
            <w:tcW w:w="644" w:type="pct"/>
            <w:vMerge/>
          </w:tcPr>
          <w:p w14:paraId="23AE2DF2" w14:textId="77777777" w:rsidR="00666107" w:rsidRPr="0033594B" w:rsidRDefault="00666107" w:rsidP="00B371A5">
            <w:pPr>
              <w:spacing w:line="460" w:lineRule="exact"/>
              <w:rPr>
                <w:rFonts w:ascii="Times New Roman" w:eastAsia="標楷體" w:hAnsi="Times New Roman" w:cs="Times New Roman"/>
                <w:sz w:val="26"/>
                <w:szCs w:val="26"/>
              </w:rPr>
            </w:pPr>
          </w:p>
        </w:tc>
        <w:tc>
          <w:tcPr>
            <w:tcW w:w="3052" w:type="pct"/>
          </w:tcPr>
          <w:p w14:paraId="6C25607F"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具備系統嚴重錯誤之通知機制</w:t>
            </w:r>
            <w:r w:rsidRPr="0033594B">
              <w:rPr>
                <w:rFonts w:ascii="Times New Roman" w:eastAsia="標楷體" w:hAnsi="Times New Roman" w:cs="Times New Roman"/>
                <w:sz w:val="26"/>
                <w:szCs w:val="26"/>
              </w:rPr>
              <w:t>(</w:t>
            </w:r>
            <w:r w:rsidRPr="0033594B">
              <w:rPr>
                <w:rFonts w:ascii="Times New Roman" w:eastAsia="標楷體" w:hAnsi="Times New Roman" w:cs="Times New Roman"/>
                <w:sz w:val="26"/>
                <w:szCs w:val="26"/>
              </w:rPr>
              <w:t>例如電子郵件或簡訊</w:t>
            </w:r>
            <w:r w:rsidRPr="0033594B">
              <w:rPr>
                <w:rFonts w:ascii="Times New Roman" w:eastAsia="標楷體" w:hAnsi="Times New Roman" w:cs="Times New Roman"/>
                <w:sz w:val="26"/>
                <w:szCs w:val="26"/>
              </w:rPr>
              <w:t>)</w:t>
            </w:r>
          </w:p>
        </w:tc>
        <w:tc>
          <w:tcPr>
            <w:tcW w:w="386" w:type="pct"/>
          </w:tcPr>
          <w:p w14:paraId="70F3E231"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306" w:type="pct"/>
          </w:tcPr>
          <w:p w14:paraId="57396DF5"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230" w:type="pct"/>
          </w:tcPr>
          <w:p w14:paraId="513C2918"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r>
      <w:tr w:rsidR="00666107" w:rsidRPr="0033594B" w14:paraId="08A65B4B" w14:textId="77777777" w:rsidTr="00666107">
        <w:tc>
          <w:tcPr>
            <w:tcW w:w="381" w:type="pct"/>
          </w:tcPr>
          <w:p w14:paraId="2A5DBC90" w14:textId="77777777" w:rsidR="00666107" w:rsidRPr="0033594B" w:rsidRDefault="00666107" w:rsidP="00B371A5">
            <w:pPr>
              <w:spacing w:line="460" w:lineRule="exact"/>
              <w:rPr>
                <w:rFonts w:ascii="Times New Roman" w:eastAsia="標楷體" w:hAnsi="Times New Roman" w:cs="Times New Roman"/>
                <w:szCs w:val="26"/>
              </w:rPr>
            </w:pPr>
            <w:r w:rsidRPr="0033594B">
              <w:rPr>
                <w:rFonts w:ascii="Times New Roman" w:eastAsia="標楷體" w:hAnsi="Times New Roman" w:cs="Times New Roman"/>
                <w:szCs w:val="26"/>
              </w:rPr>
              <w:t>9-1</w:t>
            </w:r>
          </w:p>
        </w:tc>
        <w:tc>
          <w:tcPr>
            <w:tcW w:w="644" w:type="pct"/>
            <w:vMerge w:val="restart"/>
          </w:tcPr>
          <w:p w14:paraId="6917AACA"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組態管理</w:t>
            </w:r>
          </w:p>
        </w:tc>
        <w:tc>
          <w:tcPr>
            <w:tcW w:w="3052" w:type="pct"/>
          </w:tcPr>
          <w:p w14:paraId="4BFFF65A"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管理者介面限制存取來源或不允許遠端存取</w:t>
            </w:r>
          </w:p>
        </w:tc>
        <w:tc>
          <w:tcPr>
            <w:tcW w:w="386" w:type="pct"/>
          </w:tcPr>
          <w:p w14:paraId="359AB4E9"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306" w:type="pct"/>
          </w:tcPr>
          <w:p w14:paraId="0B1B1CCC"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230" w:type="pct"/>
          </w:tcPr>
          <w:p w14:paraId="2A2C82E5"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r>
      <w:tr w:rsidR="00666107" w:rsidRPr="0033594B" w14:paraId="4A265CC0" w14:textId="77777777" w:rsidTr="00666107">
        <w:tc>
          <w:tcPr>
            <w:tcW w:w="381" w:type="pct"/>
          </w:tcPr>
          <w:p w14:paraId="71090663" w14:textId="77777777" w:rsidR="00666107" w:rsidRPr="0033594B" w:rsidRDefault="00666107" w:rsidP="00B371A5">
            <w:pPr>
              <w:spacing w:line="460" w:lineRule="exact"/>
              <w:rPr>
                <w:rFonts w:ascii="Times New Roman" w:eastAsia="標楷體" w:hAnsi="Times New Roman" w:cs="Times New Roman"/>
                <w:szCs w:val="26"/>
              </w:rPr>
            </w:pPr>
            <w:r w:rsidRPr="0033594B">
              <w:rPr>
                <w:rFonts w:ascii="Times New Roman" w:eastAsia="標楷體" w:hAnsi="Times New Roman" w:cs="Times New Roman"/>
                <w:szCs w:val="26"/>
              </w:rPr>
              <w:t>9-2</w:t>
            </w:r>
          </w:p>
        </w:tc>
        <w:tc>
          <w:tcPr>
            <w:tcW w:w="644" w:type="pct"/>
            <w:vMerge/>
          </w:tcPr>
          <w:p w14:paraId="0247025F" w14:textId="77777777" w:rsidR="00666107" w:rsidRPr="0033594B" w:rsidRDefault="00666107" w:rsidP="00B371A5">
            <w:pPr>
              <w:spacing w:line="460" w:lineRule="exact"/>
              <w:rPr>
                <w:rFonts w:ascii="Times New Roman" w:eastAsia="標楷體" w:hAnsi="Times New Roman" w:cs="Times New Roman"/>
                <w:sz w:val="26"/>
                <w:szCs w:val="26"/>
              </w:rPr>
            </w:pPr>
          </w:p>
        </w:tc>
        <w:tc>
          <w:tcPr>
            <w:tcW w:w="3052" w:type="pct"/>
          </w:tcPr>
          <w:p w14:paraId="7932BA78" w14:textId="0F969DEE"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作業平</w:t>
            </w:r>
            <w:proofErr w:type="gramStart"/>
            <w:r w:rsidR="00A56350" w:rsidRPr="0033594B">
              <w:rPr>
                <w:rFonts w:ascii="Times New Roman" w:eastAsia="標楷體" w:hAnsi="Times New Roman" w:cs="Times New Roman"/>
                <w:sz w:val="26"/>
                <w:szCs w:val="26"/>
              </w:rPr>
              <w:t>臺</w:t>
            </w:r>
            <w:proofErr w:type="gramEnd"/>
            <w:r w:rsidRPr="0033594B">
              <w:rPr>
                <w:rFonts w:ascii="Times New Roman" w:eastAsia="標楷體" w:hAnsi="Times New Roman" w:cs="Times New Roman"/>
                <w:sz w:val="26"/>
                <w:szCs w:val="26"/>
              </w:rPr>
              <w:t>定期更新並關閉不必要服務</w:t>
            </w:r>
            <w:proofErr w:type="gramStart"/>
            <w:r w:rsidRPr="0033594B">
              <w:rPr>
                <w:rFonts w:ascii="Times New Roman" w:eastAsia="標楷體" w:hAnsi="Times New Roman" w:cs="Times New Roman"/>
                <w:sz w:val="26"/>
                <w:szCs w:val="26"/>
              </w:rPr>
              <w:t>及埠口</w:t>
            </w:r>
            <w:proofErr w:type="gramEnd"/>
            <w:r w:rsidRPr="0033594B">
              <w:rPr>
                <w:rFonts w:ascii="Times New Roman" w:eastAsia="標楷體" w:hAnsi="Times New Roman" w:cs="Times New Roman"/>
                <w:sz w:val="26"/>
                <w:szCs w:val="26"/>
              </w:rPr>
              <w:t>(Port)</w:t>
            </w:r>
          </w:p>
        </w:tc>
        <w:tc>
          <w:tcPr>
            <w:tcW w:w="386" w:type="pct"/>
          </w:tcPr>
          <w:p w14:paraId="2A288422"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306" w:type="pct"/>
          </w:tcPr>
          <w:p w14:paraId="6F61E48A"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230" w:type="pct"/>
          </w:tcPr>
          <w:p w14:paraId="19897A52"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r>
      <w:tr w:rsidR="00666107" w:rsidRPr="0033594B" w14:paraId="0E904025" w14:textId="77777777" w:rsidTr="00666107">
        <w:tc>
          <w:tcPr>
            <w:tcW w:w="381" w:type="pct"/>
          </w:tcPr>
          <w:p w14:paraId="3CC11E19" w14:textId="77777777" w:rsidR="00666107" w:rsidRPr="0033594B" w:rsidRDefault="00666107" w:rsidP="00B371A5">
            <w:pPr>
              <w:spacing w:line="460" w:lineRule="exact"/>
              <w:rPr>
                <w:rFonts w:ascii="Times New Roman" w:eastAsia="標楷體" w:hAnsi="Times New Roman" w:cs="Times New Roman"/>
                <w:szCs w:val="26"/>
              </w:rPr>
            </w:pPr>
            <w:r w:rsidRPr="0033594B">
              <w:rPr>
                <w:rFonts w:ascii="Times New Roman" w:eastAsia="標楷體" w:hAnsi="Times New Roman" w:cs="Times New Roman"/>
                <w:szCs w:val="26"/>
              </w:rPr>
              <w:t>9-3</w:t>
            </w:r>
          </w:p>
        </w:tc>
        <w:tc>
          <w:tcPr>
            <w:tcW w:w="644" w:type="pct"/>
            <w:vMerge/>
          </w:tcPr>
          <w:p w14:paraId="57AC7195" w14:textId="77777777" w:rsidR="00666107" w:rsidRPr="0033594B" w:rsidRDefault="00666107" w:rsidP="00B371A5">
            <w:pPr>
              <w:spacing w:line="460" w:lineRule="exact"/>
              <w:rPr>
                <w:rFonts w:ascii="Times New Roman" w:eastAsia="標楷體" w:hAnsi="Times New Roman" w:cs="Times New Roman"/>
                <w:sz w:val="26"/>
                <w:szCs w:val="26"/>
              </w:rPr>
            </w:pPr>
          </w:p>
        </w:tc>
        <w:tc>
          <w:tcPr>
            <w:tcW w:w="3052" w:type="pct"/>
          </w:tcPr>
          <w:p w14:paraId="0D8E4C6E"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系統依賴的外部元件或軟體，不使用預設密碼</w:t>
            </w:r>
          </w:p>
        </w:tc>
        <w:tc>
          <w:tcPr>
            <w:tcW w:w="386" w:type="pct"/>
          </w:tcPr>
          <w:p w14:paraId="2716CFA2"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306" w:type="pct"/>
          </w:tcPr>
          <w:p w14:paraId="3128521E"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230" w:type="pct"/>
          </w:tcPr>
          <w:p w14:paraId="72E321B0"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r>
      <w:tr w:rsidR="00666107" w:rsidRPr="0033594B" w14:paraId="75D3841D" w14:textId="77777777" w:rsidTr="00666107">
        <w:tc>
          <w:tcPr>
            <w:tcW w:w="381" w:type="pct"/>
          </w:tcPr>
          <w:p w14:paraId="4EF991CC" w14:textId="77777777" w:rsidR="00666107" w:rsidRPr="0033594B" w:rsidRDefault="00666107" w:rsidP="00B371A5">
            <w:pPr>
              <w:spacing w:line="460" w:lineRule="exact"/>
              <w:rPr>
                <w:rFonts w:ascii="Times New Roman" w:eastAsia="標楷體" w:hAnsi="Times New Roman" w:cs="Times New Roman"/>
                <w:szCs w:val="26"/>
              </w:rPr>
            </w:pPr>
            <w:r w:rsidRPr="0033594B">
              <w:rPr>
                <w:rFonts w:ascii="Times New Roman" w:eastAsia="標楷體" w:hAnsi="Times New Roman" w:cs="Times New Roman"/>
                <w:szCs w:val="26"/>
              </w:rPr>
              <w:t>9-4</w:t>
            </w:r>
          </w:p>
        </w:tc>
        <w:tc>
          <w:tcPr>
            <w:tcW w:w="644" w:type="pct"/>
            <w:vMerge/>
          </w:tcPr>
          <w:p w14:paraId="575B2E74" w14:textId="77777777" w:rsidR="00666107" w:rsidRPr="0033594B" w:rsidRDefault="00666107" w:rsidP="00B371A5">
            <w:pPr>
              <w:spacing w:line="460" w:lineRule="exact"/>
              <w:rPr>
                <w:rFonts w:ascii="Times New Roman" w:eastAsia="標楷體" w:hAnsi="Times New Roman" w:cs="Times New Roman"/>
                <w:sz w:val="26"/>
                <w:szCs w:val="26"/>
              </w:rPr>
            </w:pPr>
          </w:p>
        </w:tc>
        <w:tc>
          <w:tcPr>
            <w:tcW w:w="3052" w:type="pct"/>
          </w:tcPr>
          <w:p w14:paraId="6011EED5"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參數設定或系統設定存放處，限制存取或進行適</w:t>
            </w:r>
            <w:r w:rsidRPr="0033594B">
              <w:rPr>
                <w:rFonts w:ascii="Times New Roman" w:eastAsia="標楷體" w:hAnsi="Times New Roman" w:cs="Times New Roman"/>
                <w:sz w:val="26"/>
                <w:szCs w:val="26"/>
              </w:rPr>
              <w:lastRenderedPageBreak/>
              <w:t>當保護</w:t>
            </w:r>
          </w:p>
        </w:tc>
        <w:tc>
          <w:tcPr>
            <w:tcW w:w="386" w:type="pct"/>
          </w:tcPr>
          <w:p w14:paraId="2B04414A"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lastRenderedPageBreak/>
              <w:t>□</w:t>
            </w:r>
          </w:p>
        </w:tc>
        <w:tc>
          <w:tcPr>
            <w:tcW w:w="306" w:type="pct"/>
          </w:tcPr>
          <w:p w14:paraId="5D497A8A"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230" w:type="pct"/>
          </w:tcPr>
          <w:p w14:paraId="66EEE4FC"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r>
      <w:tr w:rsidR="00666107" w:rsidRPr="0033594B" w14:paraId="1E14E64E" w14:textId="77777777" w:rsidTr="00666107">
        <w:tc>
          <w:tcPr>
            <w:tcW w:w="381" w:type="pct"/>
          </w:tcPr>
          <w:p w14:paraId="4E80544E" w14:textId="77777777" w:rsidR="00666107" w:rsidRPr="0033594B" w:rsidRDefault="00666107" w:rsidP="00B371A5">
            <w:pPr>
              <w:spacing w:line="460" w:lineRule="exact"/>
              <w:rPr>
                <w:rFonts w:ascii="Times New Roman" w:eastAsia="標楷體" w:hAnsi="Times New Roman" w:cs="Times New Roman"/>
                <w:szCs w:val="26"/>
              </w:rPr>
            </w:pPr>
            <w:r w:rsidRPr="0033594B">
              <w:rPr>
                <w:rFonts w:ascii="Times New Roman" w:eastAsia="標楷體" w:hAnsi="Times New Roman" w:cs="Times New Roman"/>
                <w:szCs w:val="26"/>
              </w:rPr>
              <w:t>9-5</w:t>
            </w:r>
          </w:p>
        </w:tc>
        <w:tc>
          <w:tcPr>
            <w:tcW w:w="644" w:type="pct"/>
            <w:vMerge/>
          </w:tcPr>
          <w:p w14:paraId="2C2F1346" w14:textId="77777777" w:rsidR="00666107" w:rsidRPr="0033594B" w:rsidRDefault="00666107" w:rsidP="00B371A5">
            <w:pPr>
              <w:spacing w:line="460" w:lineRule="exact"/>
              <w:rPr>
                <w:rFonts w:ascii="Times New Roman" w:eastAsia="標楷體" w:hAnsi="Times New Roman" w:cs="Times New Roman"/>
                <w:sz w:val="26"/>
                <w:szCs w:val="26"/>
              </w:rPr>
            </w:pPr>
          </w:p>
        </w:tc>
        <w:tc>
          <w:tcPr>
            <w:tcW w:w="3052" w:type="pct"/>
          </w:tcPr>
          <w:p w14:paraId="25031D3A" w14:textId="77777777" w:rsidR="00666107" w:rsidRPr="0033594B" w:rsidRDefault="00666107" w:rsidP="00B371A5">
            <w:pPr>
              <w:spacing w:line="460" w:lineRule="exact"/>
              <w:rPr>
                <w:rFonts w:ascii="Times New Roman" w:eastAsia="標楷體" w:hAnsi="Times New Roman" w:cs="Times New Roman"/>
                <w:sz w:val="26"/>
                <w:szCs w:val="26"/>
              </w:rPr>
            </w:pPr>
            <w:r w:rsidRPr="0033594B">
              <w:rPr>
                <w:rFonts w:ascii="Times New Roman" w:eastAsia="標楷體" w:hAnsi="Times New Roman" w:cs="Times New Roman"/>
                <w:sz w:val="26"/>
                <w:szCs w:val="26"/>
              </w:rPr>
              <w:t>針對系統依賴的外部元件或軟體，注意其安全漏洞通告，定期評估更新</w:t>
            </w:r>
          </w:p>
        </w:tc>
        <w:tc>
          <w:tcPr>
            <w:tcW w:w="386" w:type="pct"/>
          </w:tcPr>
          <w:p w14:paraId="038507C6"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306" w:type="pct"/>
          </w:tcPr>
          <w:p w14:paraId="2187F845"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c>
          <w:tcPr>
            <w:tcW w:w="230" w:type="pct"/>
          </w:tcPr>
          <w:p w14:paraId="784C3186" w14:textId="77777777" w:rsidR="00666107" w:rsidRPr="0051313E" w:rsidRDefault="00666107" w:rsidP="00B371A5">
            <w:pPr>
              <w:spacing w:line="460" w:lineRule="exact"/>
              <w:jc w:val="center"/>
              <w:rPr>
                <w:rFonts w:ascii="標楷體" w:eastAsia="標楷體" w:hAnsi="標楷體" w:cs="Times New Roman"/>
                <w:sz w:val="26"/>
                <w:szCs w:val="26"/>
              </w:rPr>
            </w:pPr>
            <w:r w:rsidRPr="0051313E">
              <w:rPr>
                <w:rFonts w:ascii="標楷體" w:eastAsia="標楷體" w:hAnsi="標楷體" w:cs="Times New Roman"/>
                <w:sz w:val="26"/>
                <w:szCs w:val="26"/>
              </w:rPr>
              <w:t>□</w:t>
            </w:r>
          </w:p>
        </w:tc>
      </w:tr>
    </w:tbl>
    <w:p w14:paraId="7C0CDC71" w14:textId="328D1028" w:rsidR="00666107" w:rsidRPr="0033594B" w:rsidRDefault="00666107" w:rsidP="00B371A5">
      <w:pPr>
        <w:widowControl/>
        <w:spacing w:line="460" w:lineRule="exact"/>
        <w:rPr>
          <w:rFonts w:ascii="Times New Roman" w:eastAsia="標楷體" w:hAnsi="Times New Roman" w:cs="Times New Roman"/>
          <w:color w:val="000000"/>
          <w:kern w:val="0"/>
          <w:sz w:val="28"/>
          <w:szCs w:val="28"/>
          <w:shd w:val="solid" w:color="FFFFFF" w:fill="auto"/>
          <w:lang w:val="ru-RU"/>
          <w14:ligatures w14:val="standardContextual"/>
        </w:rPr>
      </w:pPr>
    </w:p>
    <w:p w14:paraId="68B18C92" w14:textId="77777777" w:rsidR="00666107" w:rsidRPr="0033594B" w:rsidRDefault="00666107" w:rsidP="00B371A5">
      <w:pPr>
        <w:widowControl/>
        <w:spacing w:line="460" w:lineRule="exact"/>
        <w:rPr>
          <w:rFonts w:ascii="Times New Roman" w:eastAsia="標楷體" w:hAnsi="Times New Roman" w:cs="Times New Roman"/>
          <w:color w:val="000000"/>
          <w:kern w:val="0"/>
          <w:sz w:val="28"/>
          <w:szCs w:val="28"/>
          <w:shd w:val="solid" w:color="FFFFFF" w:fill="auto"/>
          <w:lang w:val="ru-RU"/>
          <w14:ligatures w14:val="standardContextual"/>
        </w:rPr>
      </w:pPr>
      <w:r w:rsidRPr="0033594B">
        <w:rPr>
          <w:rFonts w:ascii="Times New Roman" w:eastAsia="標楷體" w:hAnsi="Times New Roman" w:cs="Times New Roman"/>
          <w:color w:val="000000"/>
          <w:kern w:val="0"/>
          <w:sz w:val="28"/>
          <w:szCs w:val="28"/>
          <w:shd w:val="solid" w:color="FFFFFF" w:fill="auto"/>
          <w:lang w:val="ru-RU"/>
          <w14:ligatures w14:val="standardContextual"/>
        </w:rPr>
        <w:br w:type="page"/>
      </w:r>
    </w:p>
    <w:p w14:paraId="447347AD" w14:textId="77777777" w:rsidR="00666107" w:rsidRPr="0033594B" w:rsidRDefault="00666107" w:rsidP="00B371A5">
      <w:pPr>
        <w:pageBreakBefore/>
        <w:suppressAutoHyphens/>
        <w:autoSpaceDN w:val="0"/>
        <w:spacing w:line="460" w:lineRule="exact"/>
        <w:jc w:val="center"/>
        <w:textAlignment w:val="baseline"/>
        <w:rPr>
          <w:rFonts w:ascii="Times New Roman" w:eastAsia="標楷體" w:hAnsi="Times New Roman" w:cs="Times New Roman"/>
          <w:kern w:val="3"/>
          <w:sz w:val="20"/>
          <w:szCs w:val="20"/>
        </w:rPr>
      </w:pPr>
      <w:r w:rsidRPr="0033594B">
        <w:rPr>
          <w:rFonts w:ascii="Times New Roman" w:eastAsia="標楷體" w:hAnsi="Times New Roman" w:cs="Times New Roman"/>
          <w:kern w:val="3"/>
          <w:sz w:val="28"/>
          <w:szCs w:val="20"/>
        </w:rPr>
        <w:lastRenderedPageBreak/>
        <w:t>檢核不符合事項說明表</w:t>
      </w:r>
    </w:p>
    <w:tbl>
      <w:tblPr>
        <w:tblW w:w="10342" w:type="dxa"/>
        <w:tblInd w:w="1" w:type="dxa"/>
        <w:tblLayout w:type="fixed"/>
        <w:tblCellMar>
          <w:left w:w="10" w:type="dxa"/>
          <w:right w:w="10" w:type="dxa"/>
        </w:tblCellMar>
        <w:tblLook w:val="04A0" w:firstRow="1" w:lastRow="0" w:firstColumn="1" w:lastColumn="0" w:noHBand="0" w:noVBand="1"/>
      </w:tblPr>
      <w:tblGrid>
        <w:gridCol w:w="1224"/>
        <w:gridCol w:w="1357"/>
        <w:gridCol w:w="5216"/>
        <w:gridCol w:w="2545"/>
      </w:tblGrid>
      <w:tr w:rsidR="00666107" w:rsidRPr="0033594B" w14:paraId="2682AC27" w14:textId="77777777" w:rsidTr="00666107">
        <w:trPr>
          <w:trHeight w:val="678"/>
        </w:trPr>
        <w:tc>
          <w:tcPr>
            <w:tcW w:w="1224"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vAlign w:val="center"/>
          </w:tcPr>
          <w:p w14:paraId="15919596" w14:textId="77777777" w:rsidR="00666107" w:rsidRPr="0033594B" w:rsidRDefault="00666107" w:rsidP="00B371A5">
            <w:pPr>
              <w:widowControl/>
              <w:suppressAutoHyphens/>
              <w:autoSpaceDN w:val="0"/>
              <w:spacing w:line="460" w:lineRule="exact"/>
              <w:jc w:val="center"/>
              <w:textAlignment w:val="baseline"/>
              <w:rPr>
                <w:rFonts w:ascii="Times New Roman" w:eastAsia="標楷體" w:hAnsi="Times New Roman" w:cs="Times New Roman"/>
                <w:kern w:val="3"/>
                <w:szCs w:val="20"/>
              </w:rPr>
            </w:pPr>
            <w:r w:rsidRPr="0033594B">
              <w:rPr>
                <w:rFonts w:ascii="Times New Roman" w:eastAsia="標楷體" w:hAnsi="Times New Roman" w:cs="Times New Roman"/>
                <w:kern w:val="3"/>
                <w:szCs w:val="20"/>
              </w:rPr>
              <w:t>不符合</w:t>
            </w:r>
          </w:p>
          <w:p w14:paraId="0D2457E3" w14:textId="77777777" w:rsidR="00666107" w:rsidRPr="0033594B" w:rsidRDefault="00666107" w:rsidP="00B371A5">
            <w:pPr>
              <w:widowControl/>
              <w:suppressAutoHyphens/>
              <w:autoSpaceDN w:val="0"/>
              <w:spacing w:line="460" w:lineRule="exact"/>
              <w:jc w:val="center"/>
              <w:textAlignment w:val="baseline"/>
              <w:rPr>
                <w:rFonts w:ascii="Times New Roman" w:eastAsia="標楷體" w:hAnsi="Times New Roman" w:cs="Times New Roman"/>
                <w:kern w:val="3"/>
                <w:szCs w:val="20"/>
              </w:rPr>
            </w:pPr>
            <w:r w:rsidRPr="0033594B">
              <w:rPr>
                <w:rFonts w:ascii="Times New Roman" w:eastAsia="標楷體" w:hAnsi="Times New Roman" w:cs="Times New Roman"/>
                <w:kern w:val="3"/>
                <w:szCs w:val="20"/>
              </w:rPr>
              <w:t>項目編號</w:t>
            </w:r>
          </w:p>
        </w:tc>
        <w:tc>
          <w:tcPr>
            <w:tcW w:w="1357"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vAlign w:val="center"/>
          </w:tcPr>
          <w:p w14:paraId="464C6260" w14:textId="77777777" w:rsidR="00666107" w:rsidRPr="0033594B" w:rsidRDefault="00666107" w:rsidP="00B371A5">
            <w:pPr>
              <w:widowControl/>
              <w:suppressAutoHyphens/>
              <w:autoSpaceDN w:val="0"/>
              <w:spacing w:line="460" w:lineRule="exact"/>
              <w:jc w:val="center"/>
              <w:textAlignment w:val="baseline"/>
              <w:rPr>
                <w:rFonts w:ascii="Times New Roman" w:eastAsia="標楷體" w:hAnsi="Times New Roman" w:cs="Times New Roman"/>
                <w:kern w:val="3"/>
                <w:szCs w:val="20"/>
              </w:rPr>
            </w:pPr>
            <w:r w:rsidRPr="0033594B">
              <w:rPr>
                <w:rFonts w:ascii="Times New Roman" w:eastAsia="標楷體" w:hAnsi="Times New Roman" w:cs="Times New Roman"/>
                <w:kern w:val="3"/>
                <w:szCs w:val="20"/>
              </w:rPr>
              <w:t>填寫日期</w:t>
            </w:r>
          </w:p>
        </w:tc>
        <w:tc>
          <w:tcPr>
            <w:tcW w:w="5216"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vAlign w:val="center"/>
          </w:tcPr>
          <w:p w14:paraId="7B66DE94" w14:textId="77777777" w:rsidR="00666107" w:rsidRPr="0033594B" w:rsidRDefault="00666107" w:rsidP="00B371A5">
            <w:pPr>
              <w:widowControl/>
              <w:suppressAutoHyphens/>
              <w:autoSpaceDN w:val="0"/>
              <w:spacing w:line="460" w:lineRule="exact"/>
              <w:jc w:val="center"/>
              <w:textAlignment w:val="baseline"/>
              <w:rPr>
                <w:rFonts w:ascii="Times New Roman" w:eastAsia="標楷體" w:hAnsi="Times New Roman" w:cs="Times New Roman"/>
                <w:kern w:val="3"/>
                <w:szCs w:val="20"/>
              </w:rPr>
            </w:pPr>
            <w:r w:rsidRPr="0033594B">
              <w:rPr>
                <w:rFonts w:ascii="Times New Roman" w:eastAsia="標楷體" w:hAnsi="Times New Roman" w:cs="Times New Roman"/>
                <w:kern w:val="3"/>
                <w:szCs w:val="20"/>
              </w:rPr>
              <w:t>原因說明</w:t>
            </w:r>
          </w:p>
        </w:tc>
        <w:tc>
          <w:tcPr>
            <w:tcW w:w="2545"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vAlign w:val="center"/>
          </w:tcPr>
          <w:p w14:paraId="3475CE93" w14:textId="77777777" w:rsidR="00666107" w:rsidRPr="0033594B" w:rsidRDefault="00666107" w:rsidP="00B371A5">
            <w:pPr>
              <w:widowControl/>
              <w:suppressAutoHyphens/>
              <w:autoSpaceDN w:val="0"/>
              <w:spacing w:line="460" w:lineRule="exact"/>
              <w:jc w:val="center"/>
              <w:textAlignment w:val="baseline"/>
              <w:rPr>
                <w:rFonts w:ascii="Times New Roman" w:eastAsia="標楷體" w:hAnsi="Times New Roman" w:cs="Times New Roman"/>
                <w:kern w:val="3"/>
                <w:szCs w:val="20"/>
              </w:rPr>
            </w:pPr>
            <w:r w:rsidRPr="0033594B">
              <w:rPr>
                <w:rFonts w:ascii="Times New Roman" w:eastAsia="標楷體" w:hAnsi="Times New Roman" w:cs="Times New Roman"/>
                <w:kern w:val="3"/>
                <w:szCs w:val="20"/>
              </w:rPr>
              <w:t>主管確認</w:t>
            </w:r>
          </w:p>
        </w:tc>
      </w:tr>
      <w:tr w:rsidR="00666107" w:rsidRPr="0033594B" w14:paraId="603CDD24" w14:textId="77777777" w:rsidTr="00666107">
        <w:trPr>
          <w:trHeight w:val="1657"/>
        </w:trPr>
        <w:tc>
          <w:tcPr>
            <w:tcW w:w="12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132A55" w14:textId="77777777" w:rsidR="00666107" w:rsidRPr="0033594B" w:rsidRDefault="00666107" w:rsidP="00B371A5">
            <w:pPr>
              <w:widowControl/>
              <w:suppressAutoHyphens/>
              <w:autoSpaceDN w:val="0"/>
              <w:spacing w:line="460" w:lineRule="exact"/>
              <w:textAlignment w:val="baseline"/>
              <w:rPr>
                <w:rFonts w:ascii="Times New Roman" w:eastAsia="標楷體" w:hAnsi="Times New Roman" w:cs="Times New Roman"/>
                <w:kern w:val="3"/>
                <w:szCs w:val="20"/>
              </w:rPr>
            </w:pPr>
          </w:p>
        </w:tc>
        <w:tc>
          <w:tcPr>
            <w:tcW w:w="13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4BFABC" w14:textId="77777777" w:rsidR="00666107" w:rsidRPr="0033594B" w:rsidRDefault="00666107" w:rsidP="00B371A5">
            <w:pPr>
              <w:widowControl/>
              <w:suppressAutoHyphens/>
              <w:autoSpaceDN w:val="0"/>
              <w:spacing w:line="460" w:lineRule="exact"/>
              <w:textAlignment w:val="baseline"/>
              <w:rPr>
                <w:rFonts w:ascii="Times New Roman" w:eastAsia="標楷體" w:hAnsi="Times New Roman" w:cs="Times New Roman"/>
                <w:kern w:val="3"/>
                <w:szCs w:val="20"/>
              </w:rPr>
            </w:pPr>
          </w:p>
        </w:tc>
        <w:tc>
          <w:tcPr>
            <w:tcW w:w="52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DEE1E1" w14:textId="77777777" w:rsidR="00666107" w:rsidRPr="0033594B" w:rsidRDefault="00666107" w:rsidP="00B371A5">
            <w:pPr>
              <w:widowControl/>
              <w:suppressAutoHyphens/>
              <w:autoSpaceDN w:val="0"/>
              <w:spacing w:line="460" w:lineRule="exact"/>
              <w:textAlignment w:val="baseline"/>
              <w:rPr>
                <w:rFonts w:ascii="Times New Roman" w:eastAsia="標楷體" w:hAnsi="Times New Roman" w:cs="Times New Roman"/>
                <w:kern w:val="3"/>
                <w:szCs w:val="20"/>
              </w:rPr>
            </w:pPr>
          </w:p>
        </w:tc>
        <w:tc>
          <w:tcPr>
            <w:tcW w:w="25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8C3793" w14:textId="77777777" w:rsidR="00666107" w:rsidRPr="0033594B" w:rsidRDefault="00666107" w:rsidP="00B371A5">
            <w:pPr>
              <w:widowControl/>
              <w:suppressAutoHyphens/>
              <w:autoSpaceDN w:val="0"/>
              <w:spacing w:line="460" w:lineRule="exact"/>
              <w:textAlignment w:val="baseline"/>
              <w:rPr>
                <w:rFonts w:ascii="Times New Roman" w:eastAsia="標楷體" w:hAnsi="Times New Roman" w:cs="Times New Roman"/>
                <w:kern w:val="3"/>
                <w:szCs w:val="20"/>
              </w:rPr>
            </w:pPr>
          </w:p>
        </w:tc>
      </w:tr>
      <w:tr w:rsidR="00666107" w:rsidRPr="0033594B" w14:paraId="7C608547" w14:textId="77777777" w:rsidTr="00666107">
        <w:trPr>
          <w:trHeight w:val="1657"/>
        </w:trPr>
        <w:tc>
          <w:tcPr>
            <w:tcW w:w="12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FC86A5" w14:textId="77777777" w:rsidR="00666107" w:rsidRPr="0033594B" w:rsidRDefault="00666107" w:rsidP="00B371A5">
            <w:pPr>
              <w:widowControl/>
              <w:suppressAutoHyphens/>
              <w:autoSpaceDN w:val="0"/>
              <w:spacing w:line="460" w:lineRule="exact"/>
              <w:textAlignment w:val="baseline"/>
              <w:rPr>
                <w:rFonts w:ascii="Times New Roman" w:eastAsia="標楷體" w:hAnsi="Times New Roman" w:cs="Times New Roman"/>
                <w:kern w:val="3"/>
                <w:szCs w:val="20"/>
              </w:rPr>
            </w:pPr>
          </w:p>
        </w:tc>
        <w:tc>
          <w:tcPr>
            <w:tcW w:w="13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C6363F" w14:textId="77777777" w:rsidR="00666107" w:rsidRPr="0033594B" w:rsidRDefault="00666107" w:rsidP="00B371A5">
            <w:pPr>
              <w:widowControl/>
              <w:suppressAutoHyphens/>
              <w:autoSpaceDN w:val="0"/>
              <w:spacing w:line="460" w:lineRule="exact"/>
              <w:textAlignment w:val="baseline"/>
              <w:rPr>
                <w:rFonts w:ascii="Times New Roman" w:eastAsia="標楷體" w:hAnsi="Times New Roman" w:cs="Times New Roman"/>
                <w:kern w:val="3"/>
                <w:szCs w:val="20"/>
              </w:rPr>
            </w:pPr>
          </w:p>
        </w:tc>
        <w:tc>
          <w:tcPr>
            <w:tcW w:w="52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1BBB3E" w14:textId="77777777" w:rsidR="00666107" w:rsidRPr="0033594B" w:rsidRDefault="00666107" w:rsidP="00B371A5">
            <w:pPr>
              <w:widowControl/>
              <w:suppressAutoHyphens/>
              <w:autoSpaceDN w:val="0"/>
              <w:spacing w:line="460" w:lineRule="exact"/>
              <w:textAlignment w:val="baseline"/>
              <w:rPr>
                <w:rFonts w:ascii="Times New Roman" w:eastAsia="標楷體" w:hAnsi="Times New Roman" w:cs="Times New Roman"/>
                <w:kern w:val="3"/>
                <w:szCs w:val="20"/>
              </w:rPr>
            </w:pPr>
          </w:p>
        </w:tc>
        <w:tc>
          <w:tcPr>
            <w:tcW w:w="25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EB27BD" w14:textId="77777777" w:rsidR="00666107" w:rsidRPr="0033594B" w:rsidRDefault="00666107" w:rsidP="00B371A5">
            <w:pPr>
              <w:widowControl/>
              <w:suppressAutoHyphens/>
              <w:autoSpaceDN w:val="0"/>
              <w:spacing w:line="460" w:lineRule="exact"/>
              <w:textAlignment w:val="baseline"/>
              <w:rPr>
                <w:rFonts w:ascii="Times New Roman" w:eastAsia="標楷體" w:hAnsi="Times New Roman" w:cs="Times New Roman"/>
                <w:kern w:val="3"/>
                <w:szCs w:val="20"/>
              </w:rPr>
            </w:pPr>
          </w:p>
        </w:tc>
      </w:tr>
      <w:tr w:rsidR="00666107" w:rsidRPr="0033594B" w14:paraId="186EA549" w14:textId="77777777" w:rsidTr="00666107">
        <w:trPr>
          <w:trHeight w:val="1657"/>
        </w:trPr>
        <w:tc>
          <w:tcPr>
            <w:tcW w:w="12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E5EC4E" w14:textId="77777777" w:rsidR="00666107" w:rsidRPr="0033594B" w:rsidRDefault="00666107" w:rsidP="00B371A5">
            <w:pPr>
              <w:widowControl/>
              <w:suppressAutoHyphens/>
              <w:autoSpaceDN w:val="0"/>
              <w:spacing w:line="460" w:lineRule="exact"/>
              <w:textAlignment w:val="baseline"/>
              <w:rPr>
                <w:rFonts w:ascii="Times New Roman" w:eastAsia="標楷體" w:hAnsi="Times New Roman" w:cs="Times New Roman"/>
                <w:kern w:val="3"/>
                <w:szCs w:val="20"/>
              </w:rPr>
            </w:pPr>
          </w:p>
        </w:tc>
        <w:tc>
          <w:tcPr>
            <w:tcW w:w="13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A73B63" w14:textId="77777777" w:rsidR="00666107" w:rsidRPr="0033594B" w:rsidRDefault="00666107" w:rsidP="00B371A5">
            <w:pPr>
              <w:widowControl/>
              <w:suppressAutoHyphens/>
              <w:autoSpaceDN w:val="0"/>
              <w:spacing w:line="460" w:lineRule="exact"/>
              <w:textAlignment w:val="baseline"/>
              <w:rPr>
                <w:rFonts w:ascii="Times New Roman" w:eastAsia="標楷體" w:hAnsi="Times New Roman" w:cs="Times New Roman"/>
                <w:kern w:val="3"/>
                <w:szCs w:val="20"/>
              </w:rPr>
            </w:pPr>
          </w:p>
        </w:tc>
        <w:tc>
          <w:tcPr>
            <w:tcW w:w="52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9E10A4" w14:textId="77777777" w:rsidR="00666107" w:rsidRPr="0033594B" w:rsidRDefault="00666107" w:rsidP="00B371A5">
            <w:pPr>
              <w:widowControl/>
              <w:suppressAutoHyphens/>
              <w:autoSpaceDN w:val="0"/>
              <w:spacing w:line="460" w:lineRule="exact"/>
              <w:textAlignment w:val="baseline"/>
              <w:rPr>
                <w:rFonts w:ascii="Times New Roman" w:eastAsia="標楷體" w:hAnsi="Times New Roman" w:cs="Times New Roman"/>
                <w:kern w:val="3"/>
                <w:szCs w:val="20"/>
              </w:rPr>
            </w:pPr>
          </w:p>
        </w:tc>
        <w:tc>
          <w:tcPr>
            <w:tcW w:w="25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F14EF3" w14:textId="77777777" w:rsidR="00666107" w:rsidRPr="0033594B" w:rsidRDefault="00666107" w:rsidP="00B371A5">
            <w:pPr>
              <w:widowControl/>
              <w:suppressAutoHyphens/>
              <w:autoSpaceDN w:val="0"/>
              <w:spacing w:line="460" w:lineRule="exact"/>
              <w:textAlignment w:val="baseline"/>
              <w:rPr>
                <w:rFonts w:ascii="Times New Roman" w:eastAsia="標楷體" w:hAnsi="Times New Roman" w:cs="Times New Roman"/>
                <w:kern w:val="3"/>
                <w:szCs w:val="20"/>
              </w:rPr>
            </w:pPr>
          </w:p>
        </w:tc>
      </w:tr>
      <w:tr w:rsidR="00666107" w:rsidRPr="0033594B" w14:paraId="36DA7BB6" w14:textId="77777777" w:rsidTr="00666107">
        <w:trPr>
          <w:trHeight w:val="1657"/>
        </w:trPr>
        <w:tc>
          <w:tcPr>
            <w:tcW w:w="12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C78F4C" w14:textId="77777777" w:rsidR="00666107" w:rsidRPr="0033594B" w:rsidRDefault="00666107" w:rsidP="00B371A5">
            <w:pPr>
              <w:widowControl/>
              <w:suppressAutoHyphens/>
              <w:autoSpaceDN w:val="0"/>
              <w:spacing w:line="460" w:lineRule="exact"/>
              <w:textAlignment w:val="baseline"/>
              <w:rPr>
                <w:rFonts w:ascii="Times New Roman" w:eastAsia="標楷體" w:hAnsi="Times New Roman" w:cs="Times New Roman"/>
                <w:kern w:val="3"/>
                <w:szCs w:val="20"/>
              </w:rPr>
            </w:pPr>
          </w:p>
        </w:tc>
        <w:tc>
          <w:tcPr>
            <w:tcW w:w="13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D15623" w14:textId="77777777" w:rsidR="00666107" w:rsidRPr="0033594B" w:rsidRDefault="00666107" w:rsidP="00B371A5">
            <w:pPr>
              <w:widowControl/>
              <w:suppressAutoHyphens/>
              <w:autoSpaceDN w:val="0"/>
              <w:spacing w:line="460" w:lineRule="exact"/>
              <w:textAlignment w:val="baseline"/>
              <w:rPr>
                <w:rFonts w:ascii="Times New Roman" w:eastAsia="標楷體" w:hAnsi="Times New Roman" w:cs="Times New Roman"/>
                <w:kern w:val="3"/>
                <w:szCs w:val="20"/>
              </w:rPr>
            </w:pPr>
          </w:p>
        </w:tc>
        <w:tc>
          <w:tcPr>
            <w:tcW w:w="52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E25C67" w14:textId="77777777" w:rsidR="00666107" w:rsidRPr="0033594B" w:rsidRDefault="00666107" w:rsidP="00B371A5">
            <w:pPr>
              <w:widowControl/>
              <w:suppressAutoHyphens/>
              <w:autoSpaceDN w:val="0"/>
              <w:spacing w:line="460" w:lineRule="exact"/>
              <w:textAlignment w:val="baseline"/>
              <w:rPr>
                <w:rFonts w:ascii="Times New Roman" w:eastAsia="標楷體" w:hAnsi="Times New Roman" w:cs="Times New Roman"/>
                <w:kern w:val="3"/>
                <w:szCs w:val="20"/>
              </w:rPr>
            </w:pPr>
          </w:p>
        </w:tc>
        <w:tc>
          <w:tcPr>
            <w:tcW w:w="25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FF8D40" w14:textId="77777777" w:rsidR="00666107" w:rsidRPr="0033594B" w:rsidRDefault="00666107" w:rsidP="00B371A5">
            <w:pPr>
              <w:widowControl/>
              <w:suppressAutoHyphens/>
              <w:autoSpaceDN w:val="0"/>
              <w:spacing w:line="460" w:lineRule="exact"/>
              <w:textAlignment w:val="baseline"/>
              <w:rPr>
                <w:rFonts w:ascii="Times New Roman" w:eastAsia="標楷體" w:hAnsi="Times New Roman" w:cs="Times New Roman"/>
                <w:kern w:val="3"/>
                <w:szCs w:val="20"/>
              </w:rPr>
            </w:pPr>
          </w:p>
        </w:tc>
      </w:tr>
      <w:tr w:rsidR="00666107" w:rsidRPr="0033594B" w14:paraId="7A9F5CFD" w14:textId="77777777" w:rsidTr="00666107">
        <w:trPr>
          <w:trHeight w:val="1657"/>
        </w:trPr>
        <w:tc>
          <w:tcPr>
            <w:tcW w:w="12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C8B614" w14:textId="77777777" w:rsidR="00666107" w:rsidRPr="0033594B" w:rsidRDefault="00666107" w:rsidP="00B371A5">
            <w:pPr>
              <w:widowControl/>
              <w:suppressAutoHyphens/>
              <w:autoSpaceDN w:val="0"/>
              <w:spacing w:line="460" w:lineRule="exact"/>
              <w:textAlignment w:val="baseline"/>
              <w:rPr>
                <w:rFonts w:ascii="Times New Roman" w:eastAsia="標楷體" w:hAnsi="Times New Roman" w:cs="Times New Roman"/>
                <w:kern w:val="3"/>
                <w:szCs w:val="20"/>
              </w:rPr>
            </w:pPr>
          </w:p>
        </w:tc>
        <w:tc>
          <w:tcPr>
            <w:tcW w:w="13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FE099E" w14:textId="77777777" w:rsidR="00666107" w:rsidRPr="0033594B" w:rsidRDefault="00666107" w:rsidP="00B371A5">
            <w:pPr>
              <w:widowControl/>
              <w:suppressAutoHyphens/>
              <w:autoSpaceDN w:val="0"/>
              <w:spacing w:line="460" w:lineRule="exact"/>
              <w:textAlignment w:val="baseline"/>
              <w:rPr>
                <w:rFonts w:ascii="Times New Roman" w:eastAsia="標楷體" w:hAnsi="Times New Roman" w:cs="Times New Roman"/>
                <w:kern w:val="3"/>
                <w:szCs w:val="20"/>
              </w:rPr>
            </w:pPr>
          </w:p>
        </w:tc>
        <w:tc>
          <w:tcPr>
            <w:tcW w:w="52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C398B1" w14:textId="77777777" w:rsidR="00666107" w:rsidRPr="0033594B" w:rsidRDefault="00666107" w:rsidP="00B371A5">
            <w:pPr>
              <w:widowControl/>
              <w:suppressAutoHyphens/>
              <w:autoSpaceDN w:val="0"/>
              <w:spacing w:line="460" w:lineRule="exact"/>
              <w:textAlignment w:val="baseline"/>
              <w:rPr>
                <w:rFonts w:ascii="Times New Roman" w:eastAsia="標楷體" w:hAnsi="Times New Roman" w:cs="Times New Roman"/>
                <w:kern w:val="3"/>
                <w:szCs w:val="20"/>
              </w:rPr>
            </w:pPr>
          </w:p>
        </w:tc>
        <w:tc>
          <w:tcPr>
            <w:tcW w:w="25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C56ACF" w14:textId="77777777" w:rsidR="00666107" w:rsidRPr="0033594B" w:rsidRDefault="00666107" w:rsidP="00B371A5">
            <w:pPr>
              <w:widowControl/>
              <w:suppressAutoHyphens/>
              <w:autoSpaceDN w:val="0"/>
              <w:spacing w:line="460" w:lineRule="exact"/>
              <w:textAlignment w:val="baseline"/>
              <w:rPr>
                <w:rFonts w:ascii="Times New Roman" w:eastAsia="標楷體" w:hAnsi="Times New Roman" w:cs="Times New Roman"/>
                <w:kern w:val="3"/>
                <w:szCs w:val="20"/>
              </w:rPr>
            </w:pPr>
          </w:p>
        </w:tc>
      </w:tr>
      <w:tr w:rsidR="00666107" w:rsidRPr="0033594B" w14:paraId="27660651" w14:textId="77777777" w:rsidTr="00666107">
        <w:trPr>
          <w:trHeight w:val="1657"/>
        </w:trPr>
        <w:tc>
          <w:tcPr>
            <w:tcW w:w="12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BF554A" w14:textId="77777777" w:rsidR="00666107" w:rsidRPr="0033594B" w:rsidRDefault="00666107" w:rsidP="00B371A5">
            <w:pPr>
              <w:widowControl/>
              <w:suppressAutoHyphens/>
              <w:autoSpaceDN w:val="0"/>
              <w:spacing w:line="460" w:lineRule="exact"/>
              <w:textAlignment w:val="baseline"/>
              <w:rPr>
                <w:rFonts w:ascii="Times New Roman" w:eastAsia="標楷體" w:hAnsi="Times New Roman" w:cs="Times New Roman"/>
                <w:kern w:val="3"/>
                <w:szCs w:val="20"/>
              </w:rPr>
            </w:pPr>
          </w:p>
        </w:tc>
        <w:tc>
          <w:tcPr>
            <w:tcW w:w="13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37C9A2" w14:textId="77777777" w:rsidR="00666107" w:rsidRPr="0033594B" w:rsidRDefault="00666107" w:rsidP="00B371A5">
            <w:pPr>
              <w:widowControl/>
              <w:suppressAutoHyphens/>
              <w:autoSpaceDN w:val="0"/>
              <w:spacing w:line="460" w:lineRule="exact"/>
              <w:textAlignment w:val="baseline"/>
              <w:rPr>
                <w:rFonts w:ascii="Times New Roman" w:eastAsia="標楷體" w:hAnsi="Times New Roman" w:cs="Times New Roman"/>
                <w:kern w:val="3"/>
                <w:szCs w:val="20"/>
              </w:rPr>
            </w:pPr>
          </w:p>
        </w:tc>
        <w:tc>
          <w:tcPr>
            <w:tcW w:w="52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3F05DA" w14:textId="77777777" w:rsidR="00666107" w:rsidRPr="0033594B" w:rsidRDefault="00666107" w:rsidP="00B371A5">
            <w:pPr>
              <w:widowControl/>
              <w:suppressAutoHyphens/>
              <w:autoSpaceDN w:val="0"/>
              <w:spacing w:line="460" w:lineRule="exact"/>
              <w:textAlignment w:val="baseline"/>
              <w:rPr>
                <w:rFonts w:ascii="Times New Roman" w:eastAsia="標楷體" w:hAnsi="Times New Roman" w:cs="Times New Roman"/>
                <w:kern w:val="3"/>
                <w:szCs w:val="20"/>
              </w:rPr>
            </w:pPr>
          </w:p>
        </w:tc>
        <w:tc>
          <w:tcPr>
            <w:tcW w:w="25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D01FF1" w14:textId="77777777" w:rsidR="00666107" w:rsidRPr="0033594B" w:rsidRDefault="00666107" w:rsidP="00B371A5">
            <w:pPr>
              <w:widowControl/>
              <w:suppressAutoHyphens/>
              <w:autoSpaceDN w:val="0"/>
              <w:spacing w:line="460" w:lineRule="exact"/>
              <w:textAlignment w:val="baseline"/>
              <w:rPr>
                <w:rFonts w:ascii="Times New Roman" w:eastAsia="標楷體" w:hAnsi="Times New Roman" w:cs="Times New Roman"/>
                <w:kern w:val="3"/>
                <w:szCs w:val="20"/>
              </w:rPr>
            </w:pPr>
          </w:p>
        </w:tc>
      </w:tr>
      <w:tr w:rsidR="00666107" w:rsidRPr="0033594B" w14:paraId="586F559F" w14:textId="77777777" w:rsidTr="00666107">
        <w:trPr>
          <w:trHeight w:val="1657"/>
        </w:trPr>
        <w:tc>
          <w:tcPr>
            <w:tcW w:w="12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0D2843" w14:textId="77777777" w:rsidR="00666107" w:rsidRPr="0033594B" w:rsidRDefault="00666107" w:rsidP="00B371A5">
            <w:pPr>
              <w:widowControl/>
              <w:suppressAutoHyphens/>
              <w:autoSpaceDN w:val="0"/>
              <w:spacing w:line="460" w:lineRule="exact"/>
              <w:textAlignment w:val="baseline"/>
              <w:rPr>
                <w:rFonts w:ascii="Times New Roman" w:eastAsia="標楷體" w:hAnsi="Times New Roman" w:cs="Times New Roman"/>
                <w:kern w:val="3"/>
                <w:szCs w:val="20"/>
              </w:rPr>
            </w:pPr>
          </w:p>
        </w:tc>
        <w:tc>
          <w:tcPr>
            <w:tcW w:w="13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CE4A92" w14:textId="77777777" w:rsidR="00666107" w:rsidRPr="0033594B" w:rsidRDefault="00666107" w:rsidP="00B371A5">
            <w:pPr>
              <w:widowControl/>
              <w:suppressAutoHyphens/>
              <w:autoSpaceDN w:val="0"/>
              <w:spacing w:line="460" w:lineRule="exact"/>
              <w:textAlignment w:val="baseline"/>
              <w:rPr>
                <w:rFonts w:ascii="Times New Roman" w:eastAsia="標楷體" w:hAnsi="Times New Roman" w:cs="Times New Roman"/>
                <w:kern w:val="3"/>
                <w:szCs w:val="20"/>
              </w:rPr>
            </w:pPr>
          </w:p>
        </w:tc>
        <w:tc>
          <w:tcPr>
            <w:tcW w:w="52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0FBC62" w14:textId="77777777" w:rsidR="00666107" w:rsidRPr="0033594B" w:rsidRDefault="00666107" w:rsidP="00B371A5">
            <w:pPr>
              <w:widowControl/>
              <w:suppressAutoHyphens/>
              <w:autoSpaceDN w:val="0"/>
              <w:spacing w:line="460" w:lineRule="exact"/>
              <w:textAlignment w:val="baseline"/>
              <w:rPr>
                <w:rFonts w:ascii="Times New Roman" w:eastAsia="標楷體" w:hAnsi="Times New Roman" w:cs="Times New Roman"/>
                <w:kern w:val="3"/>
                <w:szCs w:val="20"/>
              </w:rPr>
            </w:pPr>
          </w:p>
        </w:tc>
        <w:tc>
          <w:tcPr>
            <w:tcW w:w="25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BAEEFF" w14:textId="77777777" w:rsidR="00666107" w:rsidRPr="0033594B" w:rsidRDefault="00666107" w:rsidP="00B371A5">
            <w:pPr>
              <w:widowControl/>
              <w:suppressAutoHyphens/>
              <w:autoSpaceDN w:val="0"/>
              <w:spacing w:line="460" w:lineRule="exact"/>
              <w:textAlignment w:val="baseline"/>
              <w:rPr>
                <w:rFonts w:ascii="Times New Roman" w:eastAsia="標楷體" w:hAnsi="Times New Roman" w:cs="Times New Roman"/>
                <w:kern w:val="3"/>
                <w:szCs w:val="20"/>
              </w:rPr>
            </w:pPr>
          </w:p>
        </w:tc>
      </w:tr>
    </w:tbl>
    <w:p w14:paraId="2FDC53F1" w14:textId="42349C51" w:rsidR="00AB0801" w:rsidRPr="0033594B" w:rsidRDefault="00666107" w:rsidP="00B371A5">
      <w:pPr>
        <w:widowControl/>
        <w:spacing w:line="460" w:lineRule="exact"/>
        <w:rPr>
          <w:rFonts w:ascii="Times New Roman" w:eastAsia="標楷體" w:hAnsi="Times New Roman" w:cs="Times New Roman"/>
          <w:color w:val="000000"/>
          <w:kern w:val="0"/>
          <w:sz w:val="36"/>
          <w:szCs w:val="28"/>
          <w:shd w:val="solid" w:color="FFFFFF" w:fill="auto"/>
          <w:lang w:val="ru-RU"/>
          <w14:ligatures w14:val="standardContextual"/>
        </w:rPr>
      </w:pPr>
      <w:r w:rsidRPr="0033594B">
        <w:rPr>
          <w:rFonts w:ascii="Times New Roman" w:eastAsia="標楷體" w:hAnsi="Times New Roman" w:cs="Times New Roman"/>
          <w:kern w:val="3"/>
          <w:szCs w:val="20"/>
        </w:rPr>
        <w:t>是否允以結案？</w:t>
      </w:r>
      <w:r w:rsidRPr="0033594B">
        <w:rPr>
          <w:rFonts w:ascii="Times New Roman" w:eastAsia="標楷體" w:hAnsi="Times New Roman" w:cs="Times New Roman"/>
          <w:kern w:val="3"/>
          <w:szCs w:val="20"/>
        </w:rPr>
        <w:t xml:space="preserve">  □  </w:t>
      </w:r>
      <w:r w:rsidRPr="0033594B">
        <w:rPr>
          <w:rFonts w:ascii="Times New Roman" w:eastAsia="標楷體" w:hAnsi="Times New Roman" w:cs="Times New Roman"/>
          <w:kern w:val="3"/>
          <w:szCs w:val="20"/>
        </w:rPr>
        <w:t>單位主管核章：</w:t>
      </w:r>
      <w:r w:rsidRPr="0033594B">
        <w:rPr>
          <w:rFonts w:ascii="Times New Roman" w:eastAsia="標楷體" w:hAnsi="Times New Roman" w:cs="Times New Roman"/>
          <w:kern w:val="3"/>
          <w:szCs w:val="20"/>
          <w:u w:val="single"/>
        </w:rPr>
        <w:t xml:space="preserve">                                    </w:t>
      </w:r>
    </w:p>
    <w:p w14:paraId="28091840" w14:textId="0A0BC680" w:rsidR="00AE5834" w:rsidRPr="0033594B" w:rsidRDefault="00666107" w:rsidP="00B371A5">
      <w:pPr>
        <w:widowControl/>
        <w:spacing w:line="460" w:lineRule="exact"/>
        <w:outlineLvl w:val="0"/>
        <w:rPr>
          <w:rFonts w:ascii="Times New Roman" w:eastAsia="標楷體" w:hAnsi="Times New Roman" w:cs="Times New Roman"/>
          <w:b/>
          <w:sz w:val="28"/>
          <w:highlight w:val="yellow"/>
        </w:rPr>
      </w:pPr>
      <w:r w:rsidRPr="0033594B">
        <w:rPr>
          <w:rFonts w:ascii="Times New Roman" w:eastAsia="標楷體" w:hAnsi="Times New Roman" w:cs="Times New Roman"/>
          <w:sz w:val="32"/>
        </w:rPr>
        <w:br w:type="page"/>
      </w:r>
      <w:bookmarkStart w:id="61" w:name="_Toc225748275"/>
      <w:r w:rsidR="007E19DE" w:rsidRPr="00CF6622">
        <w:rPr>
          <w:rFonts w:ascii="Times New Roman" w:eastAsia="標楷體" w:hAnsi="Times New Roman" w:cs="Times New Roman"/>
          <w:color w:val="000000"/>
          <w:kern w:val="0"/>
          <w:sz w:val="36"/>
          <w:szCs w:val="36"/>
          <w:shd w:val="solid" w:color="FFFFFF" w:fill="auto"/>
          <w:lang w:val="ru-RU"/>
          <w14:ligatures w14:val="standardContextual"/>
        </w:rPr>
        <w:lastRenderedPageBreak/>
        <w:t>財團法人醫藥品查驗中心</w:t>
      </w:r>
      <w:r w:rsidR="00ED0664" w:rsidRPr="00CF6622">
        <w:rPr>
          <w:rFonts w:ascii="Times New Roman" w:eastAsia="標楷體" w:hAnsi="Times New Roman" w:cs="Times New Roman"/>
          <w:noProof/>
          <w:color w:val="000000"/>
          <w:kern w:val="0"/>
          <w:sz w:val="36"/>
          <w:szCs w:val="36"/>
          <w:shd w:val="solid" w:color="FFFFFF" w:fill="auto"/>
          <w:lang w:val="ru-RU"/>
          <w14:ligatures w14:val="standardContextual"/>
        </w:rPr>
        <mc:AlternateContent>
          <mc:Choice Requires="wps">
            <w:drawing>
              <wp:anchor distT="0" distB="0" distL="114300" distR="114300" simplePos="0" relativeHeight="251700224" behindDoc="0" locked="0" layoutInCell="1" allowOverlap="1" wp14:anchorId="52F87819" wp14:editId="78FBDC05">
                <wp:simplePos x="0" y="0"/>
                <wp:positionH relativeFrom="margin">
                  <wp:posOffset>5815330</wp:posOffset>
                </wp:positionH>
                <wp:positionV relativeFrom="paragraph">
                  <wp:posOffset>-635</wp:posOffset>
                </wp:positionV>
                <wp:extent cx="685800" cy="342900"/>
                <wp:effectExtent l="0" t="0" r="19050" b="19050"/>
                <wp:wrapNone/>
                <wp:docPr id="11" name="文字方塊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342900"/>
                        </a:xfrm>
                        <a:prstGeom prst="rect">
                          <a:avLst/>
                        </a:prstGeom>
                        <a:solidFill>
                          <a:srgbClr val="FFFFFF"/>
                        </a:solidFill>
                        <a:ln w="9525">
                          <a:solidFill>
                            <a:srgbClr val="000000"/>
                          </a:solidFill>
                          <a:miter lim="800000"/>
                          <a:headEnd/>
                          <a:tailEnd/>
                        </a:ln>
                      </wps:spPr>
                      <wps:txbx>
                        <w:txbxContent>
                          <w:p w14:paraId="46BFC0D4" w14:textId="43A9F48E" w:rsidR="00ED0664" w:rsidRPr="000A6913" w:rsidRDefault="00ED0664" w:rsidP="00ED0664">
                            <w:pPr>
                              <w:spacing w:after="84"/>
                              <w:rPr>
                                <w:rFonts w:ascii="標楷體" w:eastAsia="標楷體" w:hAnsi="標楷體"/>
                              </w:rPr>
                            </w:pPr>
                            <w:r w:rsidRPr="000A6913">
                              <w:rPr>
                                <w:rFonts w:ascii="標楷體" w:eastAsia="標楷體" w:hAnsi="標楷體" w:hint="eastAsia"/>
                              </w:rPr>
                              <w:t>附件</w:t>
                            </w:r>
                            <w:r>
                              <w:rPr>
                                <w:rFonts w:ascii="標楷體" w:eastAsia="標楷體" w:hAnsi="標楷體"/>
                              </w:rPr>
                              <w:t>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F87819" id="文字方塊 11" o:spid="_x0000_s1030" type="#_x0000_t202" style="position:absolute;margin-left:457.9pt;margin-top:-.05pt;width:54pt;height:27pt;z-index:2517002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">
                <v:textbox>
                  <w:txbxContent>
                    <w:p w14:paraId="46BFC0D4" w14:textId="43A9F48E" w:rsidR="00ED0664" w:rsidRPr="000A6913" w:rsidRDefault="00ED0664" w:rsidP="00ED0664">
                      <w:pPr>
                        <w:spacing w:after="84"/>
                        <w:rPr>
                          <w:rFonts w:ascii="標楷體" w:eastAsia="標楷體" w:hAnsi="標楷體"/>
                        </w:rPr>
                      </w:pPr>
                      <w:r w:rsidRPr="000A6913">
                        <w:rPr>
                          <w:rFonts w:ascii="標楷體" w:eastAsia="標楷體" w:hAnsi="標楷體" w:hint="eastAsia"/>
                        </w:rPr>
                        <w:t>附件</w:t>
                      </w:r>
                      <w:r>
                        <w:rPr>
                          <w:rFonts w:ascii="標楷體" w:eastAsia="標楷體" w:hAnsi="標楷體"/>
                        </w:rPr>
                        <w:t>5</w:t>
                      </w:r>
                    </w:p>
                  </w:txbxContent>
                </v:textbox>
                <w10:wrap anchorx="margin"/>
              </v:shape>
            </w:pict>
          </mc:Fallback>
        </mc:AlternateContent>
      </w:r>
      <w:r w:rsidR="00F812BD" w:rsidRPr="00CF6622">
        <w:rPr>
          <w:rFonts w:ascii="Times New Roman" w:eastAsia="標楷體" w:hAnsi="Times New Roman" w:cs="Times New Roman" w:hint="eastAsia"/>
          <w:color w:val="000000"/>
          <w:kern w:val="0"/>
          <w:sz w:val="36"/>
          <w:szCs w:val="36"/>
          <w:shd w:val="solid" w:color="FFFFFF" w:fill="auto"/>
          <w:lang w:val="ru-RU"/>
          <w14:ligatures w14:val="standardContextual"/>
        </w:rPr>
        <w:t xml:space="preserve"> </w:t>
      </w:r>
      <w:r w:rsidR="007E19DE" w:rsidRPr="00CF6622">
        <w:rPr>
          <w:rFonts w:ascii="Times New Roman" w:eastAsia="標楷體" w:hAnsi="Times New Roman" w:cs="Times New Roman"/>
          <w:b/>
          <w:bCs/>
          <w:color w:val="000000"/>
          <w:kern w:val="0"/>
          <w:sz w:val="36"/>
          <w:szCs w:val="36"/>
          <w:shd w:val="solid" w:color="FFFFFF" w:fill="auto"/>
          <w:lang w:val="ru-RU"/>
          <w14:ligatures w14:val="standardContextual"/>
        </w:rPr>
        <w:t>委外廠商稽核查檢自評表</w:t>
      </w:r>
      <w:bookmarkEnd w:id="61"/>
    </w:p>
    <w:p w14:paraId="7A8CF3BE" w14:textId="77777777" w:rsidR="00AE5834" w:rsidRPr="0033594B" w:rsidRDefault="00AE5834" w:rsidP="00B371A5">
      <w:pPr>
        <w:spacing w:afterLines="15" w:after="36" w:line="460" w:lineRule="exact"/>
        <w:rPr>
          <w:rFonts w:ascii="Times New Roman" w:eastAsia="標楷體" w:hAnsi="Times New Roman" w:cs="Times New Roman"/>
          <w:sz w:val="16"/>
          <w:szCs w:val="16"/>
        </w:rPr>
      </w:pPr>
    </w:p>
    <w:tbl>
      <w:tblPr>
        <w:tblW w:w="96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721"/>
        <w:gridCol w:w="684"/>
        <w:gridCol w:w="2151"/>
        <w:gridCol w:w="283"/>
        <w:gridCol w:w="1723"/>
        <w:gridCol w:w="3125"/>
      </w:tblGrid>
      <w:tr w:rsidR="00AE5834" w:rsidRPr="0033594B" w14:paraId="007761A5" w14:textId="77777777" w:rsidTr="00F07263">
        <w:trPr>
          <w:cantSplit/>
          <w:trHeight w:val="665"/>
          <w:jc w:val="center"/>
        </w:trPr>
        <w:tc>
          <w:tcPr>
            <w:tcW w:w="1721" w:type="dxa"/>
            <w:vAlign w:val="center"/>
          </w:tcPr>
          <w:p w14:paraId="0C6FB524" w14:textId="77777777" w:rsidR="00AE5834" w:rsidRPr="0033594B" w:rsidRDefault="00AE5834" w:rsidP="00B371A5">
            <w:pPr>
              <w:adjustRightInd w:val="0"/>
              <w:spacing w:line="460" w:lineRule="exact"/>
              <w:jc w:val="center"/>
              <w:textAlignment w:val="baseline"/>
              <w:rPr>
                <w:rFonts w:ascii="Times New Roman" w:eastAsia="標楷體" w:hAnsi="Times New Roman" w:cs="Times New Roman"/>
                <w:color w:val="000000"/>
                <w:kern w:val="0"/>
                <w:sz w:val="28"/>
                <w:szCs w:val="28"/>
              </w:rPr>
            </w:pPr>
            <w:r w:rsidRPr="0033594B">
              <w:rPr>
                <w:rFonts w:ascii="Times New Roman" w:eastAsia="標楷體" w:hAnsi="Times New Roman" w:cs="Times New Roman"/>
                <w:color w:val="000000"/>
                <w:kern w:val="0"/>
                <w:sz w:val="28"/>
                <w:szCs w:val="28"/>
              </w:rPr>
              <w:t>受</w:t>
            </w:r>
            <w:proofErr w:type="gramStart"/>
            <w:r w:rsidRPr="0033594B">
              <w:rPr>
                <w:rFonts w:ascii="Times New Roman" w:eastAsia="標楷體" w:hAnsi="Times New Roman" w:cs="Times New Roman"/>
                <w:color w:val="000000"/>
                <w:kern w:val="0"/>
                <w:sz w:val="28"/>
                <w:szCs w:val="28"/>
              </w:rPr>
              <w:t>稽</w:t>
            </w:r>
            <w:proofErr w:type="gramEnd"/>
            <w:r w:rsidRPr="0033594B">
              <w:rPr>
                <w:rFonts w:ascii="Times New Roman" w:eastAsia="標楷體" w:hAnsi="Times New Roman" w:cs="Times New Roman"/>
                <w:color w:val="000000"/>
                <w:kern w:val="0"/>
                <w:sz w:val="28"/>
                <w:szCs w:val="28"/>
              </w:rPr>
              <w:t>廠商名稱</w:t>
            </w:r>
          </w:p>
        </w:tc>
        <w:tc>
          <w:tcPr>
            <w:tcW w:w="3118" w:type="dxa"/>
            <w:gridSpan w:val="3"/>
            <w:vAlign w:val="center"/>
          </w:tcPr>
          <w:p w14:paraId="3484D5F5" w14:textId="77777777" w:rsidR="00AE5834" w:rsidRPr="0033594B" w:rsidRDefault="00AE5834" w:rsidP="00B371A5">
            <w:pPr>
              <w:adjustRightInd w:val="0"/>
              <w:spacing w:line="460" w:lineRule="exact"/>
              <w:jc w:val="center"/>
              <w:textAlignment w:val="baseline"/>
              <w:rPr>
                <w:rFonts w:ascii="Times New Roman" w:eastAsia="標楷體" w:hAnsi="Times New Roman" w:cs="Times New Roman"/>
                <w:color w:val="000000"/>
                <w:kern w:val="0"/>
                <w:sz w:val="28"/>
                <w:szCs w:val="28"/>
              </w:rPr>
            </w:pPr>
          </w:p>
        </w:tc>
        <w:tc>
          <w:tcPr>
            <w:tcW w:w="1723" w:type="dxa"/>
            <w:vAlign w:val="center"/>
          </w:tcPr>
          <w:p w14:paraId="6710F477" w14:textId="77777777" w:rsidR="00AE5834" w:rsidRPr="0033594B" w:rsidRDefault="00AE5834" w:rsidP="00B371A5">
            <w:pPr>
              <w:adjustRightInd w:val="0"/>
              <w:spacing w:line="460" w:lineRule="exact"/>
              <w:jc w:val="center"/>
              <w:textAlignment w:val="baseline"/>
              <w:rPr>
                <w:rFonts w:ascii="Times New Roman" w:eastAsia="標楷體" w:hAnsi="Times New Roman" w:cs="Times New Roman"/>
                <w:color w:val="000000"/>
                <w:kern w:val="0"/>
                <w:sz w:val="28"/>
                <w:szCs w:val="28"/>
              </w:rPr>
            </w:pPr>
            <w:r w:rsidRPr="0033594B">
              <w:rPr>
                <w:rFonts w:ascii="Times New Roman" w:eastAsia="標楷體" w:hAnsi="Times New Roman" w:cs="Times New Roman"/>
                <w:color w:val="000000"/>
                <w:kern w:val="0"/>
                <w:sz w:val="28"/>
                <w:szCs w:val="28"/>
              </w:rPr>
              <w:t>受</w:t>
            </w:r>
            <w:proofErr w:type="gramStart"/>
            <w:r w:rsidRPr="0033594B">
              <w:rPr>
                <w:rFonts w:ascii="Times New Roman" w:eastAsia="標楷體" w:hAnsi="Times New Roman" w:cs="Times New Roman"/>
                <w:color w:val="000000"/>
                <w:kern w:val="0"/>
                <w:sz w:val="28"/>
                <w:szCs w:val="28"/>
              </w:rPr>
              <w:t>稽</w:t>
            </w:r>
            <w:proofErr w:type="gramEnd"/>
            <w:r w:rsidRPr="0033594B">
              <w:rPr>
                <w:rFonts w:ascii="Times New Roman" w:eastAsia="標楷體" w:hAnsi="Times New Roman" w:cs="Times New Roman"/>
                <w:color w:val="000000"/>
                <w:kern w:val="0"/>
                <w:sz w:val="28"/>
                <w:szCs w:val="28"/>
              </w:rPr>
              <w:t>廠商代表</w:t>
            </w:r>
          </w:p>
        </w:tc>
        <w:tc>
          <w:tcPr>
            <w:tcW w:w="3125" w:type="dxa"/>
            <w:vAlign w:val="center"/>
          </w:tcPr>
          <w:p w14:paraId="107F589E" w14:textId="77777777" w:rsidR="00AE5834" w:rsidRPr="0033594B" w:rsidRDefault="00AE5834" w:rsidP="00B371A5">
            <w:pPr>
              <w:autoSpaceDE w:val="0"/>
              <w:autoSpaceDN w:val="0"/>
              <w:snapToGrid w:val="0"/>
              <w:spacing w:line="460" w:lineRule="exact"/>
              <w:jc w:val="center"/>
              <w:rPr>
                <w:rFonts w:ascii="Times New Roman" w:eastAsia="標楷體" w:hAnsi="Times New Roman" w:cs="Times New Roman"/>
                <w:kern w:val="0"/>
                <w:sz w:val="26"/>
                <w:szCs w:val="26"/>
                <w:lang w:val="zh-TW" w:bidi="zh-TW"/>
              </w:rPr>
            </w:pPr>
          </w:p>
        </w:tc>
      </w:tr>
      <w:tr w:rsidR="00AE5834" w:rsidRPr="0033594B" w14:paraId="1874C76C" w14:textId="77777777" w:rsidTr="00F07263">
        <w:trPr>
          <w:cantSplit/>
          <w:trHeight w:val="665"/>
          <w:jc w:val="center"/>
        </w:trPr>
        <w:tc>
          <w:tcPr>
            <w:tcW w:w="1721" w:type="dxa"/>
            <w:vAlign w:val="center"/>
          </w:tcPr>
          <w:p w14:paraId="7EE9ABEA" w14:textId="77777777" w:rsidR="00AE5834" w:rsidRPr="0033594B" w:rsidRDefault="00AE5834" w:rsidP="00B371A5">
            <w:pPr>
              <w:adjustRightInd w:val="0"/>
              <w:spacing w:line="460" w:lineRule="exact"/>
              <w:jc w:val="center"/>
              <w:textAlignment w:val="baseline"/>
              <w:rPr>
                <w:rFonts w:ascii="Times New Roman" w:eastAsia="標楷體" w:hAnsi="Times New Roman" w:cs="Times New Roman"/>
                <w:color w:val="000000"/>
                <w:kern w:val="0"/>
                <w:sz w:val="28"/>
                <w:szCs w:val="28"/>
              </w:rPr>
            </w:pPr>
            <w:r w:rsidRPr="0033594B">
              <w:rPr>
                <w:rFonts w:ascii="Times New Roman" w:eastAsia="標楷體" w:hAnsi="Times New Roman" w:cs="Times New Roman"/>
                <w:color w:val="000000"/>
                <w:kern w:val="0"/>
                <w:sz w:val="28"/>
                <w:szCs w:val="28"/>
              </w:rPr>
              <w:t>受</w:t>
            </w:r>
            <w:proofErr w:type="gramStart"/>
            <w:r w:rsidRPr="0033594B">
              <w:rPr>
                <w:rFonts w:ascii="Times New Roman" w:eastAsia="標楷體" w:hAnsi="Times New Roman" w:cs="Times New Roman"/>
                <w:color w:val="000000"/>
                <w:kern w:val="0"/>
                <w:sz w:val="28"/>
                <w:szCs w:val="28"/>
              </w:rPr>
              <w:t>稽</w:t>
            </w:r>
            <w:proofErr w:type="gramEnd"/>
            <w:r w:rsidRPr="0033594B">
              <w:rPr>
                <w:rFonts w:ascii="Times New Roman" w:eastAsia="標楷體" w:hAnsi="Times New Roman" w:cs="Times New Roman"/>
                <w:color w:val="000000"/>
                <w:kern w:val="0"/>
                <w:sz w:val="28"/>
                <w:szCs w:val="28"/>
              </w:rPr>
              <w:t>廠商</w:t>
            </w:r>
            <w:r w:rsidRPr="0033594B">
              <w:rPr>
                <w:rFonts w:ascii="Times New Roman" w:eastAsia="標楷體" w:hAnsi="Times New Roman" w:cs="Times New Roman"/>
                <w:color w:val="000000"/>
                <w:kern w:val="0"/>
                <w:sz w:val="28"/>
                <w:szCs w:val="28"/>
              </w:rPr>
              <w:br/>
            </w:r>
            <w:r w:rsidRPr="0033594B">
              <w:rPr>
                <w:rFonts w:ascii="Times New Roman" w:eastAsia="標楷體" w:hAnsi="Times New Roman" w:cs="Times New Roman"/>
                <w:color w:val="000000"/>
                <w:kern w:val="0"/>
                <w:sz w:val="28"/>
                <w:szCs w:val="28"/>
              </w:rPr>
              <w:t>聯絡人</w:t>
            </w:r>
          </w:p>
        </w:tc>
        <w:tc>
          <w:tcPr>
            <w:tcW w:w="7966" w:type="dxa"/>
            <w:gridSpan w:val="5"/>
          </w:tcPr>
          <w:p w14:paraId="657519F5" w14:textId="77777777" w:rsidR="00AE5834" w:rsidRPr="0033594B" w:rsidRDefault="00AE5834" w:rsidP="00B371A5">
            <w:pPr>
              <w:autoSpaceDE w:val="0"/>
              <w:autoSpaceDN w:val="0"/>
              <w:snapToGrid w:val="0"/>
              <w:spacing w:afterLines="15" w:after="36" w:line="460" w:lineRule="exact"/>
              <w:jc w:val="both"/>
              <w:rPr>
                <w:rFonts w:ascii="Times New Roman" w:eastAsia="標楷體" w:hAnsi="Times New Roman" w:cs="Times New Roman"/>
                <w:kern w:val="0"/>
                <w:sz w:val="26"/>
                <w:szCs w:val="26"/>
                <w:lang w:val="zh-TW" w:bidi="zh-TW"/>
              </w:rPr>
            </w:pPr>
            <w:r w:rsidRPr="0033594B">
              <w:rPr>
                <w:rFonts w:ascii="Times New Roman" w:eastAsia="標楷體" w:hAnsi="Times New Roman" w:cs="Times New Roman"/>
                <w:kern w:val="0"/>
                <w:sz w:val="26"/>
                <w:szCs w:val="26"/>
                <w:lang w:val="zh-TW" w:bidi="zh-TW"/>
              </w:rPr>
              <w:t>姓名：</w:t>
            </w:r>
          </w:p>
          <w:p w14:paraId="5871AB3D" w14:textId="77777777" w:rsidR="00AE5834" w:rsidRPr="0033594B" w:rsidRDefault="00AE5834" w:rsidP="00B371A5">
            <w:pPr>
              <w:autoSpaceDE w:val="0"/>
              <w:autoSpaceDN w:val="0"/>
              <w:snapToGrid w:val="0"/>
              <w:spacing w:afterLines="15" w:after="36" w:line="460" w:lineRule="exact"/>
              <w:jc w:val="both"/>
              <w:rPr>
                <w:rFonts w:ascii="Times New Roman" w:eastAsia="標楷體" w:hAnsi="Times New Roman" w:cs="Times New Roman"/>
                <w:kern w:val="0"/>
                <w:sz w:val="26"/>
                <w:szCs w:val="26"/>
                <w:lang w:val="zh-TW" w:bidi="zh-TW"/>
              </w:rPr>
            </w:pPr>
            <w:r w:rsidRPr="0033594B">
              <w:rPr>
                <w:rFonts w:ascii="Times New Roman" w:eastAsia="標楷體" w:hAnsi="Times New Roman" w:cs="Times New Roman"/>
                <w:kern w:val="0"/>
                <w:sz w:val="26"/>
                <w:szCs w:val="26"/>
                <w:lang w:val="zh-TW" w:bidi="zh-TW"/>
              </w:rPr>
              <w:t>職稱：</w:t>
            </w:r>
          </w:p>
          <w:p w14:paraId="1BC317D5" w14:textId="77777777" w:rsidR="00AE5834" w:rsidRPr="0033594B" w:rsidRDefault="00AE5834" w:rsidP="00B371A5">
            <w:pPr>
              <w:autoSpaceDE w:val="0"/>
              <w:autoSpaceDN w:val="0"/>
              <w:snapToGrid w:val="0"/>
              <w:spacing w:afterLines="15" w:after="36" w:line="460" w:lineRule="exact"/>
              <w:jc w:val="both"/>
              <w:rPr>
                <w:rFonts w:ascii="Times New Roman" w:eastAsia="標楷體" w:hAnsi="Times New Roman" w:cs="Times New Roman"/>
                <w:kern w:val="0"/>
                <w:sz w:val="26"/>
                <w:szCs w:val="26"/>
                <w:lang w:val="zh-TW" w:bidi="zh-TW"/>
              </w:rPr>
            </w:pPr>
            <w:r w:rsidRPr="0033594B">
              <w:rPr>
                <w:rFonts w:ascii="Times New Roman" w:eastAsia="標楷體" w:hAnsi="Times New Roman" w:cs="Times New Roman"/>
                <w:kern w:val="0"/>
                <w:sz w:val="26"/>
                <w:szCs w:val="26"/>
                <w:lang w:val="zh-TW" w:bidi="zh-TW"/>
              </w:rPr>
              <w:t>電話：</w:t>
            </w:r>
            <w:r w:rsidRPr="0033594B">
              <w:rPr>
                <w:rFonts w:ascii="Times New Roman" w:eastAsia="標楷體" w:hAnsi="Times New Roman" w:cs="Times New Roman"/>
                <w:kern w:val="0"/>
                <w:sz w:val="26"/>
                <w:szCs w:val="26"/>
                <w:lang w:val="zh-TW" w:bidi="zh-TW"/>
              </w:rPr>
              <w:t xml:space="preserve"> </w:t>
            </w:r>
          </w:p>
          <w:p w14:paraId="26760399" w14:textId="77777777" w:rsidR="00AE5834" w:rsidRPr="0033594B" w:rsidRDefault="00AE5834" w:rsidP="00B371A5">
            <w:pPr>
              <w:autoSpaceDE w:val="0"/>
              <w:autoSpaceDN w:val="0"/>
              <w:snapToGrid w:val="0"/>
              <w:spacing w:afterLines="15" w:after="36" w:line="460" w:lineRule="exact"/>
              <w:jc w:val="both"/>
              <w:rPr>
                <w:rFonts w:ascii="Times New Roman" w:eastAsia="標楷體" w:hAnsi="Times New Roman" w:cs="Times New Roman"/>
                <w:color w:val="000000"/>
                <w:kern w:val="0"/>
                <w:sz w:val="22"/>
                <w:lang w:val="zh-TW" w:bidi="zh-TW"/>
              </w:rPr>
            </w:pPr>
            <w:r w:rsidRPr="0033594B">
              <w:rPr>
                <w:rFonts w:ascii="Times New Roman" w:eastAsia="標楷體" w:hAnsi="Times New Roman" w:cs="Times New Roman"/>
                <w:kern w:val="0"/>
                <w:sz w:val="26"/>
                <w:szCs w:val="26"/>
                <w:lang w:val="zh-TW" w:bidi="zh-TW"/>
              </w:rPr>
              <w:t>Email</w:t>
            </w:r>
            <w:r w:rsidRPr="0033594B">
              <w:rPr>
                <w:rFonts w:ascii="Times New Roman" w:eastAsia="標楷體" w:hAnsi="Times New Roman" w:cs="Times New Roman"/>
                <w:kern w:val="0"/>
                <w:sz w:val="26"/>
                <w:szCs w:val="26"/>
                <w:lang w:val="zh-TW" w:bidi="zh-TW"/>
              </w:rPr>
              <w:t>：</w:t>
            </w:r>
            <w:r w:rsidRPr="0033594B">
              <w:rPr>
                <w:rFonts w:ascii="Times New Roman" w:eastAsia="標楷體" w:hAnsi="Times New Roman" w:cs="Times New Roman"/>
                <w:color w:val="000000"/>
                <w:kern w:val="0"/>
                <w:sz w:val="22"/>
                <w:lang w:val="zh-TW" w:bidi="zh-TW"/>
              </w:rPr>
              <w:t xml:space="preserve"> </w:t>
            </w:r>
          </w:p>
        </w:tc>
      </w:tr>
      <w:tr w:rsidR="00AE5834" w:rsidRPr="0033594B" w14:paraId="6A5D60DF" w14:textId="77777777" w:rsidTr="00F07263">
        <w:trPr>
          <w:cantSplit/>
          <w:trHeight w:val="1100"/>
          <w:jc w:val="center"/>
        </w:trPr>
        <w:tc>
          <w:tcPr>
            <w:tcW w:w="1721" w:type="dxa"/>
            <w:vAlign w:val="center"/>
          </w:tcPr>
          <w:p w14:paraId="53132E9C" w14:textId="77777777" w:rsidR="00AE5834" w:rsidRPr="0033594B" w:rsidRDefault="00AE5834" w:rsidP="00B371A5">
            <w:pPr>
              <w:autoSpaceDE w:val="0"/>
              <w:autoSpaceDN w:val="0"/>
              <w:snapToGrid w:val="0"/>
              <w:spacing w:line="460" w:lineRule="exact"/>
              <w:rPr>
                <w:rFonts w:ascii="Times New Roman" w:eastAsia="標楷體" w:hAnsi="Times New Roman" w:cs="Times New Roman"/>
                <w:kern w:val="0"/>
                <w:sz w:val="26"/>
                <w:szCs w:val="26"/>
                <w:lang w:val="zh-TW" w:bidi="zh-TW"/>
              </w:rPr>
            </w:pPr>
            <w:r w:rsidRPr="0033594B">
              <w:rPr>
                <w:rFonts w:ascii="Times New Roman" w:eastAsia="標楷體" w:hAnsi="Times New Roman" w:cs="Times New Roman"/>
                <w:kern w:val="0"/>
                <w:sz w:val="26"/>
                <w:szCs w:val="26"/>
                <w:lang w:val="zh-TW" w:bidi="zh-TW"/>
              </w:rPr>
              <w:t>資訊安全管理系統</w:t>
            </w:r>
            <w:r w:rsidRPr="0033594B">
              <w:rPr>
                <w:rFonts w:ascii="Times New Roman" w:eastAsia="標楷體" w:hAnsi="Times New Roman" w:cs="Times New Roman"/>
                <w:kern w:val="0"/>
                <w:sz w:val="26"/>
                <w:szCs w:val="26"/>
                <w:lang w:val="zh-TW" w:bidi="zh-TW"/>
              </w:rPr>
              <w:t>(ISMS)</w:t>
            </w:r>
            <w:r w:rsidRPr="0033594B">
              <w:rPr>
                <w:rFonts w:ascii="Times New Roman" w:eastAsia="標楷體" w:hAnsi="Times New Roman" w:cs="Times New Roman"/>
                <w:kern w:val="0"/>
                <w:sz w:val="26"/>
                <w:szCs w:val="26"/>
                <w:lang w:val="zh-TW" w:bidi="zh-TW"/>
              </w:rPr>
              <w:t>實施情形</w:t>
            </w:r>
          </w:p>
        </w:tc>
        <w:tc>
          <w:tcPr>
            <w:tcW w:w="7966" w:type="dxa"/>
            <w:gridSpan w:val="5"/>
          </w:tcPr>
          <w:p w14:paraId="21EFEF3D" w14:textId="77777777" w:rsidR="00AE5834" w:rsidRPr="00183C33" w:rsidRDefault="00AE5834" w:rsidP="00B371A5">
            <w:pPr>
              <w:autoSpaceDE w:val="0"/>
              <w:autoSpaceDN w:val="0"/>
              <w:snapToGrid w:val="0"/>
              <w:spacing w:afterLines="15" w:after="36" w:line="460" w:lineRule="exact"/>
              <w:jc w:val="both"/>
              <w:rPr>
                <w:rFonts w:ascii="標楷體" w:eastAsia="標楷體" w:hAnsi="標楷體" w:cs="Times New Roman"/>
                <w:kern w:val="0"/>
                <w:sz w:val="26"/>
                <w:szCs w:val="26"/>
                <w:lang w:val="zh-TW" w:bidi="zh-TW"/>
              </w:rPr>
            </w:pPr>
            <w:r w:rsidRPr="00183C33">
              <w:rPr>
                <w:rFonts w:ascii="標楷體" w:eastAsia="標楷體" w:hAnsi="標楷體" w:cs="Times New Roman" w:hint="eastAsia"/>
                <w:kern w:val="0"/>
                <w:sz w:val="26"/>
                <w:szCs w:val="26"/>
                <w:lang w:val="zh-TW" w:bidi="zh-TW"/>
              </w:rPr>
              <w:t>○已驗證；驗證標準名稱：</w:t>
            </w:r>
          </w:p>
          <w:p w14:paraId="0CB9C577" w14:textId="77777777" w:rsidR="00AE5834" w:rsidRPr="00183C33" w:rsidRDefault="00AE5834" w:rsidP="00B371A5">
            <w:pPr>
              <w:autoSpaceDE w:val="0"/>
              <w:autoSpaceDN w:val="0"/>
              <w:snapToGrid w:val="0"/>
              <w:spacing w:afterLines="15" w:after="36" w:line="460" w:lineRule="exact"/>
              <w:jc w:val="both"/>
              <w:rPr>
                <w:rFonts w:ascii="標楷體" w:eastAsia="標楷體" w:hAnsi="標楷體" w:cs="Times New Roman"/>
                <w:color w:val="FF0000"/>
                <w:kern w:val="0"/>
                <w:sz w:val="26"/>
                <w:szCs w:val="26"/>
                <w:lang w:val="zh-TW" w:bidi="zh-TW"/>
              </w:rPr>
            </w:pPr>
            <w:r w:rsidRPr="00183C33">
              <w:rPr>
                <w:rFonts w:ascii="標楷體" w:eastAsia="標楷體" w:hAnsi="標楷體" w:cs="Times New Roman" w:hint="eastAsia"/>
                <w:kern w:val="0"/>
                <w:sz w:val="26"/>
                <w:szCs w:val="26"/>
                <w:lang w:val="zh-TW" w:bidi="zh-TW"/>
              </w:rPr>
              <w:t xml:space="preserve">　最近一次通過驗證稽核時間：</w:t>
            </w:r>
          </w:p>
          <w:p w14:paraId="4DD91296" w14:textId="77777777" w:rsidR="00AE5834" w:rsidRPr="00183C33" w:rsidRDefault="00AE5834" w:rsidP="00B371A5">
            <w:pPr>
              <w:autoSpaceDE w:val="0"/>
              <w:autoSpaceDN w:val="0"/>
              <w:snapToGrid w:val="0"/>
              <w:spacing w:afterLines="15" w:after="36" w:line="460" w:lineRule="exact"/>
              <w:jc w:val="both"/>
              <w:rPr>
                <w:rFonts w:ascii="標楷體" w:eastAsia="標楷體" w:hAnsi="標楷體" w:cs="Times New Roman"/>
                <w:kern w:val="0"/>
                <w:sz w:val="26"/>
                <w:szCs w:val="26"/>
                <w:lang w:val="zh-TW" w:bidi="zh-TW"/>
              </w:rPr>
            </w:pPr>
            <w:r w:rsidRPr="00183C33">
              <w:rPr>
                <w:rFonts w:ascii="標楷體" w:eastAsia="標楷體" w:hAnsi="標楷體" w:cs="Times New Roman" w:hint="eastAsia"/>
                <w:kern w:val="0"/>
                <w:sz w:val="26"/>
                <w:szCs w:val="26"/>
                <w:lang w:val="zh-TW" w:bidi="zh-TW"/>
              </w:rPr>
              <w:t>○已導入；導入標準名稱：</w:t>
            </w:r>
          </w:p>
          <w:p w14:paraId="1BAAF2B7" w14:textId="77777777" w:rsidR="00AE5834" w:rsidRPr="00183C33" w:rsidRDefault="00AE5834" w:rsidP="00B371A5">
            <w:pPr>
              <w:autoSpaceDE w:val="0"/>
              <w:autoSpaceDN w:val="0"/>
              <w:snapToGrid w:val="0"/>
              <w:spacing w:afterLines="15" w:after="36" w:line="460" w:lineRule="exact"/>
              <w:jc w:val="both"/>
              <w:rPr>
                <w:rFonts w:ascii="標楷體" w:eastAsia="標楷體" w:hAnsi="標楷體" w:cs="Times New Roman"/>
                <w:kern w:val="0"/>
                <w:sz w:val="26"/>
                <w:szCs w:val="26"/>
                <w:lang w:val="zh-TW" w:bidi="zh-TW"/>
              </w:rPr>
            </w:pPr>
            <w:r w:rsidRPr="00183C33">
              <w:rPr>
                <w:rFonts w:ascii="標楷體" w:eastAsia="標楷體" w:hAnsi="標楷體" w:cs="Times New Roman" w:hint="eastAsia"/>
                <w:kern w:val="0"/>
                <w:sz w:val="26"/>
                <w:szCs w:val="26"/>
                <w:lang w:val="zh-TW" w:bidi="zh-TW"/>
              </w:rPr>
              <w:t xml:space="preserve">　最近一次更新管理文件時間：</w:t>
            </w:r>
          </w:p>
          <w:p w14:paraId="082E1161" w14:textId="77777777" w:rsidR="00AE5834" w:rsidRPr="0033594B" w:rsidRDefault="00AE5834" w:rsidP="00B371A5">
            <w:pPr>
              <w:autoSpaceDE w:val="0"/>
              <w:autoSpaceDN w:val="0"/>
              <w:snapToGrid w:val="0"/>
              <w:spacing w:afterLines="15" w:after="36" w:line="460" w:lineRule="exact"/>
              <w:jc w:val="both"/>
              <w:rPr>
                <w:rFonts w:ascii="Times New Roman" w:eastAsia="標楷體" w:hAnsi="Times New Roman" w:cs="Times New Roman"/>
                <w:color w:val="000000"/>
                <w:kern w:val="0"/>
                <w:sz w:val="22"/>
                <w:lang w:val="zh-TW" w:bidi="zh-TW"/>
              </w:rPr>
            </w:pPr>
            <w:r w:rsidRPr="00183C33">
              <w:rPr>
                <w:rFonts w:ascii="標楷體" w:eastAsia="標楷體" w:hAnsi="標楷體" w:cs="Times New Roman" w:hint="eastAsia"/>
                <w:kern w:val="0"/>
                <w:sz w:val="26"/>
                <w:szCs w:val="26"/>
                <w:lang w:val="zh-TW" w:bidi="zh-TW"/>
              </w:rPr>
              <w:t>○未導入或驗證</w:t>
            </w:r>
          </w:p>
        </w:tc>
      </w:tr>
      <w:tr w:rsidR="00AE5834" w:rsidRPr="0033594B" w14:paraId="7F183DE5" w14:textId="77777777" w:rsidTr="00F07263">
        <w:trPr>
          <w:cantSplit/>
          <w:trHeight w:val="1099"/>
          <w:jc w:val="center"/>
        </w:trPr>
        <w:tc>
          <w:tcPr>
            <w:tcW w:w="1721" w:type="dxa"/>
            <w:vMerge w:val="restart"/>
            <w:vAlign w:val="center"/>
          </w:tcPr>
          <w:p w14:paraId="1B5A326A" w14:textId="77777777" w:rsidR="00AE5834" w:rsidRPr="0033594B" w:rsidRDefault="00AE5834" w:rsidP="00B371A5">
            <w:pPr>
              <w:adjustRightInd w:val="0"/>
              <w:spacing w:line="460" w:lineRule="exact"/>
              <w:jc w:val="center"/>
              <w:textAlignment w:val="baseline"/>
              <w:rPr>
                <w:rFonts w:ascii="Times New Roman" w:eastAsia="標楷體" w:hAnsi="Times New Roman" w:cs="Times New Roman"/>
                <w:color w:val="000000"/>
                <w:kern w:val="0"/>
                <w:sz w:val="28"/>
                <w:szCs w:val="28"/>
              </w:rPr>
            </w:pPr>
            <w:proofErr w:type="gramStart"/>
            <w:r w:rsidRPr="0033594B">
              <w:rPr>
                <w:rFonts w:ascii="Times New Roman" w:eastAsia="標楷體" w:hAnsi="Times New Roman" w:cs="Times New Roman"/>
                <w:color w:val="000000"/>
                <w:kern w:val="0"/>
                <w:sz w:val="28"/>
                <w:szCs w:val="28"/>
              </w:rPr>
              <w:t>承作</w:t>
            </w:r>
            <w:proofErr w:type="gramEnd"/>
            <w:r w:rsidRPr="0033594B">
              <w:rPr>
                <w:rFonts w:ascii="Times New Roman" w:eastAsia="標楷體" w:hAnsi="Times New Roman" w:cs="Times New Roman"/>
                <w:color w:val="000000"/>
                <w:kern w:val="0"/>
                <w:sz w:val="28"/>
                <w:szCs w:val="28"/>
              </w:rPr>
              <w:t>本中心所有委外案名</w:t>
            </w:r>
          </w:p>
          <w:p w14:paraId="6E4CD975" w14:textId="77777777" w:rsidR="00AE5834" w:rsidRPr="0033594B" w:rsidRDefault="00AE5834" w:rsidP="00B371A5">
            <w:pPr>
              <w:adjustRightInd w:val="0"/>
              <w:spacing w:line="460" w:lineRule="exact"/>
              <w:jc w:val="center"/>
              <w:textAlignment w:val="baseline"/>
              <w:rPr>
                <w:rFonts w:ascii="Times New Roman" w:eastAsia="標楷體" w:hAnsi="Times New Roman" w:cs="Times New Roman"/>
                <w:color w:val="000000"/>
                <w:kern w:val="0"/>
                <w:sz w:val="20"/>
                <w:szCs w:val="20"/>
              </w:rPr>
            </w:pPr>
            <w:r w:rsidRPr="0033594B">
              <w:rPr>
                <w:rFonts w:ascii="Times New Roman" w:eastAsia="標楷體" w:hAnsi="Times New Roman" w:cs="Times New Roman"/>
                <w:color w:val="808080"/>
                <w:kern w:val="0"/>
                <w:sz w:val="20"/>
                <w:szCs w:val="20"/>
              </w:rPr>
              <w:t>(</w:t>
            </w:r>
            <w:r w:rsidRPr="0033594B">
              <w:rPr>
                <w:rFonts w:ascii="Times New Roman" w:eastAsia="標楷體" w:hAnsi="Times New Roman" w:cs="Times New Roman"/>
                <w:color w:val="808080"/>
                <w:kern w:val="0"/>
                <w:sz w:val="20"/>
                <w:szCs w:val="20"/>
              </w:rPr>
              <w:t>表格</w:t>
            </w:r>
            <w:proofErr w:type="gramStart"/>
            <w:r w:rsidRPr="0033594B">
              <w:rPr>
                <w:rFonts w:ascii="Times New Roman" w:eastAsia="標楷體" w:hAnsi="Times New Roman" w:cs="Times New Roman"/>
                <w:color w:val="808080"/>
                <w:kern w:val="0"/>
                <w:sz w:val="20"/>
                <w:szCs w:val="20"/>
              </w:rPr>
              <w:t>列數請自行</w:t>
            </w:r>
            <w:proofErr w:type="gramEnd"/>
            <w:r w:rsidRPr="0033594B">
              <w:rPr>
                <w:rFonts w:ascii="Times New Roman" w:eastAsia="標楷體" w:hAnsi="Times New Roman" w:cs="Times New Roman"/>
                <w:color w:val="808080"/>
                <w:kern w:val="0"/>
                <w:sz w:val="20"/>
                <w:szCs w:val="20"/>
              </w:rPr>
              <w:t>增刪</w:t>
            </w:r>
            <w:r w:rsidRPr="0033594B">
              <w:rPr>
                <w:rFonts w:ascii="Times New Roman" w:eastAsia="標楷體" w:hAnsi="Times New Roman" w:cs="Times New Roman"/>
                <w:color w:val="808080"/>
                <w:kern w:val="0"/>
                <w:sz w:val="20"/>
                <w:szCs w:val="20"/>
              </w:rPr>
              <w:t>)</w:t>
            </w:r>
          </w:p>
        </w:tc>
        <w:tc>
          <w:tcPr>
            <w:tcW w:w="684" w:type="dxa"/>
            <w:shd w:val="clear" w:color="auto" w:fill="D9D9D9"/>
            <w:vAlign w:val="center"/>
          </w:tcPr>
          <w:p w14:paraId="153F4C40" w14:textId="77777777" w:rsidR="00AE5834" w:rsidRPr="0033594B" w:rsidRDefault="00AE5834" w:rsidP="00B371A5">
            <w:pPr>
              <w:adjustRightInd w:val="0"/>
              <w:spacing w:after="120" w:line="460" w:lineRule="exact"/>
              <w:jc w:val="center"/>
              <w:textAlignment w:val="baseline"/>
              <w:rPr>
                <w:rFonts w:ascii="Times New Roman" w:eastAsia="標楷體" w:hAnsi="Times New Roman" w:cs="Times New Roman"/>
                <w:b/>
                <w:color w:val="000000"/>
                <w:kern w:val="0"/>
                <w:sz w:val="28"/>
                <w:szCs w:val="28"/>
              </w:rPr>
            </w:pPr>
            <w:r w:rsidRPr="0033594B">
              <w:rPr>
                <w:rFonts w:ascii="Times New Roman" w:eastAsia="標楷體" w:hAnsi="Times New Roman" w:cs="Times New Roman"/>
                <w:b/>
                <w:color w:val="000000"/>
                <w:kern w:val="0"/>
                <w:sz w:val="28"/>
                <w:szCs w:val="28"/>
              </w:rPr>
              <w:t>項次</w:t>
            </w:r>
          </w:p>
        </w:tc>
        <w:tc>
          <w:tcPr>
            <w:tcW w:w="2151" w:type="dxa"/>
            <w:shd w:val="clear" w:color="auto" w:fill="D9D9D9"/>
            <w:vAlign w:val="center"/>
          </w:tcPr>
          <w:p w14:paraId="385CF8B6" w14:textId="77777777" w:rsidR="00AE5834" w:rsidRPr="0033594B" w:rsidRDefault="00AE5834" w:rsidP="00B371A5">
            <w:pPr>
              <w:adjustRightInd w:val="0"/>
              <w:spacing w:after="120" w:line="460" w:lineRule="exact"/>
              <w:jc w:val="center"/>
              <w:textAlignment w:val="baseline"/>
              <w:rPr>
                <w:rFonts w:ascii="Times New Roman" w:eastAsia="標楷體" w:hAnsi="Times New Roman" w:cs="Times New Roman"/>
                <w:b/>
                <w:color w:val="000000"/>
                <w:kern w:val="0"/>
                <w:sz w:val="28"/>
                <w:szCs w:val="28"/>
              </w:rPr>
            </w:pPr>
            <w:r w:rsidRPr="0033594B">
              <w:rPr>
                <w:rFonts w:ascii="Times New Roman" w:eastAsia="標楷體" w:hAnsi="Times New Roman" w:cs="Times New Roman"/>
                <w:b/>
                <w:color w:val="000000"/>
                <w:kern w:val="0"/>
                <w:sz w:val="28"/>
                <w:szCs w:val="28"/>
              </w:rPr>
              <w:t>採購案名稱</w:t>
            </w:r>
          </w:p>
        </w:tc>
        <w:tc>
          <w:tcPr>
            <w:tcW w:w="5131" w:type="dxa"/>
            <w:gridSpan w:val="3"/>
            <w:shd w:val="clear" w:color="auto" w:fill="D9D9D9"/>
            <w:vAlign w:val="center"/>
          </w:tcPr>
          <w:p w14:paraId="61BE2034" w14:textId="77777777" w:rsidR="00AE5834" w:rsidRPr="0033594B" w:rsidRDefault="00AE5834" w:rsidP="00B371A5">
            <w:pPr>
              <w:adjustRightInd w:val="0"/>
              <w:spacing w:line="460" w:lineRule="exact"/>
              <w:jc w:val="center"/>
              <w:textAlignment w:val="baseline"/>
              <w:rPr>
                <w:rFonts w:ascii="Times New Roman" w:eastAsia="標楷體" w:hAnsi="Times New Roman" w:cs="Times New Roman"/>
                <w:b/>
                <w:kern w:val="0"/>
                <w:sz w:val="28"/>
                <w:szCs w:val="26"/>
              </w:rPr>
            </w:pPr>
            <w:r w:rsidRPr="0033594B">
              <w:rPr>
                <w:rFonts w:ascii="Times New Roman" w:eastAsia="標楷體" w:hAnsi="Times New Roman" w:cs="Times New Roman"/>
                <w:b/>
                <w:kern w:val="0"/>
                <w:sz w:val="28"/>
                <w:szCs w:val="26"/>
              </w:rPr>
              <w:t>本專案配置之資通安全專業人員</w:t>
            </w:r>
          </w:p>
          <w:p w14:paraId="55E64CAC" w14:textId="77777777" w:rsidR="00AE5834" w:rsidRPr="0033594B" w:rsidRDefault="00AE5834" w:rsidP="00B371A5">
            <w:pPr>
              <w:adjustRightInd w:val="0"/>
              <w:spacing w:line="460" w:lineRule="exact"/>
              <w:textAlignment w:val="baseline"/>
              <w:rPr>
                <w:rFonts w:ascii="Times New Roman" w:eastAsia="標楷體" w:hAnsi="Times New Roman" w:cs="Times New Roman"/>
                <w:color w:val="000000"/>
                <w:kern w:val="0"/>
                <w:sz w:val="28"/>
                <w:szCs w:val="28"/>
              </w:rPr>
            </w:pPr>
            <w:r w:rsidRPr="0033594B">
              <w:rPr>
                <w:rFonts w:ascii="Times New Roman" w:eastAsia="標楷體" w:hAnsi="Times New Roman" w:cs="Times New Roman"/>
                <w:color w:val="C00000"/>
                <w:kern w:val="0"/>
                <w:sz w:val="22"/>
                <w:szCs w:val="26"/>
              </w:rPr>
              <w:t>(</w:t>
            </w:r>
            <w:r w:rsidRPr="0033594B">
              <w:rPr>
                <w:rFonts w:ascii="Times New Roman" w:eastAsia="標楷體" w:hAnsi="Times New Roman" w:cs="Times New Roman"/>
                <w:color w:val="C00000"/>
                <w:kern w:val="0"/>
                <w:sz w:val="22"/>
                <w:szCs w:val="26"/>
              </w:rPr>
              <w:t>經適當之資格訓練、擁有資通安全業證照或具有類似業務經驗者</w:t>
            </w:r>
            <w:r w:rsidRPr="0033594B">
              <w:rPr>
                <w:rFonts w:ascii="Times New Roman" w:eastAsia="標楷體" w:hAnsi="Times New Roman" w:cs="Times New Roman"/>
                <w:color w:val="C00000"/>
                <w:kern w:val="0"/>
                <w:sz w:val="22"/>
                <w:szCs w:val="26"/>
              </w:rPr>
              <w:t>)</w:t>
            </w:r>
          </w:p>
        </w:tc>
      </w:tr>
      <w:tr w:rsidR="00AE5834" w:rsidRPr="0033594B" w14:paraId="26BA2F82" w14:textId="77777777" w:rsidTr="00F07263">
        <w:trPr>
          <w:cantSplit/>
          <w:trHeight w:val="1020"/>
          <w:jc w:val="center"/>
        </w:trPr>
        <w:tc>
          <w:tcPr>
            <w:tcW w:w="1721" w:type="dxa"/>
            <w:vMerge/>
            <w:vAlign w:val="center"/>
          </w:tcPr>
          <w:p w14:paraId="600B6B1B" w14:textId="77777777" w:rsidR="00AE5834" w:rsidRPr="0033594B" w:rsidRDefault="00AE5834" w:rsidP="00B371A5">
            <w:pPr>
              <w:adjustRightInd w:val="0"/>
              <w:spacing w:line="460" w:lineRule="exact"/>
              <w:jc w:val="center"/>
              <w:textAlignment w:val="baseline"/>
              <w:rPr>
                <w:rFonts w:ascii="Times New Roman" w:eastAsia="標楷體" w:hAnsi="Times New Roman" w:cs="Times New Roman"/>
                <w:color w:val="000000"/>
                <w:kern w:val="0"/>
                <w:sz w:val="28"/>
                <w:szCs w:val="28"/>
              </w:rPr>
            </w:pPr>
          </w:p>
        </w:tc>
        <w:tc>
          <w:tcPr>
            <w:tcW w:w="684" w:type="dxa"/>
            <w:vAlign w:val="center"/>
          </w:tcPr>
          <w:p w14:paraId="3118E0D2" w14:textId="77777777" w:rsidR="00AE5834" w:rsidRPr="0033594B" w:rsidRDefault="00AE5834" w:rsidP="00B371A5">
            <w:pPr>
              <w:adjustRightInd w:val="0"/>
              <w:snapToGrid w:val="0"/>
              <w:spacing w:after="120" w:line="460" w:lineRule="exact"/>
              <w:jc w:val="center"/>
              <w:textAlignment w:val="baseline"/>
              <w:rPr>
                <w:rFonts w:ascii="Times New Roman" w:eastAsia="標楷體" w:hAnsi="Times New Roman" w:cs="Times New Roman"/>
                <w:color w:val="000000"/>
                <w:kern w:val="0"/>
                <w:sz w:val="28"/>
                <w:szCs w:val="28"/>
              </w:rPr>
            </w:pPr>
            <w:r w:rsidRPr="0033594B">
              <w:rPr>
                <w:rFonts w:ascii="Times New Roman" w:eastAsia="標楷體" w:hAnsi="Times New Roman" w:cs="Times New Roman"/>
                <w:color w:val="000000"/>
                <w:kern w:val="0"/>
                <w:sz w:val="28"/>
                <w:szCs w:val="28"/>
              </w:rPr>
              <w:t>1</w:t>
            </w:r>
          </w:p>
        </w:tc>
        <w:tc>
          <w:tcPr>
            <w:tcW w:w="2151" w:type="dxa"/>
            <w:vAlign w:val="center"/>
          </w:tcPr>
          <w:p w14:paraId="2275B55A" w14:textId="77777777" w:rsidR="00AE5834" w:rsidRPr="0033594B" w:rsidRDefault="00AE5834" w:rsidP="00B371A5">
            <w:pPr>
              <w:adjustRightInd w:val="0"/>
              <w:snapToGrid w:val="0"/>
              <w:spacing w:after="120" w:line="460" w:lineRule="exact"/>
              <w:jc w:val="center"/>
              <w:textAlignment w:val="baseline"/>
              <w:rPr>
                <w:rFonts w:ascii="Times New Roman" w:eastAsia="標楷體" w:hAnsi="Times New Roman" w:cs="Times New Roman"/>
                <w:color w:val="000000"/>
                <w:kern w:val="0"/>
                <w:sz w:val="28"/>
                <w:szCs w:val="28"/>
              </w:rPr>
            </w:pPr>
            <w:proofErr w:type="gramStart"/>
            <w:r w:rsidRPr="0033594B">
              <w:rPr>
                <w:rFonts w:ascii="Times New Roman" w:eastAsia="標楷體" w:hAnsi="Times New Roman" w:cs="Times New Roman"/>
                <w:color w:val="000000"/>
                <w:kern w:val="0"/>
                <w:sz w:val="28"/>
                <w:szCs w:val="28"/>
              </w:rPr>
              <w:t>ＯＯＯ</w:t>
            </w:r>
            <w:proofErr w:type="gramEnd"/>
          </w:p>
        </w:tc>
        <w:tc>
          <w:tcPr>
            <w:tcW w:w="5131" w:type="dxa"/>
            <w:gridSpan w:val="3"/>
          </w:tcPr>
          <w:p w14:paraId="18BB081A" w14:textId="77777777" w:rsidR="00AE5834" w:rsidRPr="0033594B" w:rsidRDefault="00AE5834" w:rsidP="00B371A5">
            <w:pPr>
              <w:autoSpaceDE w:val="0"/>
              <w:autoSpaceDN w:val="0"/>
              <w:snapToGrid w:val="0"/>
              <w:spacing w:line="460" w:lineRule="exact"/>
              <w:jc w:val="both"/>
              <w:rPr>
                <w:rFonts w:ascii="Times New Roman" w:eastAsia="標楷體" w:hAnsi="Times New Roman" w:cs="Times New Roman"/>
                <w:kern w:val="0"/>
                <w:sz w:val="26"/>
                <w:szCs w:val="26"/>
                <w:lang w:val="zh-TW" w:bidi="zh-TW"/>
              </w:rPr>
            </w:pPr>
            <w:r w:rsidRPr="0033594B">
              <w:rPr>
                <w:rFonts w:ascii="Times New Roman" w:eastAsia="標楷體" w:hAnsi="Times New Roman" w:cs="Times New Roman"/>
                <w:kern w:val="0"/>
                <w:sz w:val="26"/>
                <w:szCs w:val="26"/>
                <w:lang w:val="zh-TW" w:bidi="zh-TW"/>
              </w:rPr>
              <w:t>姓名：</w:t>
            </w:r>
            <w:r w:rsidRPr="0033594B">
              <w:rPr>
                <w:rFonts w:ascii="Times New Roman" w:eastAsia="標楷體" w:hAnsi="Times New Roman" w:cs="Times New Roman"/>
                <w:kern w:val="0"/>
                <w:sz w:val="26"/>
                <w:szCs w:val="26"/>
                <w:lang w:val="zh-TW" w:bidi="zh-TW"/>
              </w:rPr>
              <w:t xml:space="preserve"> </w:t>
            </w:r>
          </w:p>
          <w:p w14:paraId="5A328F15" w14:textId="77777777" w:rsidR="00AE5834" w:rsidRPr="0033594B" w:rsidRDefault="00AE5834" w:rsidP="00B371A5">
            <w:pPr>
              <w:autoSpaceDE w:val="0"/>
              <w:autoSpaceDN w:val="0"/>
              <w:snapToGrid w:val="0"/>
              <w:spacing w:line="460" w:lineRule="exact"/>
              <w:jc w:val="both"/>
              <w:rPr>
                <w:rFonts w:ascii="Times New Roman" w:eastAsia="標楷體" w:hAnsi="Times New Roman" w:cs="Times New Roman"/>
                <w:kern w:val="0"/>
                <w:sz w:val="26"/>
                <w:szCs w:val="26"/>
                <w:lang w:val="zh-TW" w:bidi="zh-TW"/>
              </w:rPr>
            </w:pPr>
            <w:r w:rsidRPr="0033594B">
              <w:rPr>
                <w:rFonts w:ascii="Times New Roman" w:eastAsia="標楷體" w:hAnsi="Times New Roman" w:cs="Times New Roman"/>
                <w:kern w:val="0"/>
                <w:sz w:val="26"/>
                <w:szCs w:val="26"/>
                <w:lang w:val="zh-TW" w:bidi="zh-TW"/>
              </w:rPr>
              <w:t>職稱：</w:t>
            </w:r>
          </w:p>
          <w:p w14:paraId="60A7F6F6" w14:textId="77777777" w:rsidR="00AE5834" w:rsidRPr="0033594B" w:rsidRDefault="00AE5834" w:rsidP="00B371A5">
            <w:pPr>
              <w:autoSpaceDE w:val="0"/>
              <w:autoSpaceDN w:val="0"/>
              <w:snapToGrid w:val="0"/>
              <w:spacing w:line="460" w:lineRule="exact"/>
              <w:jc w:val="both"/>
              <w:rPr>
                <w:rFonts w:ascii="Times New Roman" w:eastAsia="標楷體" w:hAnsi="Times New Roman" w:cs="Times New Roman"/>
                <w:kern w:val="0"/>
                <w:szCs w:val="28"/>
              </w:rPr>
            </w:pPr>
            <w:r w:rsidRPr="0033594B">
              <w:rPr>
                <w:rFonts w:ascii="Times New Roman" w:eastAsia="標楷體" w:hAnsi="Times New Roman" w:cs="Times New Roman"/>
                <w:kern w:val="0"/>
                <w:sz w:val="26"/>
                <w:szCs w:val="26"/>
              </w:rPr>
              <w:t>證書名稱：</w:t>
            </w:r>
          </w:p>
        </w:tc>
      </w:tr>
      <w:tr w:rsidR="00AE5834" w:rsidRPr="0033594B" w14:paraId="02703F63" w14:textId="77777777" w:rsidTr="00F07263">
        <w:trPr>
          <w:cantSplit/>
          <w:trHeight w:val="1020"/>
          <w:jc w:val="center"/>
        </w:trPr>
        <w:tc>
          <w:tcPr>
            <w:tcW w:w="1721" w:type="dxa"/>
            <w:vMerge/>
            <w:vAlign w:val="center"/>
          </w:tcPr>
          <w:p w14:paraId="4FBD5688" w14:textId="77777777" w:rsidR="00AE5834" w:rsidRPr="0033594B" w:rsidRDefault="00AE5834" w:rsidP="00B371A5">
            <w:pPr>
              <w:adjustRightInd w:val="0"/>
              <w:spacing w:line="460" w:lineRule="exact"/>
              <w:jc w:val="center"/>
              <w:textAlignment w:val="baseline"/>
              <w:rPr>
                <w:rFonts w:ascii="Times New Roman" w:eastAsia="標楷體" w:hAnsi="Times New Roman" w:cs="Times New Roman"/>
                <w:color w:val="000000"/>
                <w:kern w:val="0"/>
                <w:sz w:val="28"/>
                <w:szCs w:val="28"/>
              </w:rPr>
            </w:pPr>
          </w:p>
        </w:tc>
        <w:tc>
          <w:tcPr>
            <w:tcW w:w="684" w:type="dxa"/>
            <w:vAlign w:val="center"/>
          </w:tcPr>
          <w:p w14:paraId="2DAD841C" w14:textId="77777777" w:rsidR="00AE5834" w:rsidRPr="0033594B" w:rsidRDefault="00AE5834" w:rsidP="00B371A5">
            <w:pPr>
              <w:adjustRightInd w:val="0"/>
              <w:snapToGrid w:val="0"/>
              <w:spacing w:after="120" w:line="460" w:lineRule="exact"/>
              <w:jc w:val="center"/>
              <w:textAlignment w:val="baseline"/>
              <w:rPr>
                <w:rFonts w:ascii="Times New Roman" w:eastAsia="標楷體" w:hAnsi="Times New Roman" w:cs="Times New Roman"/>
                <w:color w:val="000000"/>
                <w:kern w:val="0"/>
                <w:sz w:val="28"/>
                <w:szCs w:val="28"/>
              </w:rPr>
            </w:pPr>
            <w:r w:rsidRPr="0033594B">
              <w:rPr>
                <w:rFonts w:ascii="Times New Roman" w:eastAsia="標楷體" w:hAnsi="Times New Roman" w:cs="Times New Roman"/>
                <w:color w:val="000000"/>
                <w:kern w:val="0"/>
                <w:sz w:val="28"/>
                <w:szCs w:val="28"/>
              </w:rPr>
              <w:t>2</w:t>
            </w:r>
          </w:p>
        </w:tc>
        <w:tc>
          <w:tcPr>
            <w:tcW w:w="2151" w:type="dxa"/>
            <w:vAlign w:val="center"/>
          </w:tcPr>
          <w:p w14:paraId="74B204CE" w14:textId="77777777" w:rsidR="00AE5834" w:rsidRPr="0033594B" w:rsidRDefault="00AE5834" w:rsidP="00B371A5">
            <w:pPr>
              <w:adjustRightInd w:val="0"/>
              <w:snapToGrid w:val="0"/>
              <w:spacing w:after="120" w:line="460" w:lineRule="exact"/>
              <w:textAlignment w:val="baseline"/>
              <w:rPr>
                <w:rFonts w:ascii="Times New Roman" w:eastAsia="標楷體" w:hAnsi="Times New Roman" w:cs="Times New Roman"/>
                <w:color w:val="000000"/>
                <w:kern w:val="0"/>
                <w:sz w:val="28"/>
                <w:szCs w:val="28"/>
              </w:rPr>
            </w:pPr>
          </w:p>
        </w:tc>
        <w:tc>
          <w:tcPr>
            <w:tcW w:w="5131" w:type="dxa"/>
            <w:gridSpan w:val="3"/>
          </w:tcPr>
          <w:p w14:paraId="6C6F3C7C" w14:textId="77777777" w:rsidR="00AE5834" w:rsidRPr="0033594B" w:rsidRDefault="00AE5834" w:rsidP="00B371A5">
            <w:pPr>
              <w:adjustRightInd w:val="0"/>
              <w:snapToGrid w:val="0"/>
              <w:spacing w:line="460" w:lineRule="exact"/>
              <w:jc w:val="both"/>
              <w:textAlignment w:val="baseline"/>
              <w:rPr>
                <w:rFonts w:ascii="Times New Roman" w:eastAsia="標楷體" w:hAnsi="Times New Roman" w:cs="Times New Roman"/>
                <w:color w:val="000000"/>
                <w:kern w:val="0"/>
                <w:sz w:val="28"/>
                <w:szCs w:val="28"/>
              </w:rPr>
            </w:pPr>
          </w:p>
        </w:tc>
      </w:tr>
      <w:tr w:rsidR="00AE5834" w:rsidRPr="0033594B" w14:paraId="70D4AF6B" w14:textId="77777777" w:rsidTr="00F07263">
        <w:trPr>
          <w:cantSplit/>
          <w:trHeight w:val="1020"/>
          <w:jc w:val="center"/>
        </w:trPr>
        <w:tc>
          <w:tcPr>
            <w:tcW w:w="1721" w:type="dxa"/>
            <w:vMerge/>
            <w:vAlign w:val="center"/>
          </w:tcPr>
          <w:p w14:paraId="273C6074" w14:textId="77777777" w:rsidR="00AE5834" w:rsidRPr="0033594B" w:rsidRDefault="00AE5834" w:rsidP="00B371A5">
            <w:pPr>
              <w:adjustRightInd w:val="0"/>
              <w:spacing w:line="460" w:lineRule="exact"/>
              <w:jc w:val="center"/>
              <w:textAlignment w:val="baseline"/>
              <w:rPr>
                <w:rFonts w:ascii="Times New Roman" w:eastAsia="標楷體" w:hAnsi="Times New Roman" w:cs="Times New Roman"/>
                <w:color w:val="000000"/>
                <w:kern w:val="0"/>
                <w:sz w:val="28"/>
                <w:szCs w:val="28"/>
              </w:rPr>
            </w:pPr>
          </w:p>
        </w:tc>
        <w:tc>
          <w:tcPr>
            <w:tcW w:w="684" w:type="dxa"/>
            <w:vAlign w:val="center"/>
          </w:tcPr>
          <w:p w14:paraId="524D116B" w14:textId="77777777" w:rsidR="00AE5834" w:rsidRPr="0033594B" w:rsidRDefault="00AE5834" w:rsidP="00B371A5">
            <w:pPr>
              <w:adjustRightInd w:val="0"/>
              <w:snapToGrid w:val="0"/>
              <w:spacing w:after="120" w:line="460" w:lineRule="exact"/>
              <w:jc w:val="center"/>
              <w:textAlignment w:val="baseline"/>
              <w:rPr>
                <w:rFonts w:ascii="Times New Roman" w:eastAsia="標楷體" w:hAnsi="Times New Roman" w:cs="Times New Roman"/>
                <w:color w:val="000000"/>
                <w:kern w:val="0"/>
                <w:sz w:val="28"/>
                <w:szCs w:val="28"/>
              </w:rPr>
            </w:pPr>
            <w:r w:rsidRPr="0033594B">
              <w:rPr>
                <w:rFonts w:ascii="Times New Roman" w:eastAsia="標楷體" w:hAnsi="Times New Roman" w:cs="Times New Roman"/>
                <w:color w:val="000000"/>
                <w:kern w:val="0"/>
                <w:sz w:val="28"/>
                <w:szCs w:val="28"/>
              </w:rPr>
              <w:t>3</w:t>
            </w:r>
          </w:p>
        </w:tc>
        <w:tc>
          <w:tcPr>
            <w:tcW w:w="2151" w:type="dxa"/>
            <w:vAlign w:val="center"/>
          </w:tcPr>
          <w:p w14:paraId="71A20717" w14:textId="77777777" w:rsidR="00AE5834" w:rsidRPr="0033594B" w:rsidRDefault="00AE5834" w:rsidP="00B371A5">
            <w:pPr>
              <w:adjustRightInd w:val="0"/>
              <w:snapToGrid w:val="0"/>
              <w:spacing w:after="120" w:line="460" w:lineRule="exact"/>
              <w:jc w:val="both"/>
              <w:textAlignment w:val="baseline"/>
              <w:rPr>
                <w:rFonts w:ascii="Times New Roman" w:eastAsia="標楷體" w:hAnsi="Times New Roman" w:cs="Times New Roman"/>
                <w:color w:val="000000"/>
                <w:kern w:val="0"/>
                <w:sz w:val="28"/>
                <w:szCs w:val="28"/>
              </w:rPr>
            </w:pPr>
          </w:p>
        </w:tc>
        <w:tc>
          <w:tcPr>
            <w:tcW w:w="5131" w:type="dxa"/>
            <w:gridSpan w:val="3"/>
          </w:tcPr>
          <w:p w14:paraId="6FF6F9A9" w14:textId="77777777" w:rsidR="00AE5834" w:rsidRPr="0033594B" w:rsidRDefault="00AE5834" w:rsidP="00B371A5">
            <w:pPr>
              <w:autoSpaceDE w:val="0"/>
              <w:autoSpaceDN w:val="0"/>
              <w:snapToGrid w:val="0"/>
              <w:spacing w:line="460" w:lineRule="exact"/>
              <w:jc w:val="both"/>
              <w:rPr>
                <w:rFonts w:ascii="Times New Roman" w:eastAsia="標楷體" w:hAnsi="Times New Roman" w:cs="Times New Roman"/>
                <w:kern w:val="0"/>
                <w:sz w:val="26"/>
                <w:szCs w:val="26"/>
                <w:lang w:val="zh-TW" w:bidi="zh-TW"/>
              </w:rPr>
            </w:pPr>
          </w:p>
        </w:tc>
      </w:tr>
      <w:tr w:rsidR="00AE5834" w:rsidRPr="0033594B" w14:paraId="4A631D66" w14:textId="77777777" w:rsidTr="00F07263">
        <w:trPr>
          <w:cantSplit/>
          <w:trHeight w:val="1020"/>
          <w:jc w:val="center"/>
        </w:trPr>
        <w:tc>
          <w:tcPr>
            <w:tcW w:w="1721" w:type="dxa"/>
            <w:vMerge/>
            <w:vAlign w:val="center"/>
          </w:tcPr>
          <w:p w14:paraId="2A5A92C9" w14:textId="77777777" w:rsidR="00AE5834" w:rsidRPr="0033594B" w:rsidRDefault="00AE5834" w:rsidP="00B371A5">
            <w:pPr>
              <w:adjustRightInd w:val="0"/>
              <w:spacing w:line="460" w:lineRule="exact"/>
              <w:jc w:val="center"/>
              <w:textAlignment w:val="baseline"/>
              <w:rPr>
                <w:rFonts w:ascii="Times New Roman" w:eastAsia="標楷體" w:hAnsi="Times New Roman" w:cs="Times New Roman"/>
                <w:color w:val="000000"/>
                <w:kern w:val="0"/>
                <w:sz w:val="28"/>
                <w:szCs w:val="28"/>
              </w:rPr>
            </w:pPr>
          </w:p>
        </w:tc>
        <w:tc>
          <w:tcPr>
            <w:tcW w:w="684" w:type="dxa"/>
            <w:vAlign w:val="center"/>
          </w:tcPr>
          <w:p w14:paraId="6FBDE6AF" w14:textId="77777777" w:rsidR="00AE5834" w:rsidRPr="0033594B" w:rsidRDefault="00AE5834" w:rsidP="00B371A5">
            <w:pPr>
              <w:adjustRightInd w:val="0"/>
              <w:snapToGrid w:val="0"/>
              <w:spacing w:after="120" w:line="460" w:lineRule="exact"/>
              <w:jc w:val="center"/>
              <w:textAlignment w:val="baseline"/>
              <w:rPr>
                <w:rFonts w:ascii="Times New Roman" w:eastAsia="標楷體" w:hAnsi="Times New Roman" w:cs="Times New Roman"/>
                <w:color w:val="000000"/>
                <w:kern w:val="0"/>
                <w:sz w:val="28"/>
                <w:szCs w:val="28"/>
              </w:rPr>
            </w:pPr>
            <w:r w:rsidRPr="0033594B">
              <w:rPr>
                <w:rFonts w:ascii="Times New Roman" w:eastAsia="標楷體" w:hAnsi="Times New Roman" w:cs="Times New Roman"/>
                <w:color w:val="000000"/>
                <w:kern w:val="0"/>
                <w:sz w:val="28"/>
                <w:szCs w:val="28"/>
              </w:rPr>
              <w:t>4</w:t>
            </w:r>
          </w:p>
        </w:tc>
        <w:tc>
          <w:tcPr>
            <w:tcW w:w="2151" w:type="dxa"/>
            <w:vAlign w:val="center"/>
          </w:tcPr>
          <w:p w14:paraId="6347B438" w14:textId="77777777" w:rsidR="00AE5834" w:rsidRPr="0033594B" w:rsidRDefault="00AE5834" w:rsidP="00B371A5">
            <w:pPr>
              <w:adjustRightInd w:val="0"/>
              <w:snapToGrid w:val="0"/>
              <w:spacing w:after="120" w:line="460" w:lineRule="exact"/>
              <w:jc w:val="both"/>
              <w:textAlignment w:val="baseline"/>
              <w:rPr>
                <w:rFonts w:ascii="Times New Roman" w:eastAsia="標楷體" w:hAnsi="Times New Roman" w:cs="Times New Roman"/>
                <w:color w:val="000000"/>
                <w:kern w:val="0"/>
                <w:sz w:val="28"/>
                <w:szCs w:val="28"/>
              </w:rPr>
            </w:pPr>
          </w:p>
        </w:tc>
        <w:tc>
          <w:tcPr>
            <w:tcW w:w="5131" w:type="dxa"/>
            <w:gridSpan w:val="3"/>
          </w:tcPr>
          <w:p w14:paraId="50D9B0DE" w14:textId="77777777" w:rsidR="00AE5834" w:rsidRPr="0033594B" w:rsidRDefault="00AE5834" w:rsidP="00B371A5">
            <w:pPr>
              <w:autoSpaceDE w:val="0"/>
              <w:autoSpaceDN w:val="0"/>
              <w:snapToGrid w:val="0"/>
              <w:spacing w:line="460" w:lineRule="exact"/>
              <w:jc w:val="both"/>
              <w:rPr>
                <w:rFonts w:ascii="Times New Roman" w:eastAsia="標楷體" w:hAnsi="Times New Roman" w:cs="Times New Roman"/>
                <w:kern w:val="0"/>
                <w:sz w:val="26"/>
                <w:szCs w:val="26"/>
                <w:lang w:val="zh-TW" w:bidi="zh-TW"/>
              </w:rPr>
            </w:pPr>
          </w:p>
        </w:tc>
      </w:tr>
      <w:tr w:rsidR="00AE5834" w:rsidRPr="0033594B" w14:paraId="57282D1C" w14:textId="77777777" w:rsidTr="00F07263">
        <w:trPr>
          <w:cantSplit/>
          <w:trHeight w:val="1020"/>
          <w:jc w:val="center"/>
        </w:trPr>
        <w:tc>
          <w:tcPr>
            <w:tcW w:w="1721" w:type="dxa"/>
            <w:vMerge/>
            <w:vAlign w:val="center"/>
          </w:tcPr>
          <w:p w14:paraId="576BA958" w14:textId="77777777" w:rsidR="00AE5834" w:rsidRPr="0033594B" w:rsidRDefault="00AE5834" w:rsidP="00B371A5">
            <w:pPr>
              <w:adjustRightInd w:val="0"/>
              <w:spacing w:line="460" w:lineRule="exact"/>
              <w:jc w:val="center"/>
              <w:textAlignment w:val="baseline"/>
              <w:rPr>
                <w:rFonts w:ascii="Times New Roman" w:eastAsia="標楷體" w:hAnsi="Times New Roman" w:cs="Times New Roman"/>
                <w:color w:val="000000"/>
                <w:kern w:val="0"/>
                <w:sz w:val="28"/>
                <w:szCs w:val="28"/>
              </w:rPr>
            </w:pPr>
          </w:p>
        </w:tc>
        <w:tc>
          <w:tcPr>
            <w:tcW w:w="684" w:type="dxa"/>
            <w:vAlign w:val="center"/>
          </w:tcPr>
          <w:p w14:paraId="584C8642" w14:textId="77777777" w:rsidR="00AE5834" w:rsidRPr="0033594B" w:rsidRDefault="00AE5834" w:rsidP="00B371A5">
            <w:pPr>
              <w:adjustRightInd w:val="0"/>
              <w:snapToGrid w:val="0"/>
              <w:spacing w:before="72" w:after="72" w:line="460" w:lineRule="exact"/>
              <w:jc w:val="center"/>
              <w:textAlignment w:val="baseline"/>
              <w:rPr>
                <w:rFonts w:ascii="Times New Roman" w:eastAsia="標楷體" w:hAnsi="Times New Roman" w:cs="Times New Roman"/>
                <w:color w:val="000000"/>
                <w:kern w:val="0"/>
                <w:sz w:val="28"/>
                <w:szCs w:val="28"/>
              </w:rPr>
            </w:pPr>
            <w:r w:rsidRPr="0033594B">
              <w:rPr>
                <w:rFonts w:ascii="Times New Roman" w:eastAsia="標楷體" w:hAnsi="Times New Roman" w:cs="Times New Roman"/>
                <w:color w:val="000000"/>
                <w:kern w:val="0"/>
                <w:sz w:val="28"/>
                <w:szCs w:val="28"/>
              </w:rPr>
              <w:t>5</w:t>
            </w:r>
          </w:p>
        </w:tc>
        <w:tc>
          <w:tcPr>
            <w:tcW w:w="2151" w:type="dxa"/>
            <w:vAlign w:val="center"/>
          </w:tcPr>
          <w:p w14:paraId="0AC78465" w14:textId="77777777" w:rsidR="00AE5834" w:rsidRPr="0033594B" w:rsidRDefault="00AE5834" w:rsidP="00B371A5">
            <w:pPr>
              <w:adjustRightInd w:val="0"/>
              <w:snapToGrid w:val="0"/>
              <w:spacing w:after="120" w:line="460" w:lineRule="exact"/>
              <w:jc w:val="both"/>
              <w:textAlignment w:val="baseline"/>
              <w:rPr>
                <w:rFonts w:ascii="Times New Roman" w:eastAsia="標楷體" w:hAnsi="Times New Roman" w:cs="Times New Roman"/>
                <w:color w:val="000000"/>
                <w:kern w:val="0"/>
                <w:sz w:val="28"/>
                <w:szCs w:val="28"/>
              </w:rPr>
            </w:pPr>
          </w:p>
        </w:tc>
        <w:tc>
          <w:tcPr>
            <w:tcW w:w="5131" w:type="dxa"/>
            <w:gridSpan w:val="3"/>
          </w:tcPr>
          <w:p w14:paraId="232ED82E" w14:textId="77777777" w:rsidR="00AE5834" w:rsidRPr="0033594B" w:rsidRDefault="00AE5834" w:rsidP="00B371A5">
            <w:pPr>
              <w:autoSpaceDE w:val="0"/>
              <w:autoSpaceDN w:val="0"/>
              <w:snapToGrid w:val="0"/>
              <w:spacing w:line="460" w:lineRule="exact"/>
              <w:jc w:val="both"/>
              <w:rPr>
                <w:rFonts w:ascii="Times New Roman" w:eastAsia="標楷體" w:hAnsi="Times New Roman" w:cs="Times New Roman"/>
                <w:kern w:val="0"/>
                <w:sz w:val="26"/>
                <w:szCs w:val="26"/>
                <w:lang w:val="zh-TW" w:bidi="zh-TW"/>
              </w:rPr>
            </w:pPr>
          </w:p>
        </w:tc>
      </w:tr>
    </w:tbl>
    <w:p w14:paraId="6178186B" w14:textId="574DB289" w:rsidR="00AE5834" w:rsidRPr="0033594B" w:rsidRDefault="00AE5834" w:rsidP="00B371A5">
      <w:pPr>
        <w:widowControl/>
        <w:spacing w:line="460" w:lineRule="exact"/>
        <w:rPr>
          <w:rFonts w:ascii="Times New Roman" w:eastAsia="標楷體" w:hAnsi="Times New Roman" w:cs="Times New Roman"/>
          <w:b/>
          <w:sz w:val="28"/>
          <w:highlight w:val="yellow"/>
        </w:rPr>
      </w:pPr>
    </w:p>
    <w:p w14:paraId="0DFF7829" w14:textId="77777777" w:rsidR="006A6BB8" w:rsidRPr="0033594B" w:rsidRDefault="006A6BB8" w:rsidP="00B371A5">
      <w:pPr>
        <w:widowControl/>
        <w:spacing w:line="460" w:lineRule="exact"/>
        <w:jc w:val="center"/>
        <w:rPr>
          <w:rFonts w:ascii="Times New Roman" w:eastAsia="標楷體" w:hAnsi="Times New Roman" w:cs="Times New Roman"/>
          <w:b/>
          <w:sz w:val="32"/>
        </w:rPr>
      </w:pPr>
    </w:p>
    <w:tbl>
      <w:tblPr>
        <w:tblStyle w:val="TableNormal1"/>
        <w:tblW w:w="977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7"/>
        <w:gridCol w:w="3823"/>
        <w:gridCol w:w="425"/>
        <w:gridCol w:w="426"/>
        <w:gridCol w:w="425"/>
        <w:gridCol w:w="3258"/>
      </w:tblGrid>
      <w:tr w:rsidR="006A6BB8" w:rsidRPr="0033594B" w14:paraId="3E1FFA60" w14:textId="77777777" w:rsidTr="00AE5834">
        <w:trPr>
          <w:trHeight w:val="319"/>
          <w:tblHeader/>
          <w:jc w:val="center"/>
        </w:trPr>
        <w:tc>
          <w:tcPr>
            <w:tcW w:w="1417" w:type="dxa"/>
            <w:vMerge w:val="restart"/>
            <w:tcBorders>
              <w:top w:val="single" w:sz="4" w:space="0" w:color="auto"/>
              <w:left w:val="single" w:sz="4" w:space="0" w:color="auto"/>
              <w:bottom w:val="single" w:sz="4" w:space="0" w:color="auto"/>
              <w:right w:val="single" w:sz="4" w:space="0" w:color="auto"/>
            </w:tcBorders>
            <w:shd w:val="clear" w:color="auto" w:fill="D9D9D9"/>
            <w:vAlign w:val="center"/>
          </w:tcPr>
          <w:p w14:paraId="6DA58B42" w14:textId="77777777" w:rsidR="006A6BB8" w:rsidRPr="0033594B" w:rsidRDefault="006A6BB8" w:rsidP="00B371A5">
            <w:pPr>
              <w:spacing w:line="460" w:lineRule="exact"/>
              <w:ind w:right="15"/>
              <w:jc w:val="center"/>
              <w:rPr>
                <w:rFonts w:ascii="Times New Roman" w:eastAsia="標楷體" w:hAnsi="Times New Roman" w:cs="Times New Roman"/>
                <w:b/>
                <w:lang w:val="zh-TW" w:bidi="zh-TW"/>
              </w:rPr>
            </w:pPr>
            <w:proofErr w:type="spellStart"/>
            <w:r w:rsidRPr="0033594B">
              <w:rPr>
                <w:rFonts w:ascii="Times New Roman" w:eastAsia="標楷體" w:hAnsi="Times New Roman" w:cs="Times New Roman"/>
                <w:b/>
                <w:lang w:val="zh-TW" w:bidi="zh-TW"/>
              </w:rPr>
              <w:lastRenderedPageBreak/>
              <w:t>查核項目</w:t>
            </w:r>
            <w:proofErr w:type="spellEnd"/>
          </w:p>
        </w:tc>
        <w:tc>
          <w:tcPr>
            <w:tcW w:w="3823" w:type="dxa"/>
            <w:vMerge w:val="restart"/>
            <w:tcBorders>
              <w:left w:val="single" w:sz="4" w:space="0" w:color="auto"/>
            </w:tcBorders>
            <w:shd w:val="clear" w:color="auto" w:fill="D9D9D9"/>
            <w:vAlign w:val="center"/>
          </w:tcPr>
          <w:p w14:paraId="02DC5C24" w14:textId="77777777" w:rsidR="006A6BB8" w:rsidRPr="0033594B" w:rsidRDefault="006A6BB8" w:rsidP="00B371A5">
            <w:pPr>
              <w:spacing w:line="460" w:lineRule="exact"/>
              <w:ind w:right="22"/>
              <w:jc w:val="center"/>
              <w:rPr>
                <w:rFonts w:ascii="Times New Roman" w:eastAsia="標楷體" w:hAnsi="Times New Roman" w:cs="Times New Roman"/>
                <w:lang w:val="zh-TW" w:bidi="zh-TW"/>
              </w:rPr>
            </w:pPr>
            <w:proofErr w:type="spellStart"/>
            <w:r w:rsidRPr="0033594B">
              <w:rPr>
                <w:rFonts w:ascii="Times New Roman" w:eastAsia="標楷體" w:hAnsi="Times New Roman" w:cs="Times New Roman"/>
                <w:b/>
                <w:lang w:val="zh-TW" w:bidi="zh-TW"/>
              </w:rPr>
              <w:t>查核內容</w:t>
            </w:r>
            <w:proofErr w:type="spellEnd"/>
          </w:p>
        </w:tc>
        <w:tc>
          <w:tcPr>
            <w:tcW w:w="1276" w:type="dxa"/>
            <w:gridSpan w:val="3"/>
            <w:shd w:val="clear" w:color="auto" w:fill="D9D9D9"/>
            <w:vAlign w:val="center"/>
          </w:tcPr>
          <w:p w14:paraId="5AC7799D" w14:textId="77777777" w:rsidR="006A6BB8" w:rsidRPr="0033594B" w:rsidRDefault="006A6BB8" w:rsidP="00B371A5">
            <w:pPr>
              <w:spacing w:line="460" w:lineRule="exact"/>
              <w:jc w:val="center"/>
              <w:rPr>
                <w:rFonts w:ascii="Times New Roman" w:eastAsia="標楷體" w:hAnsi="Times New Roman" w:cs="Times New Roman"/>
                <w:b/>
                <w:lang w:val="zh-TW" w:bidi="zh-TW"/>
              </w:rPr>
            </w:pPr>
            <w:proofErr w:type="spellStart"/>
            <w:r w:rsidRPr="0033594B">
              <w:rPr>
                <w:rFonts w:ascii="Times New Roman" w:eastAsia="標楷體" w:hAnsi="Times New Roman" w:cs="Times New Roman"/>
                <w:b/>
                <w:lang w:val="zh-TW" w:bidi="zh-TW"/>
              </w:rPr>
              <w:t>評估結果</w:t>
            </w:r>
            <w:proofErr w:type="spellEnd"/>
          </w:p>
        </w:tc>
        <w:tc>
          <w:tcPr>
            <w:tcW w:w="3258" w:type="dxa"/>
            <w:vMerge w:val="restart"/>
            <w:shd w:val="clear" w:color="auto" w:fill="D9D9D9"/>
            <w:vAlign w:val="center"/>
          </w:tcPr>
          <w:p w14:paraId="31916025" w14:textId="201B0EC5" w:rsidR="006A6BB8" w:rsidRPr="0033594B" w:rsidRDefault="006A6BB8" w:rsidP="00B371A5">
            <w:pPr>
              <w:spacing w:line="460" w:lineRule="exact"/>
              <w:jc w:val="center"/>
              <w:rPr>
                <w:rFonts w:ascii="Times New Roman" w:eastAsia="標楷體" w:hAnsi="Times New Roman" w:cs="Times New Roman"/>
                <w:b/>
                <w:lang w:val="zh-TW" w:bidi="zh-TW"/>
              </w:rPr>
            </w:pPr>
          </w:p>
          <w:p w14:paraId="31222955" w14:textId="77777777" w:rsidR="006A6BB8" w:rsidRPr="0033594B" w:rsidRDefault="006A6BB8" w:rsidP="00B371A5">
            <w:pPr>
              <w:spacing w:line="460" w:lineRule="exact"/>
              <w:jc w:val="center"/>
              <w:rPr>
                <w:rFonts w:ascii="Times New Roman" w:eastAsia="標楷體" w:hAnsi="Times New Roman" w:cs="Times New Roman"/>
                <w:b/>
                <w:lang w:val="zh-TW" w:bidi="zh-TW"/>
              </w:rPr>
            </w:pPr>
            <w:proofErr w:type="spellStart"/>
            <w:r w:rsidRPr="0033594B">
              <w:rPr>
                <w:rFonts w:ascii="Times New Roman" w:eastAsia="標楷體" w:hAnsi="Times New Roman" w:cs="Times New Roman"/>
                <w:b/>
                <w:lang w:val="zh-TW" w:bidi="zh-TW"/>
              </w:rPr>
              <w:t>說明</w:t>
            </w:r>
            <w:proofErr w:type="spellEnd"/>
          </w:p>
          <w:p w14:paraId="06987D12" w14:textId="77777777" w:rsidR="006A6BB8" w:rsidRPr="0033594B" w:rsidRDefault="006A6BB8" w:rsidP="00B371A5">
            <w:pPr>
              <w:spacing w:line="460" w:lineRule="exact"/>
              <w:jc w:val="center"/>
              <w:rPr>
                <w:rFonts w:ascii="Times New Roman" w:eastAsia="標楷體" w:hAnsi="Times New Roman" w:cs="Times New Roman"/>
                <w:b/>
                <w:lang w:val="zh-TW" w:bidi="zh-TW"/>
              </w:rPr>
            </w:pPr>
          </w:p>
          <w:p w14:paraId="2302D131" w14:textId="57DB1B1B" w:rsidR="006A6BB8" w:rsidRPr="0033594B" w:rsidRDefault="00AE5834" w:rsidP="00B371A5">
            <w:pPr>
              <w:spacing w:line="460" w:lineRule="exact"/>
              <w:rPr>
                <w:rFonts w:ascii="Times New Roman" w:eastAsia="標楷體" w:hAnsi="Times New Roman" w:cs="Times New Roman"/>
                <w:lang w:val="zh-TW" w:bidi="zh-TW"/>
              </w:rPr>
            </w:pPr>
            <w:proofErr w:type="spellStart"/>
            <w:r w:rsidRPr="0033594B">
              <w:rPr>
                <w:rFonts w:ascii="Times New Roman" w:eastAsia="標楷體" w:hAnsi="Times New Roman" w:cs="Times New Roman"/>
                <w:bdr w:val="single" w:sz="4" w:space="0" w:color="auto"/>
                <w:lang w:val="zh-TW" w:bidi="zh-TW"/>
              </w:rPr>
              <w:t>需提供佐證文件</w:t>
            </w:r>
            <w:proofErr w:type="spellEnd"/>
          </w:p>
        </w:tc>
      </w:tr>
      <w:tr w:rsidR="006A6BB8" w:rsidRPr="0033594B" w14:paraId="55E5F610" w14:textId="77777777" w:rsidTr="00AE5834">
        <w:trPr>
          <w:trHeight w:val="783"/>
          <w:tblHeader/>
          <w:jc w:val="center"/>
        </w:trPr>
        <w:tc>
          <w:tcPr>
            <w:tcW w:w="1417" w:type="dxa"/>
            <w:vMerge/>
            <w:tcBorders>
              <w:left w:val="single" w:sz="4" w:space="0" w:color="auto"/>
              <w:bottom w:val="single" w:sz="4" w:space="0" w:color="auto"/>
              <w:right w:val="single" w:sz="4" w:space="0" w:color="auto"/>
            </w:tcBorders>
            <w:shd w:val="clear" w:color="auto" w:fill="D9D9D9"/>
            <w:vAlign w:val="center"/>
          </w:tcPr>
          <w:p w14:paraId="6BD509D7" w14:textId="77777777" w:rsidR="006A6BB8" w:rsidRPr="0033594B" w:rsidRDefault="006A6BB8" w:rsidP="00B371A5">
            <w:pPr>
              <w:spacing w:line="460" w:lineRule="exact"/>
              <w:ind w:right="15"/>
              <w:rPr>
                <w:rFonts w:ascii="Times New Roman" w:eastAsia="標楷體" w:hAnsi="Times New Roman" w:cs="Times New Roman"/>
                <w:b/>
                <w:lang w:val="zh-TW" w:bidi="zh-TW"/>
              </w:rPr>
            </w:pPr>
          </w:p>
        </w:tc>
        <w:tc>
          <w:tcPr>
            <w:tcW w:w="3823" w:type="dxa"/>
            <w:vMerge/>
            <w:tcBorders>
              <w:left w:val="single" w:sz="4" w:space="0" w:color="auto"/>
            </w:tcBorders>
            <w:shd w:val="clear" w:color="auto" w:fill="D9D9D9"/>
            <w:vAlign w:val="center"/>
          </w:tcPr>
          <w:p w14:paraId="66E77C8E" w14:textId="77777777" w:rsidR="006A6BB8" w:rsidRPr="0033594B" w:rsidRDefault="006A6BB8" w:rsidP="00B371A5">
            <w:pPr>
              <w:spacing w:line="460" w:lineRule="exact"/>
              <w:ind w:right="22"/>
              <w:rPr>
                <w:rFonts w:ascii="Times New Roman" w:eastAsia="標楷體" w:hAnsi="Times New Roman" w:cs="Times New Roman"/>
                <w:lang w:val="zh-TW" w:bidi="zh-TW"/>
              </w:rPr>
            </w:pPr>
          </w:p>
        </w:tc>
        <w:tc>
          <w:tcPr>
            <w:tcW w:w="425" w:type="dxa"/>
            <w:shd w:val="clear" w:color="auto" w:fill="D9D9D9"/>
            <w:vAlign w:val="center"/>
          </w:tcPr>
          <w:p w14:paraId="59A252BD" w14:textId="046B2E76" w:rsidR="006A6BB8" w:rsidRPr="0033594B" w:rsidRDefault="0089462E" w:rsidP="00B371A5">
            <w:pPr>
              <w:spacing w:line="460" w:lineRule="exact"/>
              <w:jc w:val="center"/>
              <w:rPr>
                <w:rFonts w:ascii="Times New Roman" w:eastAsia="標楷體" w:hAnsi="Times New Roman" w:cs="Times New Roman"/>
                <w:b/>
                <w:lang w:val="zh-TW" w:bidi="zh-TW"/>
              </w:rPr>
            </w:pPr>
            <w:r w:rsidRPr="0033594B">
              <w:rPr>
                <w:rFonts w:ascii="Times New Roman" w:eastAsia="標楷體" w:hAnsi="Times New Roman" w:cs="Times New Roman"/>
                <w:b/>
                <w:lang w:val="zh-TW" w:eastAsia="zh-TW" w:bidi="zh-TW"/>
              </w:rPr>
              <w:t>符合</w:t>
            </w:r>
          </w:p>
        </w:tc>
        <w:tc>
          <w:tcPr>
            <w:tcW w:w="426" w:type="dxa"/>
            <w:shd w:val="clear" w:color="auto" w:fill="D9D9D9"/>
            <w:vAlign w:val="center"/>
          </w:tcPr>
          <w:p w14:paraId="434CFFDE" w14:textId="05ECEFB7" w:rsidR="006A6BB8" w:rsidRPr="0033594B" w:rsidRDefault="0089462E" w:rsidP="00B371A5">
            <w:pPr>
              <w:spacing w:line="460" w:lineRule="exact"/>
              <w:jc w:val="center"/>
              <w:rPr>
                <w:rFonts w:ascii="Times New Roman" w:eastAsia="標楷體" w:hAnsi="Times New Roman" w:cs="Times New Roman"/>
                <w:b/>
                <w:lang w:val="zh-TW" w:bidi="zh-TW"/>
              </w:rPr>
            </w:pPr>
            <w:r w:rsidRPr="0033594B">
              <w:rPr>
                <w:rFonts w:ascii="Times New Roman" w:eastAsia="標楷體" w:hAnsi="Times New Roman" w:cs="Times New Roman"/>
                <w:b/>
                <w:lang w:val="zh-TW" w:eastAsia="zh-TW" w:bidi="zh-TW"/>
              </w:rPr>
              <w:t>不符合</w:t>
            </w:r>
          </w:p>
        </w:tc>
        <w:tc>
          <w:tcPr>
            <w:tcW w:w="425" w:type="dxa"/>
            <w:shd w:val="clear" w:color="auto" w:fill="D9D9D9"/>
            <w:vAlign w:val="center"/>
          </w:tcPr>
          <w:p w14:paraId="7C00AE01" w14:textId="77777777" w:rsidR="006A6BB8" w:rsidRPr="0033594B" w:rsidRDefault="006A6BB8" w:rsidP="00B371A5">
            <w:pPr>
              <w:spacing w:line="460" w:lineRule="exact"/>
              <w:ind w:right="51"/>
              <w:jc w:val="center"/>
              <w:rPr>
                <w:rFonts w:ascii="Times New Roman" w:eastAsia="標楷體" w:hAnsi="Times New Roman" w:cs="Times New Roman"/>
                <w:b/>
                <w:lang w:val="zh-TW" w:bidi="zh-TW"/>
              </w:rPr>
            </w:pPr>
            <w:proofErr w:type="spellStart"/>
            <w:r w:rsidRPr="0033594B">
              <w:rPr>
                <w:rFonts w:ascii="Times New Roman" w:eastAsia="標楷體" w:hAnsi="Times New Roman" w:cs="Times New Roman"/>
                <w:b/>
                <w:lang w:val="zh-TW" w:bidi="zh-TW"/>
              </w:rPr>
              <w:t>不適</w:t>
            </w:r>
            <w:proofErr w:type="spellEnd"/>
          </w:p>
          <w:p w14:paraId="41204BB5" w14:textId="77777777" w:rsidR="006A6BB8" w:rsidRPr="0033594B" w:rsidRDefault="006A6BB8" w:rsidP="00B371A5">
            <w:pPr>
              <w:spacing w:line="460" w:lineRule="exact"/>
              <w:jc w:val="center"/>
              <w:rPr>
                <w:rFonts w:ascii="Times New Roman" w:eastAsia="標楷體" w:hAnsi="Times New Roman" w:cs="Times New Roman"/>
                <w:b/>
                <w:lang w:val="zh-TW" w:bidi="zh-TW"/>
              </w:rPr>
            </w:pPr>
            <w:r w:rsidRPr="0033594B">
              <w:rPr>
                <w:rFonts w:ascii="Times New Roman" w:eastAsia="標楷體" w:hAnsi="Times New Roman" w:cs="Times New Roman"/>
                <w:b/>
                <w:w w:val="99"/>
                <w:lang w:val="zh-TW" w:bidi="zh-TW"/>
              </w:rPr>
              <w:t>用</w:t>
            </w:r>
          </w:p>
        </w:tc>
        <w:tc>
          <w:tcPr>
            <w:tcW w:w="3258" w:type="dxa"/>
            <w:vMerge/>
            <w:shd w:val="clear" w:color="auto" w:fill="D9D9D9"/>
          </w:tcPr>
          <w:p w14:paraId="0F053599" w14:textId="77777777" w:rsidR="006A6BB8" w:rsidRPr="0033594B" w:rsidRDefault="006A6BB8" w:rsidP="00B371A5">
            <w:pPr>
              <w:spacing w:line="460" w:lineRule="exact"/>
              <w:rPr>
                <w:rFonts w:ascii="Times New Roman" w:eastAsia="標楷體" w:hAnsi="Times New Roman" w:cs="Times New Roman"/>
                <w:lang w:val="zh-TW" w:bidi="zh-TW"/>
              </w:rPr>
            </w:pPr>
          </w:p>
        </w:tc>
      </w:tr>
      <w:tr w:rsidR="006A6BB8" w:rsidRPr="0033594B" w14:paraId="1CF4B85E" w14:textId="77777777" w:rsidTr="00AE5834">
        <w:trPr>
          <w:cantSplit/>
          <w:trHeight w:val="567"/>
          <w:jc w:val="center"/>
        </w:trPr>
        <w:tc>
          <w:tcPr>
            <w:tcW w:w="1417" w:type="dxa"/>
            <w:vMerge w:val="restart"/>
            <w:tcBorders>
              <w:top w:val="single" w:sz="4" w:space="0" w:color="auto"/>
            </w:tcBorders>
          </w:tcPr>
          <w:p w14:paraId="721DA897" w14:textId="77777777" w:rsidR="006A6BB8" w:rsidRPr="0033594B" w:rsidRDefault="006A6BB8" w:rsidP="00B371A5">
            <w:pPr>
              <w:spacing w:line="460" w:lineRule="exact"/>
              <w:ind w:right="15"/>
              <w:rPr>
                <w:rFonts w:ascii="Times New Roman" w:eastAsia="標楷體" w:hAnsi="Times New Roman" w:cs="Times New Roman"/>
                <w:b/>
                <w:lang w:val="zh-TW" w:eastAsia="zh-TW" w:bidi="zh-TW"/>
              </w:rPr>
            </w:pPr>
            <w:r w:rsidRPr="0033594B">
              <w:rPr>
                <w:rFonts w:ascii="Times New Roman" w:eastAsia="標楷體" w:hAnsi="Times New Roman" w:cs="Times New Roman"/>
                <w:b/>
                <w:lang w:val="zh-TW" w:eastAsia="zh-TW" w:bidi="zh-TW"/>
              </w:rPr>
              <w:t>1.</w:t>
            </w:r>
            <w:r w:rsidRPr="0033594B">
              <w:rPr>
                <w:rFonts w:ascii="Times New Roman" w:eastAsia="標楷體" w:hAnsi="Times New Roman" w:cs="Times New Roman"/>
                <w:b/>
                <w:lang w:val="zh-TW" w:eastAsia="zh-TW" w:bidi="zh-TW"/>
              </w:rPr>
              <w:t>資通安全政策之推動及目標訂定</w:t>
            </w:r>
          </w:p>
        </w:tc>
        <w:tc>
          <w:tcPr>
            <w:tcW w:w="3823" w:type="dxa"/>
          </w:tcPr>
          <w:p w14:paraId="76D98E75" w14:textId="77777777" w:rsidR="006A6BB8" w:rsidRPr="0033594B" w:rsidRDefault="006A6BB8" w:rsidP="00B371A5">
            <w:pPr>
              <w:spacing w:line="460" w:lineRule="exact"/>
              <w:ind w:right="22"/>
              <w:rPr>
                <w:rFonts w:ascii="Times New Roman" w:eastAsia="標楷體" w:hAnsi="Times New Roman" w:cs="Times New Roman"/>
                <w:lang w:val="zh-TW" w:eastAsia="zh-TW" w:bidi="zh-TW"/>
              </w:rPr>
            </w:pPr>
            <w:r w:rsidRPr="0033594B">
              <w:rPr>
                <w:rFonts w:ascii="Times New Roman" w:eastAsia="標楷體" w:hAnsi="Times New Roman" w:cs="Times New Roman"/>
                <w:lang w:val="zh-TW" w:eastAsia="zh-TW" w:bidi="zh-TW"/>
              </w:rPr>
              <w:t xml:space="preserve">1.1 </w:t>
            </w:r>
            <w:r w:rsidRPr="0033594B">
              <w:rPr>
                <w:rFonts w:ascii="Times New Roman" w:eastAsia="標楷體" w:hAnsi="Times New Roman" w:cs="Times New Roman"/>
                <w:lang w:val="zh-TW" w:eastAsia="zh-TW" w:bidi="zh-TW"/>
              </w:rPr>
              <w:t>是否定義符合組織需要之資通安全政策及目標？</w:t>
            </w:r>
          </w:p>
        </w:tc>
        <w:tc>
          <w:tcPr>
            <w:tcW w:w="425" w:type="dxa"/>
          </w:tcPr>
          <w:p w14:paraId="133B0409"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426" w:type="dxa"/>
          </w:tcPr>
          <w:p w14:paraId="5A16858A"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425" w:type="dxa"/>
          </w:tcPr>
          <w:p w14:paraId="2D0DE8C8"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3258" w:type="dxa"/>
            <w:vMerge w:val="restart"/>
          </w:tcPr>
          <w:p w14:paraId="7A523418" w14:textId="77777777" w:rsidR="00AE5834" w:rsidRPr="0033594B" w:rsidRDefault="00AE5834" w:rsidP="00B371A5">
            <w:pPr>
              <w:spacing w:line="460" w:lineRule="exact"/>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資通安全政策及目標</w:t>
            </w:r>
          </w:p>
          <w:p w14:paraId="3EA588E9" w14:textId="77777777" w:rsidR="00AE5834" w:rsidRPr="0033594B" w:rsidRDefault="00AE5834" w:rsidP="00B371A5">
            <w:pPr>
              <w:spacing w:line="460" w:lineRule="exact"/>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核准人員職稱：</w:t>
            </w:r>
          </w:p>
          <w:p w14:paraId="6F8226C9" w14:textId="77777777" w:rsidR="00AE5834" w:rsidRPr="0033594B" w:rsidRDefault="00AE5834" w:rsidP="00B371A5">
            <w:pPr>
              <w:spacing w:line="460" w:lineRule="exact"/>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文件名稱：</w:t>
            </w:r>
            <w:r w:rsidRPr="0033594B">
              <w:rPr>
                <w:rFonts w:ascii="Times New Roman" w:eastAsia="標楷體" w:hAnsi="Times New Roman" w:cs="Times New Roman"/>
                <w:color w:val="000000"/>
                <w:lang w:val="zh-TW" w:eastAsia="zh-TW" w:bidi="zh-TW"/>
              </w:rPr>
              <w:t xml:space="preserve"> </w:t>
            </w:r>
          </w:p>
          <w:p w14:paraId="6F16EC8C" w14:textId="77777777" w:rsidR="00AE5834" w:rsidRPr="0033594B" w:rsidRDefault="00AE5834" w:rsidP="00B371A5">
            <w:pPr>
              <w:spacing w:line="460" w:lineRule="exact"/>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發佈日期：</w:t>
            </w:r>
          </w:p>
          <w:p w14:paraId="5D7D96B1" w14:textId="77777777" w:rsidR="00AE5834" w:rsidRPr="0033594B" w:rsidRDefault="00AE5834" w:rsidP="00B371A5">
            <w:pPr>
              <w:spacing w:line="460" w:lineRule="exact"/>
              <w:rPr>
                <w:rFonts w:ascii="Times New Roman" w:eastAsia="標楷體" w:hAnsi="Times New Roman" w:cs="Times New Roman"/>
                <w:color w:val="000000"/>
                <w:lang w:val="zh-TW" w:eastAsia="zh-TW" w:bidi="zh-TW"/>
              </w:rPr>
            </w:pPr>
          </w:p>
          <w:p w14:paraId="360AEA6E" w14:textId="77777777" w:rsidR="00AE5834" w:rsidRPr="0033594B" w:rsidRDefault="00AE5834" w:rsidP="00B371A5">
            <w:pPr>
              <w:spacing w:line="460" w:lineRule="exact"/>
              <w:rPr>
                <w:rFonts w:ascii="Times New Roman" w:eastAsia="標楷體" w:hAnsi="Times New Roman" w:cs="Times New Roman"/>
                <w:color w:val="000000"/>
                <w:bdr w:val="single" w:sz="4" w:space="0" w:color="auto"/>
                <w:lang w:val="zh-TW" w:eastAsia="zh-TW" w:bidi="zh-TW"/>
              </w:rPr>
            </w:pPr>
            <w:r w:rsidRPr="0033594B">
              <w:rPr>
                <w:rFonts w:ascii="Times New Roman" w:eastAsia="標楷體" w:hAnsi="Times New Roman" w:cs="Times New Roman"/>
                <w:color w:val="000000"/>
                <w:bdr w:val="single" w:sz="4" w:space="0" w:color="auto"/>
                <w:lang w:val="zh-TW" w:eastAsia="zh-TW" w:bidi="zh-TW"/>
              </w:rPr>
              <w:t>轉知所有同仁佐證</w:t>
            </w:r>
          </w:p>
          <w:p w14:paraId="0D73579C" w14:textId="28DAB205" w:rsidR="006A6BB8" w:rsidRPr="0033594B" w:rsidRDefault="006A6BB8" w:rsidP="00B371A5">
            <w:pPr>
              <w:spacing w:line="460" w:lineRule="exact"/>
              <w:rPr>
                <w:rFonts w:ascii="Times New Roman" w:eastAsia="標楷體" w:hAnsi="Times New Roman" w:cs="Times New Roman"/>
                <w:color w:val="000000"/>
                <w:lang w:val="zh-TW" w:eastAsia="zh-TW" w:bidi="zh-TW"/>
              </w:rPr>
            </w:pPr>
          </w:p>
        </w:tc>
      </w:tr>
      <w:tr w:rsidR="006A6BB8" w:rsidRPr="0033594B" w14:paraId="759A3AEF" w14:textId="77777777" w:rsidTr="00AE5834">
        <w:trPr>
          <w:cantSplit/>
          <w:trHeight w:val="567"/>
          <w:jc w:val="center"/>
        </w:trPr>
        <w:tc>
          <w:tcPr>
            <w:tcW w:w="1417" w:type="dxa"/>
            <w:vMerge/>
          </w:tcPr>
          <w:p w14:paraId="7351A691" w14:textId="77777777" w:rsidR="006A6BB8" w:rsidRPr="0033594B" w:rsidRDefault="006A6BB8" w:rsidP="00B371A5">
            <w:pPr>
              <w:spacing w:line="460" w:lineRule="exact"/>
              <w:ind w:right="15"/>
              <w:rPr>
                <w:rFonts w:ascii="Times New Roman" w:eastAsia="標楷體" w:hAnsi="Times New Roman" w:cs="Times New Roman"/>
                <w:b/>
                <w:lang w:val="zh-TW" w:eastAsia="zh-TW" w:bidi="zh-TW"/>
              </w:rPr>
            </w:pPr>
          </w:p>
        </w:tc>
        <w:tc>
          <w:tcPr>
            <w:tcW w:w="3823" w:type="dxa"/>
          </w:tcPr>
          <w:p w14:paraId="1E700044" w14:textId="77777777" w:rsidR="006A6BB8" w:rsidRPr="0033594B" w:rsidRDefault="006A6BB8" w:rsidP="00B371A5">
            <w:pPr>
              <w:spacing w:line="460" w:lineRule="exact"/>
              <w:ind w:right="22"/>
              <w:rPr>
                <w:rFonts w:ascii="Times New Roman" w:eastAsia="標楷體" w:hAnsi="Times New Roman" w:cs="Times New Roman"/>
                <w:lang w:val="zh-TW" w:eastAsia="zh-TW" w:bidi="zh-TW"/>
              </w:rPr>
            </w:pPr>
            <w:r w:rsidRPr="0033594B">
              <w:rPr>
                <w:rFonts w:ascii="Times New Roman" w:eastAsia="標楷體" w:hAnsi="Times New Roman" w:cs="Times New Roman"/>
                <w:lang w:val="zh-TW" w:eastAsia="zh-TW" w:bidi="zh-TW"/>
              </w:rPr>
              <w:t xml:space="preserve">1.2 </w:t>
            </w:r>
            <w:r w:rsidRPr="0033594B">
              <w:rPr>
                <w:rFonts w:ascii="Times New Roman" w:eastAsia="標楷體" w:hAnsi="Times New Roman" w:cs="Times New Roman"/>
                <w:lang w:val="zh-TW" w:eastAsia="zh-TW" w:bidi="zh-TW"/>
              </w:rPr>
              <w:t>組織是否</w:t>
            </w:r>
            <w:proofErr w:type="gramStart"/>
            <w:r w:rsidRPr="0033594B">
              <w:rPr>
                <w:rFonts w:ascii="Times New Roman" w:eastAsia="標楷體" w:hAnsi="Times New Roman" w:cs="Times New Roman"/>
                <w:lang w:val="zh-TW" w:eastAsia="zh-TW" w:bidi="zh-TW"/>
              </w:rPr>
              <w:t>訂定資通</w:t>
            </w:r>
            <w:proofErr w:type="gramEnd"/>
            <w:r w:rsidRPr="0033594B">
              <w:rPr>
                <w:rFonts w:ascii="Times New Roman" w:eastAsia="標楷體" w:hAnsi="Times New Roman" w:cs="Times New Roman"/>
                <w:lang w:val="zh-TW" w:eastAsia="zh-TW" w:bidi="zh-TW"/>
              </w:rPr>
              <w:t>安全政策及目標？</w:t>
            </w:r>
          </w:p>
        </w:tc>
        <w:tc>
          <w:tcPr>
            <w:tcW w:w="425" w:type="dxa"/>
          </w:tcPr>
          <w:p w14:paraId="49C6E048"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426" w:type="dxa"/>
          </w:tcPr>
          <w:p w14:paraId="6D97111B"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425" w:type="dxa"/>
          </w:tcPr>
          <w:p w14:paraId="577828AD"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3258" w:type="dxa"/>
            <w:vMerge/>
          </w:tcPr>
          <w:p w14:paraId="37BD5608" w14:textId="77777777" w:rsidR="006A6BB8" w:rsidRPr="0033594B" w:rsidRDefault="006A6BB8" w:rsidP="00B371A5">
            <w:pPr>
              <w:spacing w:line="460" w:lineRule="exact"/>
              <w:rPr>
                <w:rFonts w:ascii="Times New Roman" w:eastAsia="標楷體" w:hAnsi="Times New Roman" w:cs="Times New Roman"/>
                <w:color w:val="000000"/>
                <w:lang w:val="zh-TW" w:bidi="zh-TW"/>
              </w:rPr>
            </w:pPr>
          </w:p>
        </w:tc>
      </w:tr>
      <w:tr w:rsidR="006A6BB8" w:rsidRPr="0033594B" w14:paraId="7DA3FC34" w14:textId="77777777" w:rsidTr="00AE5834">
        <w:trPr>
          <w:cantSplit/>
          <w:trHeight w:val="567"/>
          <w:jc w:val="center"/>
        </w:trPr>
        <w:tc>
          <w:tcPr>
            <w:tcW w:w="1417" w:type="dxa"/>
            <w:vMerge/>
          </w:tcPr>
          <w:p w14:paraId="38D3CE59" w14:textId="77777777" w:rsidR="006A6BB8" w:rsidRPr="0033594B" w:rsidRDefault="006A6BB8" w:rsidP="00B371A5">
            <w:pPr>
              <w:spacing w:line="460" w:lineRule="exact"/>
              <w:ind w:right="15"/>
              <w:rPr>
                <w:rFonts w:ascii="Times New Roman" w:eastAsia="標楷體" w:hAnsi="Times New Roman" w:cs="Times New Roman"/>
                <w:b/>
                <w:lang w:val="zh-TW" w:bidi="zh-TW"/>
              </w:rPr>
            </w:pPr>
          </w:p>
        </w:tc>
        <w:tc>
          <w:tcPr>
            <w:tcW w:w="3823" w:type="dxa"/>
          </w:tcPr>
          <w:p w14:paraId="309FF8FC" w14:textId="77777777" w:rsidR="006A6BB8" w:rsidRPr="0033594B" w:rsidRDefault="006A6BB8" w:rsidP="00B371A5">
            <w:pPr>
              <w:spacing w:line="460" w:lineRule="exact"/>
              <w:ind w:right="22"/>
              <w:rPr>
                <w:rFonts w:ascii="Times New Roman" w:eastAsia="標楷體" w:hAnsi="Times New Roman" w:cs="Times New Roman"/>
                <w:lang w:val="zh-TW" w:eastAsia="zh-TW" w:bidi="zh-TW"/>
              </w:rPr>
            </w:pPr>
            <w:r w:rsidRPr="0033594B">
              <w:rPr>
                <w:rFonts w:ascii="Times New Roman" w:eastAsia="標楷體" w:hAnsi="Times New Roman" w:cs="Times New Roman"/>
                <w:lang w:val="zh-TW" w:eastAsia="zh-TW" w:bidi="zh-TW"/>
              </w:rPr>
              <w:t xml:space="preserve">1.3 </w:t>
            </w:r>
            <w:r w:rsidRPr="0033594B">
              <w:rPr>
                <w:rFonts w:ascii="Times New Roman" w:eastAsia="標楷體" w:hAnsi="Times New Roman" w:cs="Times New Roman"/>
                <w:lang w:val="zh-TW" w:eastAsia="zh-TW" w:bidi="zh-TW"/>
              </w:rPr>
              <w:t>組織之資通安全政策文件是否由管理階層核准並正式發布且轉知所有同仁？</w:t>
            </w:r>
            <w:r w:rsidRPr="0033594B">
              <w:rPr>
                <w:rFonts w:ascii="Times New Roman" w:eastAsia="標楷體" w:hAnsi="Times New Roman" w:cs="Times New Roman"/>
                <w:lang w:val="zh-TW" w:eastAsia="zh-TW" w:bidi="zh-TW"/>
              </w:rPr>
              <w:t xml:space="preserve"> </w:t>
            </w:r>
          </w:p>
        </w:tc>
        <w:tc>
          <w:tcPr>
            <w:tcW w:w="425" w:type="dxa"/>
          </w:tcPr>
          <w:p w14:paraId="041FAE6C"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426" w:type="dxa"/>
          </w:tcPr>
          <w:p w14:paraId="4E7314AA"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425" w:type="dxa"/>
          </w:tcPr>
          <w:p w14:paraId="2FEC96C6"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3258" w:type="dxa"/>
            <w:vMerge/>
          </w:tcPr>
          <w:p w14:paraId="2260FBAE" w14:textId="77777777" w:rsidR="006A6BB8" w:rsidRPr="0033594B" w:rsidRDefault="006A6BB8" w:rsidP="00B371A5">
            <w:pPr>
              <w:spacing w:line="460" w:lineRule="exact"/>
              <w:rPr>
                <w:rFonts w:ascii="Times New Roman" w:eastAsia="標楷體" w:hAnsi="Times New Roman" w:cs="Times New Roman"/>
                <w:color w:val="000000"/>
                <w:lang w:val="zh-TW" w:bidi="zh-TW"/>
              </w:rPr>
            </w:pPr>
          </w:p>
        </w:tc>
      </w:tr>
      <w:tr w:rsidR="006A6BB8" w:rsidRPr="0033594B" w14:paraId="5E5FF5E5" w14:textId="77777777" w:rsidTr="00AE5834">
        <w:trPr>
          <w:cantSplit/>
          <w:trHeight w:val="567"/>
          <w:jc w:val="center"/>
        </w:trPr>
        <w:tc>
          <w:tcPr>
            <w:tcW w:w="1417" w:type="dxa"/>
            <w:vMerge/>
          </w:tcPr>
          <w:p w14:paraId="170F475C" w14:textId="77777777" w:rsidR="006A6BB8" w:rsidRPr="0033594B" w:rsidRDefault="006A6BB8" w:rsidP="00B371A5">
            <w:pPr>
              <w:spacing w:line="460" w:lineRule="exact"/>
              <w:ind w:right="15"/>
              <w:rPr>
                <w:rFonts w:ascii="Times New Roman" w:eastAsia="標楷體" w:hAnsi="Times New Roman" w:cs="Times New Roman"/>
                <w:b/>
                <w:lang w:val="zh-TW" w:bidi="zh-TW"/>
              </w:rPr>
            </w:pPr>
          </w:p>
        </w:tc>
        <w:tc>
          <w:tcPr>
            <w:tcW w:w="3823" w:type="dxa"/>
          </w:tcPr>
          <w:p w14:paraId="403160A0" w14:textId="77777777" w:rsidR="006A6BB8" w:rsidRPr="0033594B" w:rsidRDefault="006A6BB8" w:rsidP="00B371A5">
            <w:pPr>
              <w:spacing w:line="460" w:lineRule="exact"/>
              <w:ind w:right="22"/>
              <w:rPr>
                <w:rFonts w:ascii="Times New Roman" w:eastAsia="標楷體" w:hAnsi="Times New Roman" w:cs="Times New Roman"/>
                <w:lang w:val="zh-TW" w:eastAsia="zh-TW" w:bidi="zh-TW"/>
              </w:rPr>
            </w:pPr>
            <w:r w:rsidRPr="0033594B">
              <w:rPr>
                <w:rFonts w:ascii="Times New Roman" w:eastAsia="標楷體" w:hAnsi="Times New Roman" w:cs="Times New Roman"/>
                <w:lang w:val="zh-TW" w:eastAsia="zh-TW" w:bidi="zh-TW"/>
              </w:rPr>
              <w:t xml:space="preserve">1.4 </w:t>
            </w:r>
            <w:r w:rsidRPr="0033594B">
              <w:rPr>
                <w:rFonts w:ascii="Times New Roman" w:eastAsia="標楷體" w:hAnsi="Times New Roman" w:cs="Times New Roman"/>
                <w:lang w:val="zh-TW" w:eastAsia="zh-TW" w:bidi="zh-TW"/>
              </w:rPr>
              <w:t>組織是否對資通安全政策、目標之適切性及有效性，定期作必要之審查及調整？</w:t>
            </w:r>
          </w:p>
        </w:tc>
        <w:tc>
          <w:tcPr>
            <w:tcW w:w="425" w:type="dxa"/>
          </w:tcPr>
          <w:p w14:paraId="4154A98D"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426" w:type="dxa"/>
          </w:tcPr>
          <w:p w14:paraId="67F94E60"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425" w:type="dxa"/>
          </w:tcPr>
          <w:p w14:paraId="6240B601"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3258" w:type="dxa"/>
          </w:tcPr>
          <w:p w14:paraId="7C2D1327" w14:textId="77777777" w:rsidR="00AE5834" w:rsidRPr="0033594B" w:rsidRDefault="00AE5834" w:rsidP="00B371A5">
            <w:pPr>
              <w:spacing w:line="460" w:lineRule="exact"/>
              <w:rPr>
                <w:rFonts w:ascii="Times New Roman" w:eastAsia="標楷體" w:hAnsi="Times New Roman" w:cs="Times New Roman"/>
                <w:color w:val="000000"/>
                <w:sz w:val="24"/>
                <w:lang w:val="zh-TW" w:eastAsia="zh-TW" w:bidi="zh-TW"/>
              </w:rPr>
            </w:pPr>
            <w:r w:rsidRPr="0033594B">
              <w:rPr>
                <w:rFonts w:ascii="Times New Roman" w:eastAsia="標楷體" w:hAnsi="Times New Roman" w:cs="Times New Roman"/>
                <w:color w:val="000000"/>
                <w:sz w:val="24"/>
                <w:lang w:val="zh-TW" w:eastAsia="zh-TW" w:bidi="zh-TW"/>
              </w:rPr>
              <w:t>管理審查會議日期：</w:t>
            </w:r>
          </w:p>
          <w:p w14:paraId="6844C2E4" w14:textId="77777777" w:rsidR="00AE5834" w:rsidRPr="0033594B" w:rsidRDefault="00AE5834" w:rsidP="00B371A5">
            <w:pPr>
              <w:spacing w:line="460" w:lineRule="exact"/>
              <w:rPr>
                <w:rFonts w:ascii="Times New Roman" w:eastAsia="標楷體" w:hAnsi="Times New Roman" w:cs="Times New Roman"/>
                <w:color w:val="000000"/>
                <w:sz w:val="24"/>
                <w:bdr w:val="single" w:sz="4" w:space="0" w:color="auto"/>
                <w:lang w:val="zh-TW" w:eastAsia="zh-TW" w:bidi="zh-TW"/>
              </w:rPr>
            </w:pPr>
            <w:r w:rsidRPr="0033594B">
              <w:rPr>
                <w:rFonts w:ascii="Times New Roman" w:eastAsia="標楷體" w:hAnsi="Times New Roman" w:cs="Times New Roman"/>
                <w:color w:val="000000"/>
                <w:sz w:val="24"/>
                <w:bdr w:val="single" w:sz="4" w:space="0" w:color="auto"/>
                <w:lang w:val="zh-TW" w:eastAsia="zh-TW" w:bidi="zh-TW"/>
              </w:rPr>
              <w:t>會議紀錄</w:t>
            </w:r>
            <w:r w:rsidRPr="0033594B">
              <w:rPr>
                <w:rFonts w:ascii="Times New Roman" w:eastAsia="標楷體" w:hAnsi="Times New Roman" w:cs="Times New Roman"/>
                <w:color w:val="000000"/>
                <w:sz w:val="24"/>
                <w:bdr w:val="single" w:sz="4" w:space="0" w:color="auto"/>
                <w:lang w:val="zh-TW" w:eastAsia="zh-TW" w:bidi="zh-TW"/>
              </w:rPr>
              <w:t>(</w:t>
            </w:r>
            <w:r w:rsidRPr="0033594B">
              <w:rPr>
                <w:rFonts w:ascii="Times New Roman" w:eastAsia="標楷體" w:hAnsi="Times New Roman" w:cs="Times New Roman"/>
                <w:color w:val="000000"/>
                <w:sz w:val="24"/>
                <w:bdr w:val="single" w:sz="4" w:space="0" w:color="auto"/>
                <w:lang w:val="zh-TW" w:eastAsia="zh-TW" w:bidi="zh-TW"/>
              </w:rPr>
              <w:t>記載相關審查</w:t>
            </w:r>
            <w:r w:rsidRPr="0033594B">
              <w:rPr>
                <w:rFonts w:ascii="Times New Roman" w:eastAsia="標楷體" w:hAnsi="Times New Roman" w:cs="Times New Roman"/>
                <w:color w:val="000000"/>
                <w:sz w:val="24"/>
                <w:bdr w:val="single" w:sz="4" w:space="0" w:color="auto"/>
                <w:lang w:val="zh-TW" w:eastAsia="zh-TW" w:bidi="zh-TW"/>
              </w:rPr>
              <w:t>/</w:t>
            </w:r>
            <w:r w:rsidRPr="0033594B">
              <w:rPr>
                <w:rFonts w:ascii="Times New Roman" w:eastAsia="標楷體" w:hAnsi="Times New Roman" w:cs="Times New Roman"/>
                <w:color w:val="000000"/>
                <w:sz w:val="24"/>
                <w:bdr w:val="single" w:sz="4" w:space="0" w:color="auto"/>
                <w:lang w:val="zh-TW" w:eastAsia="zh-TW" w:bidi="zh-TW"/>
              </w:rPr>
              <w:t>調整佐證</w:t>
            </w:r>
            <w:r w:rsidRPr="0033594B">
              <w:rPr>
                <w:rFonts w:ascii="Times New Roman" w:eastAsia="標楷體" w:hAnsi="Times New Roman" w:cs="Times New Roman"/>
                <w:color w:val="000000"/>
                <w:sz w:val="24"/>
                <w:bdr w:val="single" w:sz="4" w:space="0" w:color="auto"/>
                <w:lang w:val="zh-TW" w:eastAsia="zh-TW" w:bidi="zh-TW"/>
              </w:rPr>
              <w:t>)</w:t>
            </w:r>
          </w:p>
          <w:p w14:paraId="464BA0AD" w14:textId="3B006A69" w:rsidR="006A6BB8" w:rsidRPr="0033594B" w:rsidRDefault="006A6BB8" w:rsidP="00B371A5">
            <w:pPr>
              <w:spacing w:line="460" w:lineRule="exact"/>
              <w:rPr>
                <w:rFonts w:ascii="Times New Roman" w:eastAsia="標楷體" w:hAnsi="Times New Roman" w:cs="Times New Roman"/>
                <w:color w:val="000000"/>
                <w:lang w:val="zh-TW" w:eastAsia="zh-TW" w:bidi="zh-TW"/>
              </w:rPr>
            </w:pPr>
          </w:p>
        </w:tc>
      </w:tr>
      <w:tr w:rsidR="006A6BB8" w:rsidRPr="0033594B" w14:paraId="40C5A896" w14:textId="77777777" w:rsidTr="00AE5834">
        <w:trPr>
          <w:cantSplit/>
          <w:trHeight w:val="567"/>
          <w:jc w:val="center"/>
        </w:trPr>
        <w:tc>
          <w:tcPr>
            <w:tcW w:w="1417" w:type="dxa"/>
            <w:vMerge/>
          </w:tcPr>
          <w:p w14:paraId="2269455C" w14:textId="77777777" w:rsidR="006A6BB8" w:rsidRPr="0033594B" w:rsidRDefault="006A6BB8" w:rsidP="00B371A5">
            <w:pPr>
              <w:spacing w:line="460" w:lineRule="exact"/>
              <w:ind w:right="15"/>
              <w:rPr>
                <w:rFonts w:ascii="Times New Roman" w:eastAsia="標楷體" w:hAnsi="Times New Roman" w:cs="Times New Roman"/>
                <w:b/>
                <w:lang w:val="zh-TW" w:eastAsia="zh-TW" w:bidi="zh-TW"/>
              </w:rPr>
            </w:pPr>
          </w:p>
        </w:tc>
        <w:tc>
          <w:tcPr>
            <w:tcW w:w="3823" w:type="dxa"/>
          </w:tcPr>
          <w:p w14:paraId="3B9694DE" w14:textId="77777777" w:rsidR="006A6BB8" w:rsidRPr="0033594B" w:rsidRDefault="006A6BB8" w:rsidP="00B371A5">
            <w:pPr>
              <w:spacing w:line="460" w:lineRule="exact"/>
              <w:ind w:right="22"/>
              <w:rPr>
                <w:rFonts w:ascii="Times New Roman" w:eastAsia="標楷體" w:hAnsi="Times New Roman" w:cs="Times New Roman"/>
                <w:highlight w:val="yellow"/>
                <w:lang w:val="zh-TW" w:eastAsia="zh-TW" w:bidi="zh-TW"/>
              </w:rPr>
            </w:pPr>
            <w:r w:rsidRPr="0033594B">
              <w:rPr>
                <w:rFonts w:ascii="Times New Roman" w:eastAsia="標楷體" w:hAnsi="Times New Roman" w:cs="Times New Roman"/>
                <w:lang w:val="zh-TW" w:eastAsia="zh-TW" w:bidi="zh-TW"/>
              </w:rPr>
              <w:t xml:space="preserve">1.5 </w:t>
            </w:r>
            <w:r w:rsidRPr="0033594B">
              <w:rPr>
                <w:rFonts w:ascii="Times New Roman" w:eastAsia="標楷體" w:hAnsi="Times New Roman" w:cs="Times New Roman"/>
                <w:lang w:val="zh-TW" w:eastAsia="zh-TW" w:bidi="zh-TW"/>
              </w:rPr>
              <w:t>是否隨時公告資通安全相關訊息？</w:t>
            </w:r>
          </w:p>
        </w:tc>
        <w:tc>
          <w:tcPr>
            <w:tcW w:w="425" w:type="dxa"/>
          </w:tcPr>
          <w:p w14:paraId="1AD9D634"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426" w:type="dxa"/>
          </w:tcPr>
          <w:p w14:paraId="31FB3C4B"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425" w:type="dxa"/>
          </w:tcPr>
          <w:p w14:paraId="0E44D3F4"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3258" w:type="dxa"/>
          </w:tcPr>
          <w:p w14:paraId="5DCEC99A" w14:textId="77777777" w:rsidR="00AE5834" w:rsidRPr="0033594B" w:rsidRDefault="00AE5834" w:rsidP="00B371A5">
            <w:pPr>
              <w:spacing w:line="460" w:lineRule="exact"/>
              <w:rPr>
                <w:rFonts w:ascii="Times New Roman" w:eastAsia="標楷體" w:hAnsi="Times New Roman" w:cs="Times New Roman"/>
                <w:color w:val="000000"/>
                <w:sz w:val="24"/>
                <w:lang w:val="zh-TW" w:bidi="zh-TW"/>
              </w:rPr>
            </w:pPr>
            <w:proofErr w:type="spellStart"/>
            <w:r w:rsidRPr="0033594B">
              <w:rPr>
                <w:rFonts w:ascii="Times New Roman" w:eastAsia="標楷體" w:hAnsi="Times New Roman" w:cs="Times New Roman"/>
                <w:color w:val="000000"/>
                <w:sz w:val="24"/>
                <w:lang w:val="zh-TW" w:bidi="zh-TW"/>
              </w:rPr>
              <w:t>公告日期</w:t>
            </w:r>
            <w:proofErr w:type="spellEnd"/>
            <w:r w:rsidRPr="0033594B">
              <w:rPr>
                <w:rFonts w:ascii="Times New Roman" w:eastAsia="標楷體" w:hAnsi="Times New Roman" w:cs="Times New Roman"/>
                <w:color w:val="000000"/>
                <w:sz w:val="24"/>
                <w:lang w:val="zh-TW" w:bidi="zh-TW"/>
              </w:rPr>
              <w:t>：</w:t>
            </w:r>
            <w:r w:rsidRPr="0033594B">
              <w:rPr>
                <w:rFonts w:ascii="Times New Roman" w:eastAsia="標楷體" w:hAnsi="Times New Roman" w:cs="Times New Roman"/>
                <w:color w:val="000000"/>
                <w:sz w:val="24"/>
                <w:lang w:val="zh-TW" w:bidi="zh-TW"/>
              </w:rPr>
              <w:t xml:space="preserve"> </w:t>
            </w:r>
          </w:p>
          <w:p w14:paraId="07D99213" w14:textId="61190584" w:rsidR="006A6BB8" w:rsidRPr="0033594B" w:rsidRDefault="00AE5834" w:rsidP="00B371A5">
            <w:pPr>
              <w:spacing w:line="460" w:lineRule="exact"/>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sz w:val="24"/>
                <w:bdr w:val="single" w:sz="4" w:space="0" w:color="auto"/>
                <w:lang w:val="zh-TW" w:eastAsia="zh-TW" w:bidi="zh-TW"/>
              </w:rPr>
              <w:t>公告訊息</w:t>
            </w:r>
          </w:p>
        </w:tc>
      </w:tr>
      <w:tr w:rsidR="006A6BB8" w:rsidRPr="0033594B" w14:paraId="0817504E" w14:textId="77777777" w:rsidTr="00AE5834">
        <w:trPr>
          <w:cantSplit/>
          <w:trHeight w:val="567"/>
          <w:jc w:val="center"/>
        </w:trPr>
        <w:tc>
          <w:tcPr>
            <w:tcW w:w="1417" w:type="dxa"/>
            <w:vMerge w:val="restart"/>
          </w:tcPr>
          <w:p w14:paraId="79E1597B" w14:textId="77777777" w:rsidR="006A6BB8" w:rsidRPr="0033594B" w:rsidRDefault="006A6BB8" w:rsidP="00B371A5">
            <w:pPr>
              <w:spacing w:line="460" w:lineRule="exact"/>
              <w:ind w:right="15"/>
              <w:rPr>
                <w:rFonts w:ascii="Times New Roman" w:eastAsia="標楷體" w:hAnsi="Times New Roman" w:cs="Times New Roman"/>
                <w:b/>
                <w:lang w:val="zh-TW" w:eastAsia="zh-TW" w:bidi="zh-TW"/>
              </w:rPr>
            </w:pPr>
            <w:r w:rsidRPr="0033594B">
              <w:rPr>
                <w:rFonts w:ascii="Times New Roman" w:eastAsia="標楷體" w:hAnsi="Times New Roman" w:cs="Times New Roman"/>
                <w:b/>
                <w:lang w:val="zh-TW" w:eastAsia="zh-TW" w:bidi="zh-TW"/>
              </w:rPr>
              <w:t>2.</w:t>
            </w:r>
            <w:r w:rsidRPr="0033594B">
              <w:rPr>
                <w:rFonts w:ascii="Times New Roman" w:eastAsia="標楷體" w:hAnsi="Times New Roman" w:cs="Times New Roman"/>
                <w:b/>
                <w:lang w:val="zh-TW" w:eastAsia="zh-TW" w:bidi="zh-TW"/>
              </w:rPr>
              <w:t>設置資通安全推動組織</w:t>
            </w:r>
          </w:p>
        </w:tc>
        <w:tc>
          <w:tcPr>
            <w:tcW w:w="3823" w:type="dxa"/>
          </w:tcPr>
          <w:p w14:paraId="5532BF77" w14:textId="77777777" w:rsidR="006A6BB8" w:rsidRPr="0033594B" w:rsidRDefault="006A6BB8" w:rsidP="00B371A5">
            <w:pPr>
              <w:spacing w:line="460" w:lineRule="exact"/>
              <w:ind w:right="22"/>
              <w:rPr>
                <w:rFonts w:ascii="Times New Roman" w:eastAsia="標楷體" w:hAnsi="Times New Roman" w:cs="Times New Roman"/>
                <w:lang w:val="zh-TW" w:eastAsia="zh-TW" w:bidi="zh-TW"/>
              </w:rPr>
            </w:pPr>
            <w:r w:rsidRPr="0033594B">
              <w:rPr>
                <w:rFonts w:ascii="Times New Roman" w:eastAsia="標楷體" w:hAnsi="Times New Roman" w:cs="Times New Roman"/>
                <w:lang w:val="zh-TW" w:eastAsia="zh-TW" w:bidi="zh-TW"/>
              </w:rPr>
              <w:t xml:space="preserve">2.1 </w:t>
            </w:r>
            <w:r w:rsidRPr="0033594B">
              <w:rPr>
                <w:rFonts w:ascii="Times New Roman" w:eastAsia="標楷體" w:hAnsi="Times New Roman" w:cs="Times New Roman"/>
                <w:lang w:val="zh-TW" w:eastAsia="zh-TW" w:bidi="zh-TW"/>
              </w:rPr>
              <w:t>是否指定適當權責之高階主管負責資通安全管理之協調、推動及督導等事項？</w:t>
            </w:r>
          </w:p>
        </w:tc>
        <w:tc>
          <w:tcPr>
            <w:tcW w:w="425" w:type="dxa"/>
          </w:tcPr>
          <w:p w14:paraId="16E814C5"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426" w:type="dxa"/>
          </w:tcPr>
          <w:p w14:paraId="6071898E"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425" w:type="dxa"/>
          </w:tcPr>
          <w:p w14:paraId="7EB6EB11"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3258" w:type="dxa"/>
          </w:tcPr>
          <w:p w14:paraId="4A64ED40" w14:textId="79885437" w:rsidR="006A6BB8" w:rsidRPr="0033594B" w:rsidRDefault="00AE5834" w:rsidP="00B371A5">
            <w:pPr>
              <w:spacing w:line="460" w:lineRule="exact"/>
              <w:rPr>
                <w:rFonts w:ascii="Times New Roman" w:eastAsia="標楷體" w:hAnsi="Times New Roman" w:cs="Times New Roman"/>
                <w:color w:val="000000"/>
                <w:lang w:val="zh-TW" w:eastAsia="zh-TW" w:bidi="zh-TW"/>
              </w:rPr>
            </w:pPr>
            <w:proofErr w:type="gramStart"/>
            <w:r w:rsidRPr="0033594B">
              <w:rPr>
                <w:rFonts w:ascii="Times New Roman" w:eastAsia="標楷體" w:hAnsi="Times New Roman" w:cs="Times New Roman"/>
                <w:color w:val="000000"/>
                <w:lang w:val="zh-TW" w:eastAsia="zh-TW" w:bidi="zh-TW"/>
              </w:rPr>
              <w:t>資安長</w:t>
            </w:r>
            <w:proofErr w:type="gramEnd"/>
            <w:r w:rsidRPr="0033594B">
              <w:rPr>
                <w:rFonts w:ascii="Times New Roman" w:eastAsia="標楷體" w:hAnsi="Times New Roman" w:cs="Times New Roman"/>
                <w:color w:val="000000"/>
                <w:lang w:val="zh-TW" w:eastAsia="zh-TW" w:bidi="zh-TW"/>
              </w:rPr>
              <w:t>(</w:t>
            </w:r>
            <w:r w:rsidRPr="0033594B">
              <w:rPr>
                <w:rFonts w:ascii="Times New Roman" w:eastAsia="標楷體" w:hAnsi="Times New Roman" w:cs="Times New Roman"/>
                <w:color w:val="000000"/>
                <w:lang w:val="zh-TW" w:eastAsia="zh-TW" w:bidi="zh-TW"/>
              </w:rPr>
              <w:t>單位</w:t>
            </w:r>
            <w:r w:rsidRPr="0033594B">
              <w:rPr>
                <w:rFonts w:ascii="Times New Roman" w:eastAsia="標楷體" w:hAnsi="Times New Roman" w:cs="Times New Roman"/>
                <w:color w:val="000000"/>
                <w:lang w:val="zh-TW" w:eastAsia="zh-TW" w:bidi="zh-TW"/>
              </w:rPr>
              <w:t>+</w:t>
            </w:r>
            <w:r w:rsidRPr="0033594B">
              <w:rPr>
                <w:rFonts w:ascii="Times New Roman" w:eastAsia="標楷體" w:hAnsi="Times New Roman" w:cs="Times New Roman"/>
                <w:color w:val="000000"/>
                <w:lang w:val="zh-TW" w:eastAsia="zh-TW" w:bidi="zh-TW"/>
              </w:rPr>
              <w:t>職稱</w:t>
            </w:r>
            <w:r w:rsidRPr="0033594B">
              <w:rPr>
                <w:rFonts w:ascii="Times New Roman" w:eastAsia="標楷體" w:hAnsi="Times New Roman" w:cs="Times New Roman"/>
                <w:color w:val="000000"/>
                <w:lang w:val="zh-TW" w:eastAsia="zh-TW" w:bidi="zh-TW"/>
              </w:rPr>
              <w:t>)</w:t>
            </w:r>
            <w:r w:rsidRPr="0033594B">
              <w:rPr>
                <w:rFonts w:ascii="Times New Roman" w:eastAsia="標楷體" w:hAnsi="Times New Roman" w:cs="Times New Roman"/>
                <w:color w:val="000000"/>
                <w:lang w:val="zh-TW" w:eastAsia="zh-TW" w:bidi="zh-TW"/>
              </w:rPr>
              <w:t>：</w:t>
            </w:r>
          </w:p>
          <w:p w14:paraId="1CEE96AE" w14:textId="77777777" w:rsidR="006A6BB8" w:rsidRPr="0033594B" w:rsidRDefault="006A6BB8" w:rsidP="00B371A5">
            <w:pPr>
              <w:spacing w:line="460" w:lineRule="exact"/>
              <w:rPr>
                <w:rFonts w:ascii="Times New Roman" w:eastAsia="標楷體" w:hAnsi="Times New Roman" w:cs="Times New Roman"/>
                <w:lang w:val="zh-TW" w:eastAsia="zh-TW" w:bidi="zh-TW"/>
              </w:rPr>
            </w:pPr>
          </w:p>
        </w:tc>
      </w:tr>
      <w:tr w:rsidR="006A6BB8" w:rsidRPr="0033594B" w14:paraId="0E31513C" w14:textId="77777777" w:rsidTr="00AE5834">
        <w:trPr>
          <w:cantSplit/>
          <w:trHeight w:val="567"/>
          <w:jc w:val="center"/>
        </w:trPr>
        <w:tc>
          <w:tcPr>
            <w:tcW w:w="1417" w:type="dxa"/>
            <w:vMerge/>
          </w:tcPr>
          <w:p w14:paraId="01707191" w14:textId="77777777" w:rsidR="006A6BB8" w:rsidRPr="0033594B" w:rsidRDefault="006A6BB8" w:rsidP="00B371A5">
            <w:pPr>
              <w:spacing w:line="460" w:lineRule="exact"/>
              <w:ind w:right="15"/>
              <w:rPr>
                <w:rFonts w:ascii="Times New Roman" w:eastAsia="標楷體" w:hAnsi="Times New Roman" w:cs="Times New Roman"/>
                <w:b/>
                <w:lang w:val="zh-TW" w:eastAsia="zh-TW" w:bidi="zh-TW"/>
              </w:rPr>
            </w:pPr>
          </w:p>
        </w:tc>
        <w:tc>
          <w:tcPr>
            <w:tcW w:w="3823" w:type="dxa"/>
          </w:tcPr>
          <w:p w14:paraId="51C1881D" w14:textId="77777777" w:rsidR="006A6BB8" w:rsidRPr="0033594B" w:rsidRDefault="006A6BB8" w:rsidP="00B371A5">
            <w:pPr>
              <w:spacing w:line="460" w:lineRule="exact"/>
              <w:ind w:right="22"/>
              <w:rPr>
                <w:rFonts w:ascii="Times New Roman" w:eastAsia="標楷體" w:hAnsi="Times New Roman" w:cs="Times New Roman"/>
                <w:lang w:val="zh-TW" w:eastAsia="zh-TW" w:bidi="zh-TW"/>
              </w:rPr>
            </w:pPr>
            <w:r w:rsidRPr="0033594B">
              <w:rPr>
                <w:rFonts w:ascii="Times New Roman" w:eastAsia="標楷體" w:hAnsi="Times New Roman" w:cs="Times New Roman"/>
                <w:lang w:val="zh-TW" w:eastAsia="zh-TW" w:bidi="zh-TW"/>
              </w:rPr>
              <w:t xml:space="preserve">2.2 </w:t>
            </w:r>
            <w:r w:rsidRPr="0033594B">
              <w:rPr>
                <w:rFonts w:ascii="Times New Roman" w:eastAsia="標楷體" w:hAnsi="Times New Roman" w:cs="Times New Roman"/>
                <w:spacing w:val="-8"/>
                <w:lang w:val="zh-TW" w:eastAsia="zh-TW" w:bidi="zh-TW"/>
              </w:rPr>
              <w:t>是否指定專人或專責單位，負責辦理資通安全</w:t>
            </w:r>
            <w:r w:rsidRPr="0033594B">
              <w:rPr>
                <w:rFonts w:ascii="Times New Roman" w:eastAsia="標楷體" w:hAnsi="Times New Roman" w:cs="Times New Roman"/>
                <w:spacing w:val="-11"/>
                <w:lang w:val="zh-TW" w:eastAsia="zh-TW" w:bidi="zh-TW"/>
              </w:rPr>
              <w:t>政策、計畫、措施之</w:t>
            </w:r>
            <w:proofErr w:type="gramStart"/>
            <w:r w:rsidRPr="0033594B">
              <w:rPr>
                <w:rFonts w:ascii="Times New Roman" w:eastAsia="標楷體" w:hAnsi="Times New Roman" w:cs="Times New Roman"/>
                <w:spacing w:val="-11"/>
                <w:lang w:val="zh-TW" w:eastAsia="zh-TW" w:bidi="zh-TW"/>
              </w:rPr>
              <w:t>研</w:t>
            </w:r>
            <w:proofErr w:type="gramEnd"/>
            <w:r w:rsidRPr="0033594B">
              <w:rPr>
                <w:rFonts w:ascii="Times New Roman" w:eastAsia="標楷體" w:hAnsi="Times New Roman" w:cs="Times New Roman"/>
                <w:spacing w:val="-11"/>
                <w:lang w:val="zh-TW" w:eastAsia="zh-TW" w:bidi="zh-TW"/>
              </w:rPr>
              <w:t>議，資料、資通系統之</w:t>
            </w:r>
            <w:r w:rsidRPr="0033594B">
              <w:rPr>
                <w:rFonts w:ascii="Times New Roman" w:eastAsia="標楷體" w:hAnsi="Times New Roman" w:cs="Times New Roman"/>
                <w:spacing w:val="-10"/>
                <w:lang w:val="zh-TW" w:eastAsia="zh-TW" w:bidi="zh-TW"/>
              </w:rPr>
              <w:t>使用管理及保護，</w:t>
            </w:r>
            <w:proofErr w:type="gramStart"/>
            <w:r w:rsidRPr="0033594B">
              <w:rPr>
                <w:rFonts w:ascii="Times New Roman" w:eastAsia="標楷體" w:hAnsi="Times New Roman" w:cs="Times New Roman"/>
                <w:spacing w:val="-10"/>
                <w:lang w:val="zh-TW" w:eastAsia="zh-TW" w:bidi="zh-TW"/>
              </w:rPr>
              <w:t>資安稽核等資安工作</w:t>
            </w:r>
            <w:proofErr w:type="gramEnd"/>
            <w:r w:rsidRPr="0033594B">
              <w:rPr>
                <w:rFonts w:ascii="Times New Roman" w:eastAsia="標楷體" w:hAnsi="Times New Roman" w:cs="Times New Roman"/>
                <w:spacing w:val="-10"/>
                <w:lang w:val="zh-TW" w:eastAsia="zh-TW" w:bidi="zh-TW"/>
              </w:rPr>
              <w:t>事項？</w:t>
            </w:r>
          </w:p>
        </w:tc>
        <w:tc>
          <w:tcPr>
            <w:tcW w:w="425" w:type="dxa"/>
          </w:tcPr>
          <w:p w14:paraId="088FA279"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426" w:type="dxa"/>
          </w:tcPr>
          <w:p w14:paraId="0958A40C"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425" w:type="dxa"/>
          </w:tcPr>
          <w:p w14:paraId="289A1AA8"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3258" w:type="dxa"/>
            <w:vMerge w:val="restart"/>
          </w:tcPr>
          <w:p w14:paraId="6D39946F" w14:textId="77777777" w:rsidR="00AE5834" w:rsidRPr="0033594B" w:rsidRDefault="00AE5834" w:rsidP="00B371A5">
            <w:pPr>
              <w:spacing w:line="460" w:lineRule="exact"/>
              <w:rPr>
                <w:rFonts w:ascii="Times New Roman" w:eastAsia="標楷體" w:hAnsi="Times New Roman" w:cs="Times New Roman"/>
                <w:color w:val="000000"/>
                <w:bdr w:val="single" w:sz="4" w:space="0" w:color="auto"/>
                <w:lang w:val="zh-TW" w:eastAsia="zh-TW" w:bidi="zh-TW"/>
              </w:rPr>
            </w:pPr>
            <w:proofErr w:type="gramStart"/>
            <w:r w:rsidRPr="0033594B">
              <w:rPr>
                <w:rFonts w:ascii="Times New Roman" w:eastAsia="標楷體" w:hAnsi="Times New Roman" w:cs="Times New Roman"/>
                <w:color w:val="000000"/>
                <w:bdr w:val="single" w:sz="4" w:space="0" w:color="auto"/>
                <w:lang w:val="zh-TW" w:eastAsia="zh-TW" w:bidi="zh-TW"/>
              </w:rPr>
              <w:t>資安組織</w:t>
            </w:r>
            <w:proofErr w:type="gramEnd"/>
            <w:r w:rsidRPr="0033594B">
              <w:rPr>
                <w:rFonts w:ascii="Times New Roman" w:eastAsia="標楷體" w:hAnsi="Times New Roman" w:cs="Times New Roman"/>
                <w:color w:val="000000"/>
                <w:bdr w:val="single" w:sz="4" w:space="0" w:color="auto"/>
                <w:lang w:val="zh-TW" w:eastAsia="zh-TW" w:bidi="zh-TW"/>
              </w:rPr>
              <w:t>之章程或工作說明書等文件</w:t>
            </w:r>
          </w:p>
          <w:p w14:paraId="2524C1F3" w14:textId="3ACDBCE2" w:rsidR="006A6BB8" w:rsidRPr="0033594B" w:rsidRDefault="006A6BB8" w:rsidP="00B371A5">
            <w:pPr>
              <w:spacing w:line="460" w:lineRule="exact"/>
              <w:rPr>
                <w:rFonts w:ascii="Times New Roman" w:eastAsia="標楷體" w:hAnsi="Times New Roman" w:cs="Times New Roman"/>
                <w:color w:val="000000"/>
                <w:lang w:val="zh-TW" w:eastAsia="zh-TW" w:bidi="zh-TW"/>
              </w:rPr>
            </w:pPr>
          </w:p>
        </w:tc>
      </w:tr>
      <w:tr w:rsidR="006A6BB8" w:rsidRPr="0033594B" w14:paraId="3D8CBB06" w14:textId="77777777" w:rsidTr="00AE5834">
        <w:trPr>
          <w:cantSplit/>
          <w:trHeight w:val="567"/>
          <w:jc w:val="center"/>
        </w:trPr>
        <w:tc>
          <w:tcPr>
            <w:tcW w:w="1417" w:type="dxa"/>
            <w:vMerge/>
          </w:tcPr>
          <w:p w14:paraId="150628FE" w14:textId="77777777" w:rsidR="006A6BB8" w:rsidRPr="0033594B" w:rsidRDefault="006A6BB8" w:rsidP="00B371A5">
            <w:pPr>
              <w:spacing w:line="460" w:lineRule="exact"/>
              <w:ind w:right="15"/>
              <w:rPr>
                <w:rFonts w:ascii="Times New Roman" w:eastAsia="標楷體" w:hAnsi="Times New Roman" w:cs="Times New Roman"/>
                <w:b/>
                <w:lang w:val="zh-TW" w:eastAsia="zh-TW" w:bidi="zh-TW"/>
              </w:rPr>
            </w:pPr>
          </w:p>
        </w:tc>
        <w:tc>
          <w:tcPr>
            <w:tcW w:w="3823" w:type="dxa"/>
          </w:tcPr>
          <w:p w14:paraId="285F429C" w14:textId="77777777" w:rsidR="006A6BB8" w:rsidRPr="0033594B" w:rsidRDefault="006A6BB8" w:rsidP="00B371A5">
            <w:pPr>
              <w:spacing w:line="460" w:lineRule="exact"/>
              <w:ind w:right="22"/>
              <w:rPr>
                <w:rFonts w:ascii="Times New Roman" w:eastAsia="標楷體" w:hAnsi="Times New Roman" w:cs="Times New Roman"/>
                <w:lang w:val="zh-TW" w:eastAsia="zh-TW" w:bidi="zh-TW"/>
              </w:rPr>
            </w:pPr>
            <w:r w:rsidRPr="0033594B">
              <w:rPr>
                <w:rFonts w:ascii="Times New Roman" w:eastAsia="標楷體" w:hAnsi="Times New Roman" w:cs="Times New Roman"/>
                <w:lang w:val="zh-TW" w:eastAsia="zh-TW" w:bidi="zh-TW"/>
              </w:rPr>
              <w:t xml:space="preserve">2.3 </w:t>
            </w:r>
            <w:r w:rsidRPr="0033594B">
              <w:rPr>
                <w:rFonts w:ascii="Times New Roman" w:eastAsia="標楷體" w:hAnsi="Times New Roman" w:cs="Times New Roman"/>
                <w:lang w:val="zh-TW" w:eastAsia="zh-TW" w:bidi="zh-TW"/>
              </w:rPr>
              <w:t>是否訂定組織之資通安全責任分工？</w:t>
            </w:r>
          </w:p>
          <w:p w14:paraId="698B2633" w14:textId="77777777" w:rsidR="006A6BB8" w:rsidRPr="0033594B" w:rsidRDefault="006A6BB8" w:rsidP="00B371A5">
            <w:pPr>
              <w:spacing w:line="460" w:lineRule="exact"/>
              <w:ind w:right="22"/>
              <w:rPr>
                <w:rFonts w:ascii="Times New Roman" w:eastAsia="標楷體" w:hAnsi="Times New Roman" w:cs="Times New Roman"/>
                <w:lang w:val="zh-TW" w:bidi="zh-TW"/>
              </w:rPr>
            </w:pPr>
          </w:p>
        </w:tc>
        <w:tc>
          <w:tcPr>
            <w:tcW w:w="425" w:type="dxa"/>
          </w:tcPr>
          <w:p w14:paraId="1A454FF7"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426" w:type="dxa"/>
          </w:tcPr>
          <w:p w14:paraId="70197D9C"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425" w:type="dxa"/>
          </w:tcPr>
          <w:p w14:paraId="1CF4C36F"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3258" w:type="dxa"/>
            <w:vMerge/>
          </w:tcPr>
          <w:p w14:paraId="74FA333E" w14:textId="77777777" w:rsidR="006A6BB8" w:rsidRPr="0033594B" w:rsidRDefault="006A6BB8" w:rsidP="00B371A5">
            <w:pPr>
              <w:spacing w:line="460" w:lineRule="exact"/>
              <w:rPr>
                <w:rFonts w:ascii="Times New Roman" w:eastAsia="標楷體" w:hAnsi="Times New Roman" w:cs="Times New Roman"/>
                <w:color w:val="000000"/>
                <w:lang w:val="zh-TW" w:bidi="zh-TW"/>
              </w:rPr>
            </w:pPr>
          </w:p>
        </w:tc>
      </w:tr>
      <w:tr w:rsidR="006A6BB8" w:rsidRPr="0033594B" w14:paraId="0E459DAA" w14:textId="77777777" w:rsidTr="00AE5834">
        <w:trPr>
          <w:cantSplit/>
          <w:trHeight w:val="567"/>
          <w:jc w:val="center"/>
        </w:trPr>
        <w:tc>
          <w:tcPr>
            <w:tcW w:w="1417" w:type="dxa"/>
            <w:vMerge w:val="restart"/>
          </w:tcPr>
          <w:p w14:paraId="5AEFA56D" w14:textId="77777777" w:rsidR="006A6BB8" w:rsidRPr="0033594B" w:rsidRDefault="006A6BB8" w:rsidP="00B371A5">
            <w:pPr>
              <w:spacing w:line="460" w:lineRule="exact"/>
              <w:ind w:right="15"/>
              <w:rPr>
                <w:rFonts w:ascii="Times New Roman" w:eastAsia="標楷體" w:hAnsi="Times New Roman" w:cs="Times New Roman"/>
                <w:b/>
                <w:lang w:val="zh-TW" w:eastAsia="zh-TW" w:bidi="zh-TW"/>
              </w:rPr>
            </w:pPr>
            <w:r w:rsidRPr="0033594B">
              <w:rPr>
                <w:rFonts w:ascii="Times New Roman" w:eastAsia="標楷體" w:hAnsi="Times New Roman" w:cs="Times New Roman"/>
                <w:b/>
                <w:lang w:val="zh-TW" w:eastAsia="zh-TW" w:bidi="zh-TW"/>
              </w:rPr>
              <w:t>3.</w:t>
            </w:r>
            <w:r w:rsidRPr="0033594B">
              <w:rPr>
                <w:rFonts w:ascii="Times New Roman" w:eastAsia="標楷體" w:hAnsi="Times New Roman" w:cs="Times New Roman"/>
                <w:b/>
                <w:lang w:val="zh-TW" w:eastAsia="zh-TW" w:bidi="zh-TW"/>
              </w:rPr>
              <w:t>配置適當之資通安全專業人員及適當之</w:t>
            </w:r>
            <w:r w:rsidRPr="0033594B">
              <w:rPr>
                <w:rFonts w:ascii="Times New Roman" w:eastAsia="標楷體" w:hAnsi="Times New Roman" w:cs="Times New Roman"/>
                <w:b/>
                <w:lang w:val="zh-TW" w:eastAsia="zh-TW" w:bidi="zh-TW"/>
              </w:rPr>
              <w:lastRenderedPageBreak/>
              <w:t>資源</w:t>
            </w:r>
          </w:p>
        </w:tc>
        <w:tc>
          <w:tcPr>
            <w:tcW w:w="3823" w:type="dxa"/>
          </w:tcPr>
          <w:p w14:paraId="36AA350B" w14:textId="77777777" w:rsidR="006A6BB8" w:rsidRPr="0033594B" w:rsidRDefault="006A6BB8" w:rsidP="00B371A5">
            <w:pPr>
              <w:spacing w:line="460" w:lineRule="exact"/>
              <w:ind w:right="22"/>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lastRenderedPageBreak/>
              <w:t xml:space="preserve">3.1 </w:t>
            </w:r>
            <w:r w:rsidRPr="0033594B">
              <w:rPr>
                <w:rFonts w:ascii="Times New Roman" w:eastAsia="標楷體" w:hAnsi="Times New Roman" w:cs="Times New Roman"/>
                <w:color w:val="000000"/>
                <w:lang w:val="zh-TW" w:eastAsia="zh-TW" w:bidi="zh-TW"/>
              </w:rPr>
              <w:t>是否訂定人員之安全評估措施？</w:t>
            </w:r>
          </w:p>
        </w:tc>
        <w:tc>
          <w:tcPr>
            <w:tcW w:w="425" w:type="dxa"/>
          </w:tcPr>
          <w:p w14:paraId="3AC1B6CC"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426" w:type="dxa"/>
          </w:tcPr>
          <w:p w14:paraId="348E74BF"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425" w:type="dxa"/>
          </w:tcPr>
          <w:p w14:paraId="5821858C"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3258" w:type="dxa"/>
          </w:tcPr>
          <w:p w14:paraId="5602D6A7" w14:textId="77777777" w:rsidR="00AE5834" w:rsidRPr="0033594B" w:rsidRDefault="00AE5834" w:rsidP="00B371A5">
            <w:pPr>
              <w:spacing w:line="460" w:lineRule="exact"/>
              <w:rPr>
                <w:rFonts w:ascii="Times New Roman" w:eastAsia="標楷體" w:hAnsi="Times New Roman" w:cs="Times New Roman"/>
                <w:color w:val="000000"/>
                <w:sz w:val="24"/>
                <w:lang w:val="zh-TW" w:eastAsia="zh-TW" w:bidi="zh-TW"/>
              </w:rPr>
            </w:pPr>
            <w:r w:rsidRPr="0033594B">
              <w:rPr>
                <w:rFonts w:ascii="Times New Roman" w:eastAsia="標楷體" w:hAnsi="Times New Roman" w:cs="Times New Roman"/>
                <w:color w:val="000000"/>
                <w:sz w:val="24"/>
                <w:lang w:val="zh-TW" w:eastAsia="zh-TW" w:bidi="zh-TW"/>
              </w:rPr>
              <w:t>說明人員進用之安全評估措施。</w:t>
            </w:r>
          </w:p>
          <w:p w14:paraId="2AA81BF7" w14:textId="3E09C1D3" w:rsidR="006A6BB8" w:rsidRPr="0033594B" w:rsidRDefault="006A6BB8" w:rsidP="00B371A5">
            <w:pPr>
              <w:spacing w:line="460" w:lineRule="exact"/>
              <w:rPr>
                <w:rFonts w:ascii="Times New Roman" w:eastAsia="標楷體" w:hAnsi="Times New Roman" w:cs="Times New Roman"/>
                <w:color w:val="000000"/>
                <w:lang w:val="zh-TW" w:eastAsia="zh-TW" w:bidi="zh-TW"/>
              </w:rPr>
            </w:pPr>
          </w:p>
        </w:tc>
      </w:tr>
      <w:tr w:rsidR="006A6BB8" w:rsidRPr="0033594B" w14:paraId="7E87353A" w14:textId="77777777" w:rsidTr="00AE5834">
        <w:trPr>
          <w:cantSplit/>
          <w:trHeight w:val="567"/>
          <w:jc w:val="center"/>
        </w:trPr>
        <w:tc>
          <w:tcPr>
            <w:tcW w:w="1417" w:type="dxa"/>
            <w:vMerge/>
          </w:tcPr>
          <w:p w14:paraId="1FBE2873" w14:textId="77777777" w:rsidR="006A6BB8" w:rsidRPr="0033594B" w:rsidRDefault="006A6BB8" w:rsidP="00B371A5">
            <w:pPr>
              <w:spacing w:line="460" w:lineRule="exact"/>
              <w:ind w:right="15"/>
              <w:rPr>
                <w:rFonts w:ascii="Times New Roman" w:eastAsia="標楷體" w:hAnsi="Times New Roman" w:cs="Times New Roman"/>
                <w:b/>
                <w:lang w:val="zh-TW" w:eastAsia="zh-TW" w:bidi="zh-TW"/>
              </w:rPr>
            </w:pPr>
          </w:p>
        </w:tc>
        <w:tc>
          <w:tcPr>
            <w:tcW w:w="3823" w:type="dxa"/>
          </w:tcPr>
          <w:p w14:paraId="5D228543" w14:textId="77777777" w:rsidR="006A6BB8" w:rsidRPr="0033594B" w:rsidRDefault="006A6BB8" w:rsidP="00B371A5">
            <w:pPr>
              <w:spacing w:line="460" w:lineRule="exact"/>
              <w:ind w:right="22"/>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 xml:space="preserve">3.2 </w:t>
            </w:r>
            <w:r w:rsidRPr="0033594B">
              <w:rPr>
                <w:rFonts w:ascii="Times New Roman" w:eastAsia="標楷體" w:hAnsi="Times New Roman" w:cs="Times New Roman"/>
                <w:color w:val="000000"/>
                <w:lang w:val="zh-TW" w:eastAsia="zh-TW" w:bidi="zh-TW"/>
              </w:rPr>
              <w:t>是否符合組織之需求配置</w:t>
            </w:r>
            <w:proofErr w:type="gramStart"/>
            <w:r w:rsidRPr="0033594B">
              <w:rPr>
                <w:rFonts w:ascii="Times New Roman" w:eastAsia="標楷體" w:hAnsi="Times New Roman" w:cs="Times New Roman"/>
                <w:color w:val="000000"/>
                <w:lang w:val="zh-TW" w:eastAsia="zh-TW" w:bidi="zh-TW"/>
              </w:rPr>
              <w:t>專業資安人力</w:t>
            </w:r>
            <w:proofErr w:type="gramEnd"/>
            <w:r w:rsidRPr="0033594B">
              <w:rPr>
                <w:rFonts w:ascii="Times New Roman" w:eastAsia="標楷體" w:hAnsi="Times New Roman" w:cs="Times New Roman"/>
                <w:color w:val="000000"/>
                <w:lang w:val="zh-TW" w:eastAsia="zh-TW" w:bidi="zh-TW"/>
              </w:rPr>
              <w:t>？</w:t>
            </w:r>
          </w:p>
        </w:tc>
        <w:tc>
          <w:tcPr>
            <w:tcW w:w="425" w:type="dxa"/>
          </w:tcPr>
          <w:p w14:paraId="105F521B"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426" w:type="dxa"/>
          </w:tcPr>
          <w:p w14:paraId="33DD8577"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425" w:type="dxa"/>
          </w:tcPr>
          <w:p w14:paraId="5455EDC9"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3258" w:type="dxa"/>
            <w:vMerge w:val="restart"/>
          </w:tcPr>
          <w:p w14:paraId="759F7AA7" w14:textId="77777777" w:rsidR="00AE5834" w:rsidRPr="0033594B" w:rsidRDefault="00AE5834" w:rsidP="00B371A5">
            <w:pPr>
              <w:spacing w:line="460" w:lineRule="exact"/>
              <w:rPr>
                <w:rFonts w:ascii="Times New Roman" w:eastAsia="標楷體" w:hAnsi="Times New Roman" w:cs="Times New Roman"/>
                <w:color w:val="000000"/>
                <w:sz w:val="24"/>
                <w:lang w:val="zh-TW" w:eastAsia="zh-TW" w:bidi="zh-TW"/>
              </w:rPr>
            </w:pPr>
            <w:proofErr w:type="gramStart"/>
            <w:r w:rsidRPr="0033594B">
              <w:rPr>
                <w:rFonts w:ascii="Times New Roman" w:eastAsia="標楷體" w:hAnsi="Times New Roman" w:cs="Times New Roman"/>
                <w:color w:val="000000"/>
                <w:sz w:val="24"/>
                <w:lang w:val="zh-TW" w:eastAsia="zh-TW" w:bidi="zh-TW"/>
              </w:rPr>
              <w:t>資安人員</w:t>
            </w:r>
            <w:proofErr w:type="gramEnd"/>
            <w:r w:rsidRPr="0033594B">
              <w:rPr>
                <w:rFonts w:ascii="Times New Roman" w:eastAsia="標楷體" w:hAnsi="Times New Roman" w:cs="Times New Roman"/>
                <w:color w:val="000000"/>
                <w:sz w:val="24"/>
                <w:lang w:val="zh-TW" w:eastAsia="zh-TW" w:bidi="zh-TW"/>
              </w:rPr>
              <w:t>共</w:t>
            </w:r>
            <w:proofErr w:type="gramStart"/>
            <w:r w:rsidRPr="0033594B">
              <w:rPr>
                <w:rFonts w:ascii="Times New Roman" w:eastAsia="標楷體" w:hAnsi="Times New Roman" w:cs="Times New Roman"/>
                <w:color w:val="000000"/>
                <w:sz w:val="24"/>
                <w:lang w:val="zh-TW" w:eastAsia="zh-TW" w:bidi="zh-TW"/>
              </w:rPr>
              <w:t>＿＿</w:t>
            </w:r>
            <w:proofErr w:type="gramEnd"/>
            <w:r w:rsidRPr="0033594B">
              <w:rPr>
                <w:rFonts w:ascii="Times New Roman" w:eastAsia="標楷體" w:hAnsi="Times New Roman" w:cs="Times New Roman"/>
                <w:color w:val="000000"/>
                <w:sz w:val="24"/>
                <w:lang w:val="zh-TW" w:eastAsia="zh-TW" w:bidi="zh-TW"/>
              </w:rPr>
              <w:t>人。</w:t>
            </w:r>
          </w:p>
          <w:p w14:paraId="6E02DA8D" w14:textId="02316071" w:rsidR="006A6BB8" w:rsidRPr="0033594B" w:rsidRDefault="00AE5834" w:rsidP="00B371A5">
            <w:pPr>
              <w:spacing w:line="460" w:lineRule="exact"/>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sz w:val="24"/>
                <w:lang w:val="zh-TW" w:eastAsia="zh-TW" w:bidi="zh-TW"/>
              </w:rPr>
              <w:t>具備證照：</w:t>
            </w:r>
          </w:p>
        </w:tc>
      </w:tr>
      <w:tr w:rsidR="006A6BB8" w:rsidRPr="0033594B" w14:paraId="4801B33E" w14:textId="77777777" w:rsidTr="00AE5834">
        <w:trPr>
          <w:cantSplit/>
          <w:trHeight w:val="567"/>
          <w:jc w:val="center"/>
        </w:trPr>
        <w:tc>
          <w:tcPr>
            <w:tcW w:w="1417" w:type="dxa"/>
            <w:vMerge/>
          </w:tcPr>
          <w:p w14:paraId="2411E264" w14:textId="77777777" w:rsidR="006A6BB8" w:rsidRPr="0033594B" w:rsidRDefault="006A6BB8" w:rsidP="00B371A5">
            <w:pPr>
              <w:spacing w:line="460" w:lineRule="exact"/>
              <w:ind w:right="15"/>
              <w:rPr>
                <w:rFonts w:ascii="Times New Roman" w:eastAsia="標楷體" w:hAnsi="Times New Roman" w:cs="Times New Roman"/>
                <w:b/>
                <w:lang w:val="zh-TW" w:eastAsia="zh-TW" w:bidi="zh-TW"/>
              </w:rPr>
            </w:pPr>
          </w:p>
        </w:tc>
        <w:tc>
          <w:tcPr>
            <w:tcW w:w="3823" w:type="dxa"/>
          </w:tcPr>
          <w:p w14:paraId="5D26D498" w14:textId="77777777" w:rsidR="006A6BB8" w:rsidRPr="0033594B" w:rsidRDefault="006A6BB8" w:rsidP="00B371A5">
            <w:pPr>
              <w:spacing w:line="460" w:lineRule="exact"/>
              <w:ind w:right="22"/>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 xml:space="preserve">3.3 </w:t>
            </w:r>
            <w:r w:rsidRPr="0033594B">
              <w:rPr>
                <w:rFonts w:ascii="Times New Roman" w:eastAsia="標楷體" w:hAnsi="Times New Roman" w:cs="Times New Roman"/>
                <w:color w:val="000000"/>
                <w:lang w:val="zh-TW" w:eastAsia="zh-TW" w:bidi="zh-TW"/>
              </w:rPr>
              <w:t>是否具備相關</w:t>
            </w:r>
            <w:proofErr w:type="gramStart"/>
            <w:r w:rsidRPr="0033594B">
              <w:rPr>
                <w:rFonts w:ascii="Times New Roman" w:eastAsia="標楷體" w:hAnsi="Times New Roman" w:cs="Times New Roman"/>
                <w:color w:val="000000"/>
                <w:lang w:val="zh-TW" w:eastAsia="zh-TW" w:bidi="zh-TW"/>
              </w:rPr>
              <w:t>專業資安證照</w:t>
            </w:r>
            <w:proofErr w:type="gramEnd"/>
            <w:r w:rsidRPr="0033594B">
              <w:rPr>
                <w:rFonts w:ascii="Times New Roman" w:eastAsia="標楷體" w:hAnsi="Times New Roman" w:cs="Times New Roman"/>
                <w:color w:val="000000"/>
                <w:lang w:val="zh-TW" w:eastAsia="zh-TW" w:bidi="zh-TW"/>
              </w:rPr>
              <w:t>或認證？</w:t>
            </w:r>
          </w:p>
        </w:tc>
        <w:tc>
          <w:tcPr>
            <w:tcW w:w="425" w:type="dxa"/>
          </w:tcPr>
          <w:p w14:paraId="35B6A2E3" w14:textId="77777777" w:rsidR="006A6BB8" w:rsidRPr="0051313E" w:rsidRDefault="006A6BB8" w:rsidP="00B371A5">
            <w:pPr>
              <w:spacing w:line="460" w:lineRule="exact"/>
              <w:jc w:val="center"/>
              <w:rPr>
                <w:rFonts w:ascii="標楷體" w:eastAsia="標楷體" w:hAnsi="標楷體" w:cs="Times New Roman"/>
                <w:b/>
                <w:color w:val="000000"/>
                <w:sz w:val="28"/>
                <w:szCs w:val="18"/>
                <w:lang w:val="zh-TW" w:bidi="zh-TW"/>
              </w:rPr>
            </w:pPr>
            <w:r w:rsidRPr="0051313E">
              <w:rPr>
                <w:rFonts w:ascii="標楷體" w:eastAsia="標楷體" w:hAnsi="標楷體" w:cs="Times New Roman"/>
                <w:b/>
                <w:sz w:val="28"/>
                <w:szCs w:val="18"/>
                <w:lang w:val="zh-TW" w:bidi="zh-TW"/>
              </w:rPr>
              <w:t>□</w:t>
            </w:r>
          </w:p>
        </w:tc>
        <w:tc>
          <w:tcPr>
            <w:tcW w:w="426" w:type="dxa"/>
          </w:tcPr>
          <w:p w14:paraId="3A93A5DF" w14:textId="77777777" w:rsidR="006A6BB8" w:rsidRPr="0051313E" w:rsidRDefault="006A6BB8" w:rsidP="00B371A5">
            <w:pPr>
              <w:spacing w:line="460" w:lineRule="exact"/>
              <w:jc w:val="center"/>
              <w:rPr>
                <w:rFonts w:ascii="標楷體" w:eastAsia="標楷體" w:hAnsi="標楷體" w:cs="Times New Roman"/>
                <w:b/>
                <w:color w:val="000000"/>
                <w:sz w:val="28"/>
                <w:szCs w:val="18"/>
                <w:lang w:val="zh-TW" w:bidi="zh-TW"/>
              </w:rPr>
            </w:pPr>
            <w:r w:rsidRPr="0051313E">
              <w:rPr>
                <w:rFonts w:ascii="標楷體" w:eastAsia="標楷體" w:hAnsi="標楷體" w:cs="Times New Roman"/>
                <w:b/>
                <w:color w:val="000000"/>
                <w:sz w:val="28"/>
                <w:szCs w:val="18"/>
                <w:lang w:val="zh-TW" w:bidi="zh-TW"/>
              </w:rPr>
              <w:t>□</w:t>
            </w:r>
          </w:p>
        </w:tc>
        <w:tc>
          <w:tcPr>
            <w:tcW w:w="425" w:type="dxa"/>
          </w:tcPr>
          <w:p w14:paraId="4D4F39D2" w14:textId="77777777" w:rsidR="006A6BB8" w:rsidRPr="0051313E" w:rsidRDefault="006A6BB8" w:rsidP="00B371A5">
            <w:pPr>
              <w:spacing w:line="460" w:lineRule="exact"/>
              <w:jc w:val="center"/>
              <w:rPr>
                <w:rFonts w:ascii="標楷體" w:eastAsia="標楷體" w:hAnsi="標楷體" w:cs="Times New Roman"/>
                <w:b/>
                <w:color w:val="000000"/>
                <w:sz w:val="28"/>
                <w:szCs w:val="18"/>
                <w:lang w:val="zh-TW" w:bidi="zh-TW"/>
              </w:rPr>
            </w:pPr>
            <w:r w:rsidRPr="0051313E">
              <w:rPr>
                <w:rFonts w:ascii="標楷體" w:eastAsia="標楷體" w:hAnsi="標楷體" w:cs="Times New Roman"/>
                <w:b/>
                <w:color w:val="000000"/>
                <w:sz w:val="28"/>
                <w:szCs w:val="18"/>
                <w:lang w:val="zh-TW" w:bidi="zh-TW"/>
              </w:rPr>
              <w:t>□</w:t>
            </w:r>
          </w:p>
        </w:tc>
        <w:tc>
          <w:tcPr>
            <w:tcW w:w="3258" w:type="dxa"/>
            <w:vMerge/>
          </w:tcPr>
          <w:p w14:paraId="736A1703" w14:textId="77777777" w:rsidR="006A6BB8" w:rsidRPr="0033594B" w:rsidRDefault="006A6BB8" w:rsidP="00B371A5">
            <w:pPr>
              <w:spacing w:line="460" w:lineRule="exact"/>
              <w:rPr>
                <w:rFonts w:ascii="Times New Roman" w:eastAsia="標楷體" w:hAnsi="Times New Roman" w:cs="Times New Roman"/>
                <w:color w:val="000000"/>
                <w:lang w:val="zh-TW" w:bidi="zh-TW"/>
              </w:rPr>
            </w:pPr>
          </w:p>
        </w:tc>
      </w:tr>
      <w:tr w:rsidR="006A6BB8" w:rsidRPr="0033594B" w14:paraId="164DE5A1" w14:textId="77777777" w:rsidTr="00AE5834">
        <w:trPr>
          <w:cantSplit/>
          <w:trHeight w:val="567"/>
          <w:jc w:val="center"/>
        </w:trPr>
        <w:tc>
          <w:tcPr>
            <w:tcW w:w="1417" w:type="dxa"/>
            <w:vMerge/>
          </w:tcPr>
          <w:p w14:paraId="044633C2" w14:textId="77777777" w:rsidR="006A6BB8" w:rsidRPr="0033594B" w:rsidRDefault="006A6BB8" w:rsidP="00B371A5">
            <w:pPr>
              <w:spacing w:line="460" w:lineRule="exact"/>
              <w:ind w:right="15"/>
              <w:rPr>
                <w:rFonts w:ascii="Times New Roman" w:eastAsia="標楷體" w:hAnsi="Times New Roman" w:cs="Times New Roman"/>
                <w:b/>
                <w:lang w:val="zh-TW" w:bidi="zh-TW"/>
              </w:rPr>
            </w:pPr>
          </w:p>
        </w:tc>
        <w:tc>
          <w:tcPr>
            <w:tcW w:w="3823" w:type="dxa"/>
          </w:tcPr>
          <w:p w14:paraId="143C51FA" w14:textId="77777777" w:rsidR="006A6BB8" w:rsidRPr="0033594B" w:rsidRDefault="006A6BB8" w:rsidP="00B371A5">
            <w:pPr>
              <w:spacing w:line="460" w:lineRule="exact"/>
              <w:ind w:right="22"/>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 xml:space="preserve">3.4 </w:t>
            </w:r>
            <w:r w:rsidRPr="0033594B">
              <w:rPr>
                <w:rFonts w:ascii="Times New Roman" w:eastAsia="標楷體" w:hAnsi="Times New Roman" w:cs="Times New Roman"/>
                <w:color w:val="000000"/>
                <w:lang w:val="zh-TW" w:eastAsia="zh-TW" w:bidi="zh-TW"/>
              </w:rPr>
              <w:t>是否配置適當之資源？</w:t>
            </w:r>
          </w:p>
        </w:tc>
        <w:tc>
          <w:tcPr>
            <w:tcW w:w="425" w:type="dxa"/>
          </w:tcPr>
          <w:p w14:paraId="692195A5" w14:textId="77777777" w:rsidR="006A6BB8" w:rsidRPr="0051313E" w:rsidRDefault="006A6BB8" w:rsidP="00B371A5">
            <w:pPr>
              <w:spacing w:line="460" w:lineRule="exact"/>
              <w:jc w:val="center"/>
              <w:rPr>
                <w:rFonts w:ascii="標楷體" w:eastAsia="標楷體" w:hAnsi="標楷體" w:cs="Times New Roman"/>
                <w:b/>
                <w:color w:val="000000"/>
                <w:sz w:val="28"/>
                <w:szCs w:val="18"/>
                <w:lang w:val="zh-TW" w:bidi="zh-TW"/>
              </w:rPr>
            </w:pPr>
            <w:r w:rsidRPr="0051313E">
              <w:rPr>
                <w:rFonts w:ascii="標楷體" w:eastAsia="標楷體" w:hAnsi="標楷體" w:cs="Times New Roman"/>
                <w:b/>
                <w:sz w:val="28"/>
                <w:szCs w:val="18"/>
                <w:lang w:val="zh-TW" w:bidi="zh-TW"/>
              </w:rPr>
              <w:t>□</w:t>
            </w:r>
          </w:p>
        </w:tc>
        <w:tc>
          <w:tcPr>
            <w:tcW w:w="426" w:type="dxa"/>
          </w:tcPr>
          <w:p w14:paraId="4876D320" w14:textId="77777777" w:rsidR="006A6BB8" w:rsidRPr="0051313E" w:rsidRDefault="006A6BB8" w:rsidP="00B371A5">
            <w:pPr>
              <w:spacing w:line="460" w:lineRule="exact"/>
              <w:jc w:val="center"/>
              <w:rPr>
                <w:rFonts w:ascii="標楷體" w:eastAsia="標楷體" w:hAnsi="標楷體" w:cs="Times New Roman"/>
                <w:b/>
                <w:color w:val="000000"/>
                <w:sz w:val="28"/>
                <w:szCs w:val="18"/>
                <w:lang w:val="zh-TW" w:bidi="zh-TW"/>
              </w:rPr>
            </w:pPr>
            <w:r w:rsidRPr="0051313E">
              <w:rPr>
                <w:rFonts w:ascii="標楷體" w:eastAsia="標楷體" w:hAnsi="標楷體" w:cs="Times New Roman"/>
                <w:b/>
                <w:color w:val="000000"/>
                <w:sz w:val="28"/>
                <w:szCs w:val="18"/>
                <w:lang w:val="zh-TW" w:bidi="zh-TW"/>
              </w:rPr>
              <w:t>□</w:t>
            </w:r>
          </w:p>
        </w:tc>
        <w:tc>
          <w:tcPr>
            <w:tcW w:w="425" w:type="dxa"/>
          </w:tcPr>
          <w:p w14:paraId="118E59F4" w14:textId="77777777" w:rsidR="006A6BB8" w:rsidRPr="0051313E" w:rsidRDefault="006A6BB8" w:rsidP="00B371A5">
            <w:pPr>
              <w:spacing w:line="460" w:lineRule="exact"/>
              <w:jc w:val="center"/>
              <w:rPr>
                <w:rFonts w:ascii="標楷體" w:eastAsia="標楷體" w:hAnsi="標楷體" w:cs="Times New Roman"/>
                <w:b/>
                <w:color w:val="000000"/>
                <w:sz w:val="28"/>
                <w:szCs w:val="18"/>
                <w:lang w:val="zh-TW" w:bidi="zh-TW"/>
              </w:rPr>
            </w:pPr>
            <w:r w:rsidRPr="0051313E">
              <w:rPr>
                <w:rFonts w:ascii="標楷體" w:eastAsia="標楷體" w:hAnsi="標楷體" w:cs="Times New Roman"/>
                <w:b/>
                <w:color w:val="000000"/>
                <w:sz w:val="28"/>
                <w:szCs w:val="18"/>
                <w:lang w:val="zh-TW" w:bidi="zh-TW"/>
              </w:rPr>
              <w:t>□</w:t>
            </w:r>
          </w:p>
        </w:tc>
        <w:tc>
          <w:tcPr>
            <w:tcW w:w="3258" w:type="dxa"/>
          </w:tcPr>
          <w:p w14:paraId="1D1DABA0" w14:textId="6F7AEB6F" w:rsidR="006A6BB8" w:rsidRPr="0033594B" w:rsidRDefault="00AE5834" w:rsidP="00B371A5">
            <w:pPr>
              <w:spacing w:line="460" w:lineRule="exact"/>
              <w:rPr>
                <w:rFonts w:ascii="Times New Roman" w:eastAsia="標楷體" w:hAnsi="Times New Roman" w:cs="Times New Roman"/>
                <w:color w:val="000000"/>
                <w:lang w:eastAsia="zh-TW" w:bidi="zh-TW"/>
              </w:rPr>
            </w:pPr>
            <w:proofErr w:type="gramStart"/>
            <w:r w:rsidRPr="0033594B">
              <w:rPr>
                <w:rFonts w:ascii="Times New Roman" w:eastAsia="標楷體" w:hAnsi="Times New Roman" w:cs="Times New Roman"/>
                <w:color w:val="000000"/>
                <w:lang w:val="zh-TW" w:eastAsia="zh-TW" w:bidi="zh-TW"/>
              </w:rPr>
              <w:t>說明資安預算</w:t>
            </w:r>
            <w:proofErr w:type="gramEnd"/>
            <w:r w:rsidRPr="0033594B">
              <w:rPr>
                <w:rFonts w:ascii="Times New Roman" w:eastAsia="標楷體" w:hAnsi="Times New Roman" w:cs="Times New Roman"/>
                <w:color w:val="000000"/>
                <w:lang w:val="zh-TW" w:eastAsia="zh-TW" w:bidi="zh-TW"/>
              </w:rPr>
              <w:t>/</w:t>
            </w:r>
            <w:r w:rsidRPr="0033594B">
              <w:rPr>
                <w:rFonts w:ascii="Times New Roman" w:eastAsia="標楷體" w:hAnsi="Times New Roman" w:cs="Times New Roman"/>
                <w:color w:val="000000"/>
                <w:lang w:val="zh-TW" w:eastAsia="zh-TW" w:bidi="zh-TW"/>
              </w:rPr>
              <w:t>資訊設備</w:t>
            </w:r>
            <w:r w:rsidRPr="0033594B">
              <w:rPr>
                <w:rFonts w:ascii="Times New Roman" w:eastAsia="標楷體" w:hAnsi="Times New Roman" w:cs="Times New Roman"/>
                <w:color w:val="000000"/>
                <w:lang w:val="zh-TW" w:eastAsia="zh-TW" w:bidi="zh-TW"/>
              </w:rPr>
              <w:t>(</w:t>
            </w:r>
            <w:r w:rsidRPr="0033594B">
              <w:rPr>
                <w:rFonts w:ascii="Times New Roman" w:eastAsia="標楷體" w:hAnsi="Times New Roman" w:cs="Times New Roman"/>
                <w:color w:val="000000"/>
                <w:lang w:val="zh-TW" w:eastAsia="zh-TW" w:bidi="zh-TW"/>
              </w:rPr>
              <w:t>軟硬體</w:t>
            </w:r>
            <w:r w:rsidRPr="0033594B">
              <w:rPr>
                <w:rFonts w:ascii="Times New Roman" w:eastAsia="標楷體" w:hAnsi="Times New Roman" w:cs="Times New Roman"/>
                <w:color w:val="000000"/>
                <w:lang w:val="zh-TW" w:eastAsia="zh-TW" w:bidi="zh-TW"/>
              </w:rPr>
              <w:t>)/</w:t>
            </w:r>
            <w:r w:rsidRPr="0033594B">
              <w:rPr>
                <w:rFonts w:ascii="Times New Roman" w:eastAsia="標楷體" w:hAnsi="Times New Roman" w:cs="Times New Roman"/>
                <w:color w:val="000000"/>
                <w:lang w:val="zh-TW" w:eastAsia="zh-TW" w:bidi="zh-TW"/>
              </w:rPr>
              <w:t>教育訓練</w:t>
            </w:r>
            <w:r w:rsidRPr="0033594B">
              <w:rPr>
                <w:rFonts w:ascii="Times New Roman" w:eastAsia="標楷體" w:hAnsi="Times New Roman" w:cs="Times New Roman"/>
                <w:color w:val="000000"/>
                <w:lang w:val="zh-TW" w:eastAsia="zh-TW" w:bidi="zh-TW"/>
              </w:rPr>
              <w:t>(</w:t>
            </w:r>
            <w:r w:rsidRPr="0033594B">
              <w:rPr>
                <w:rFonts w:ascii="Times New Roman" w:eastAsia="標楷體" w:hAnsi="Times New Roman" w:cs="Times New Roman"/>
                <w:color w:val="000000"/>
                <w:lang w:val="zh-TW" w:eastAsia="zh-TW" w:bidi="zh-TW"/>
              </w:rPr>
              <w:t>人員</w:t>
            </w:r>
            <w:r w:rsidRPr="0033594B">
              <w:rPr>
                <w:rFonts w:ascii="Times New Roman" w:eastAsia="標楷體" w:hAnsi="Times New Roman" w:cs="Times New Roman"/>
                <w:color w:val="000000"/>
                <w:lang w:val="zh-TW" w:eastAsia="zh-TW" w:bidi="zh-TW"/>
              </w:rPr>
              <w:t>)</w:t>
            </w:r>
            <w:r w:rsidRPr="0033594B">
              <w:rPr>
                <w:rFonts w:ascii="Times New Roman" w:eastAsia="標楷體" w:hAnsi="Times New Roman" w:cs="Times New Roman"/>
                <w:color w:val="000000"/>
                <w:lang w:val="zh-TW" w:eastAsia="zh-TW" w:bidi="zh-TW"/>
              </w:rPr>
              <w:t>之各類規劃</w:t>
            </w:r>
            <w:r w:rsidRPr="0033594B">
              <w:rPr>
                <w:rFonts w:ascii="Times New Roman" w:eastAsia="標楷體" w:hAnsi="Times New Roman" w:cs="Times New Roman"/>
                <w:color w:val="000000"/>
                <w:lang w:val="zh-TW" w:eastAsia="zh-TW" w:bidi="zh-TW"/>
              </w:rPr>
              <w:t>(</w:t>
            </w:r>
            <w:r w:rsidRPr="0033594B">
              <w:rPr>
                <w:rFonts w:ascii="Times New Roman" w:eastAsia="標楷體" w:hAnsi="Times New Roman" w:cs="Times New Roman"/>
                <w:color w:val="000000"/>
                <w:lang w:val="zh-TW" w:eastAsia="zh-TW" w:bidi="zh-TW"/>
              </w:rPr>
              <w:t>計畫</w:t>
            </w:r>
            <w:r w:rsidRPr="0033594B">
              <w:rPr>
                <w:rFonts w:ascii="Times New Roman" w:eastAsia="標楷體" w:hAnsi="Times New Roman" w:cs="Times New Roman"/>
                <w:color w:val="000000"/>
                <w:lang w:val="zh-TW" w:eastAsia="zh-TW" w:bidi="zh-TW"/>
              </w:rPr>
              <w:t>/</w:t>
            </w:r>
            <w:r w:rsidRPr="0033594B">
              <w:rPr>
                <w:rFonts w:ascii="Times New Roman" w:eastAsia="標楷體" w:hAnsi="Times New Roman" w:cs="Times New Roman"/>
                <w:color w:val="000000"/>
                <w:lang w:val="zh-TW" w:eastAsia="zh-TW" w:bidi="zh-TW"/>
              </w:rPr>
              <w:t>專案</w:t>
            </w:r>
            <w:r w:rsidRPr="0033594B">
              <w:rPr>
                <w:rFonts w:ascii="Times New Roman" w:eastAsia="標楷體" w:hAnsi="Times New Roman" w:cs="Times New Roman"/>
                <w:color w:val="000000"/>
                <w:lang w:val="zh-TW" w:eastAsia="zh-TW" w:bidi="zh-TW"/>
              </w:rPr>
              <w:t>)</w:t>
            </w:r>
            <w:r w:rsidRPr="0033594B">
              <w:rPr>
                <w:rFonts w:ascii="Times New Roman" w:eastAsia="標楷體" w:hAnsi="Times New Roman" w:cs="Times New Roman"/>
                <w:color w:val="000000"/>
                <w:lang w:val="zh-TW" w:eastAsia="zh-TW" w:bidi="zh-TW"/>
              </w:rPr>
              <w:t>。</w:t>
            </w:r>
          </w:p>
        </w:tc>
      </w:tr>
      <w:tr w:rsidR="006A6BB8" w:rsidRPr="0033594B" w14:paraId="147972A9" w14:textId="77777777" w:rsidTr="00AE5834">
        <w:trPr>
          <w:cantSplit/>
          <w:trHeight w:val="567"/>
          <w:jc w:val="center"/>
        </w:trPr>
        <w:tc>
          <w:tcPr>
            <w:tcW w:w="1417" w:type="dxa"/>
            <w:vMerge w:val="restart"/>
          </w:tcPr>
          <w:p w14:paraId="456F166C" w14:textId="77777777" w:rsidR="006A6BB8" w:rsidRPr="0033594B" w:rsidRDefault="006A6BB8" w:rsidP="00B371A5">
            <w:pPr>
              <w:spacing w:line="460" w:lineRule="exact"/>
              <w:ind w:right="15"/>
              <w:rPr>
                <w:rFonts w:ascii="Times New Roman" w:eastAsia="標楷體" w:hAnsi="Times New Roman" w:cs="Times New Roman"/>
                <w:b/>
                <w:lang w:val="zh-TW" w:eastAsia="zh-TW" w:bidi="zh-TW"/>
              </w:rPr>
            </w:pPr>
            <w:r w:rsidRPr="0033594B">
              <w:rPr>
                <w:rFonts w:ascii="Times New Roman" w:eastAsia="標楷體" w:hAnsi="Times New Roman" w:cs="Times New Roman"/>
                <w:b/>
                <w:lang w:val="zh-TW" w:eastAsia="zh-TW" w:bidi="zh-TW"/>
              </w:rPr>
              <w:t>4.</w:t>
            </w:r>
            <w:r w:rsidRPr="0033594B">
              <w:rPr>
                <w:rFonts w:ascii="Times New Roman" w:eastAsia="標楷體" w:hAnsi="Times New Roman" w:cs="Times New Roman"/>
                <w:b/>
                <w:lang w:val="zh-TW" w:eastAsia="zh-TW" w:bidi="zh-TW"/>
              </w:rPr>
              <w:t>資訊及資通系統之盤點及風險評估</w:t>
            </w:r>
          </w:p>
        </w:tc>
        <w:tc>
          <w:tcPr>
            <w:tcW w:w="3823" w:type="dxa"/>
          </w:tcPr>
          <w:p w14:paraId="36092E55" w14:textId="7BD26A6B" w:rsidR="006A6BB8" w:rsidRPr="0033594B" w:rsidRDefault="006A6BB8" w:rsidP="00B371A5">
            <w:pPr>
              <w:spacing w:line="460" w:lineRule="exact"/>
              <w:ind w:right="22"/>
              <w:rPr>
                <w:rFonts w:ascii="Times New Roman" w:eastAsia="標楷體" w:hAnsi="Times New Roman" w:cs="Times New Roman"/>
                <w:lang w:val="zh-TW" w:eastAsia="zh-TW" w:bidi="zh-TW"/>
              </w:rPr>
            </w:pPr>
            <w:r w:rsidRPr="0033594B">
              <w:rPr>
                <w:rFonts w:ascii="Times New Roman" w:eastAsia="標楷體" w:hAnsi="Times New Roman" w:cs="Times New Roman"/>
                <w:lang w:val="zh-TW" w:eastAsia="zh-TW" w:bidi="zh-TW"/>
              </w:rPr>
              <w:t xml:space="preserve">4.1 </w:t>
            </w:r>
            <w:r w:rsidRPr="0033594B">
              <w:rPr>
                <w:rFonts w:ascii="Times New Roman" w:eastAsia="標楷體" w:hAnsi="Times New Roman" w:cs="Times New Roman"/>
                <w:lang w:val="zh-TW" w:eastAsia="zh-TW" w:bidi="zh-TW"/>
              </w:rPr>
              <w:t>是否建立資訊及資通系統資產目錄，並隨時維護更新？</w:t>
            </w:r>
          </w:p>
        </w:tc>
        <w:tc>
          <w:tcPr>
            <w:tcW w:w="425" w:type="dxa"/>
          </w:tcPr>
          <w:p w14:paraId="19434BAC"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426" w:type="dxa"/>
          </w:tcPr>
          <w:p w14:paraId="45BAC253"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425" w:type="dxa"/>
          </w:tcPr>
          <w:p w14:paraId="28BDD6E0"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3258" w:type="dxa"/>
          </w:tcPr>
          <w:p w14:paraId="67413241" w14:textId="77777777" w:rsidR="00AE5834" w:rsidRPr="0033594B" w:rsidRDefault="00AE5834" w:rsidP="00B371A5">
            <w:pPr>
              <w:spacing w:line="460" w:lineRule="exact"/>
              <w:rPr>
                <w:rFonts w:ascii="Times New Roman" w:eastAsia="標楷體" w:hAnsi="Times New Roman" w:cs="Times New Roman"/>
                <w:lang w:val="zh-TW" w:eastAsia="zh-TW" w:bidi="zh-TW"/>
              </w:rPr>
            </w:pPr>
            <w:r w:rsidRPr="0033594B">
              <w:rPr>
                <w:rFonts w:ascii="Times New Roman" w:eastAsia="標楷體" w:hAnsi="Times New Roman" w:cs="Times New Roman"/>
                <w:lang w:val="zh-TW" w:eastAsia="zh-TW" w:bidi="zh-TW"/>
              </w:rPr>
              <w:t>盤點資訊及資通系統資產日期：</w:t>
            </w:r>
            <w:r w:rsidRPr="0033594B">
              <w:rPr>
                <w:rFonts w:ascii="Times New Roman" w:eastAsia="標楷體" w:hAnsi="Times New Roman" w:cs="Times New Roman"/>
                <w:lang w:val="zh-TW" w:eastAsia="zh-TW" w:bidi="zh-TW"/>
              </w:rPr>
              <w:t xml:space="preserve"> </w:t>
            </w:r>
          </w:p>
          <w:p w14:paraId="15E9185C" w14:textId="4B31C679" w:rsidR="006A6BB8" w:rsidRPr="0033594B" w:rsidRDefault="00AE5834" w:rsidP="00B371A5">
            <w:pPr>
              <w:spacing w:line="460" w:lineRule="exact"/>
              <w:rPr>
                <w:rFonts w:ascii="Times New Roman" w:eastAsia="標楷體" w:hAnsi="Times New Roman" w:cs="Times New Roman"/>
                <w:lang w:val="zh-TW" w:bidi="zh-TW"/>
              </w:rPr>
            </w:pPr>
            <w:proofErr w:type="spellStart"/>
            <w:r w:rsidRPr="0033594B">
              <w:rPr>
                <w:rFonts w:ascii="Times New Roman" w:eastAsia="標楷體" w:hAnsi="Times New Roman" w:cs="Times New Roman"/>
                <w:lang w:val="zh-TW" w:bidi="zh-TW"/>
              </w:rPr>
              <w:t>資產筆數</w:t>
            </w:r>
            <w:proofErr w:type="spellEnd"/>
            <w:r w:rsidRPr="0033594B">
              <w:rPr>
                <w:rFonts w:ascii="Times New Roman" w:eastAsia="標楷體" w:hAnsi="Times New Roman" w:cs="Times New Roman"/>
                <w:lang w:val="zh-TW" w:bidi="zh-TW"/>
              </w:rPr>
              <w:t>：</w:t>
            </w:r>
          </w:p>
          <w:p w14:paraId="2A5831C1" w14:textId="147C1824" w:rsidR="006A6BB8" w:rsidRPr="0033594B" w:rsidRDefault="006A6BB8" w:rsidP="00B371A5">
            <w:pPr>
              <w:spacing w:line="460" w:lineRule="exact"/>
              <w:rPr>
                <w:rFonts w:ascii="Times New Roman" w:eastAsia="標楷體" w:hAnsi="Times New Roman" w:cs="Times New Roman"/>
                <w:lang w:val="zh-TW" w:bidi="zh-TW"/>
              </w:rPr>
            </w:pPr>
          </w:p>
        </w:tc>
      </w:tr>
      <w:tr w:rsidR="006A6BB8" w:rsidRPr="0033594B" w14:paraId="566B5345" w14:textId="77777777" w:rsidTr="00AE5834">
        <w:trPr>
          <w:cantSplit/>
          <w:trHeight w:val="567"/>
          <w:jc w:val="center"/>
        </w:trPr>
        <w:tc>
          <w:tcPr>
            <w:tcW w:w="1417" w:type="dxa"/>
            <w:vMerge/>
          </w:tcPr>
          <w:p w14:paraId="1230840E" w14:textId="77777777" w:rsidR="006A6BB8" w:rsidRPr="0033594B" w:rsidRDefault="006A6BB8" w:rsidP="00B371A5">
            <w:pPr>
              <w:spacing w:line="460" w:lineRule="exact"/>
              <w:rPr>
                <w:rFonts w:ascii="Times New Roman" w:eastAsia="標楷體" w:hAnsi="Times New Roman" w:cs="Times New Roman"/>
                <w:sz w:val="2"/>
                <w:szCs w:val="2"/>
                <w:lang w:val="zh-TW" w:bidi="zh-TW"/>
              </w:rPr>
            </w:pPr>
          </w:p>
        </w:tc>
        <w:tc>
          <w:tcPr>
            <w:tcW w:w="3823" w:type="dxa"/>
          </w:tcPr>
          <w:p w14:paraId="38FCB2F9" w14:textId="52497E09" w:rsidR="006A6BB8" w:rsidRPr="0033594B" w:rsidRDefault="006A6BB8" w:rsidP="00B371A5">
            <w:pPr>
              <w:spacing w:line="460" w:lineRule="exact"/>
              <w:ind w:right="22"/>
              <w:rPr>
                <w:rFonts w:ascii="Times New Roman" w:eastAsia="標楷體" w:hAnsi="Times New Roman" w:cs="Times New Roman"/>
                <w:lang w:val="zh-TW" w:eastAsia="zh-TW" w:bidi="zh-TW"/>
              </w:rPr>
            </w:pPr>
            <w:r w:rsidRPr="0033594B">
              <w:rPr>
                <w:rFonts w:ascii="Times New Roman" w:eastAsia="標楷體" w:hAnsi="Times New Roman" w:cs="Times New Roman"/>
                <w:lang w:val="zh-TW" w:eastAsia="zh-TW" w:bidi="zh-TW"/>
              </w:rPr>
              <w:t xml:space="preserve">4.2 </w:t>
            </w:r>
            <w:r w:rsidRPr="0033594B">
              <w:rPr>
                <w:rFonts w:ascii="Times New Roman" w:eastAsia="標楷體" w:hAnsi="Times New Roman" w:cs="Times New Roman"/>
                <w:lang w:val="zh-TW" w:eastAsia="zh-TW" w:bidi="zh-TW"/>
              </w:rPr>
              <w:t>各項資產是否有明確之管理者及使用者？</w:t>
            </w:r>
          </w:p>
        </w:tc>
        <w:tc>
          <w:tcPr>
            <w:tcW w:w="425" w:type="dxa"/>
          </w:tcPr>
          <w:p w14:paraId="516ADBDD"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426" w:type="dxa"/>
          </w:tcPr>
          <w:p w14:paraId="0B818C39"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425" w:type="dxa"/>
          </w:tcPr>
          <w:p w14:paraId="03ED1F82"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3258" w:type="dxa"/>
          </w:tcPr>
          <w:p w14:paraId="6CDDA073" w14:textId="77777777" w:rsidR="00AE5834" w:rsidRPr="0033594B" w:rsidRDefault="00AE5834" w:rsidP="00B371A5">
            <w:pPr>
              <w:spacing w:line="460" w:lineRule="exact"/>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列舉本中心專案有關之資產並述明管理者及使用者</w:t>
            </w:r>
            <w:r w:rsidRPr="0033594B">
              <w:rPr>
                <w:rFonts w:ascii="Times New Roman" w:eastAsia="標楷體" w:hAnsi="Times New Roman" w:cs="Times New Roman"/>
                <w:color w:val="000000"/>
                <w:lang w:val="zh-TW" w:eastAsia="zh-TW" w:bidi="zh-TW"/>
              </w:rPr>
              <w:t>(</w:t>
            </w:r>
            <w:r w:rsidRPr="0033594B">
              <w:rPr>
                <w:rFonts w:ascii="Times New Roman" w:eastAsia="標楷體" w:hAnsi="Times New Roman" w:cs="Times New Roman"/>
                <w:color w:val="000000"/>
                <w:lang w:val="zh-TW" w:eastAsia="zh-TW" w:bidi="zh-TW"/>
              </w:rPr>
              <w:t>至少</w:t>
            </w:r>
            <w:r w:rsidRPr="0033594B">
              <w:rPr>
                <w:rFonts w:ascii="Times New Roman" w:eastAsia="標楷體" w:hAnsi="Times New Roman" w:cs="Times New Roman"/>
                <w:color w:val="000000"/>
                <w:lang w:val="zh-TW" w:eastAsia="zh-TW" w:bidi="zh-TW"/>
              </w:rPr>
              <w:t>3</w:t>
            </w:r>
            <w:r w:rsidRPr="0033594B">
              <w:rPr>
                <w:rFonts w:ascii="Times New Roman" w:eastAsia="標楷體" w:hAnsi="Times New Roman" w:cs="Times New Roman"/>
                <w:color w:val="000000"/>
                <w:lang w:val="zh-TW" w:eastAsia="zh-TW" w:bidi="zh-TW"/>
              </w:rPr>
              <w:t>項</w:t>
            </w:r>
            <w:r w:rsidRPr="0033594B">
              <w:rPr>
                <w:rFonts w:ascii="Times New Roman" w:eastAsia="標楷體" w:hAnsi="Times New Roman" w:cs="Times New Roman"/>
                <w:color w:val="000000"/>
                <w:lang w:val="zh-TW" w:eastAsia="zh-TW" w:bidi="zh-TW"/>
              </w:rPr>
              <w:t>)</w:t>
            </w:r>
          </w:p>
          <w:p w14:paraId="3ADE6591" w14:textId="08EA1338" w:rsidR="006A6BB8" w:rsidRPr="0033594B" w:rsidRDefault="006A6BB8" w:rsidP="00B371A5">
            <w:pPr>
              <w:spacing w:line="460" w:lineRule="exact"/>
              <w:rPr>
                <w:rFonts w:ascii="Times New Roman" w:eastAsia="標楷體" w:hAnsi="Times New Roman" w:cs="Times New Roman"/>
                <w:color w:val="000000"/>
                <w:lang w:val="zh-TW" w:eastAsia="zh-TW" w:bidi="zh-TW"/>
              </w:rPr>
            </w:pPr>
          </w:p>
          <w:p w14:paraId="00EB2D04" w14:textId="77777777" w:rsidR="006A6BB8" w:rsidRPr="0033594B" w:rsidRDefault="006A6BB8" w:rsidP="00B371A5">
            <w:pPr>
              <w:spacing w:line="460" w:lineRule="exact"/>
              <w:rPr>
                <w:rFonts w:ascii="Times New Roman" w:eastAsia="標楷體" w:hAnsi="Times New Roman" w:cs="Times New Roman"/>
                <w:color w:val="000000"/>
                <w:lang w:val="zh-TW" w:eastAsia="zh-TW" w:bidi="zh-TW"/>
              </w:rPr>
            </w:pPr>
          </w:p>
          <w:p w14:paraId="592AB4EA" w14:textId="77777777" w:rsidR="006A6BB8" w:rsidRPr="0033594B" w:rsidRDefault="006A6BB8" w:rsidP="00B371A5">
            <w:pPr>
              <w:spacing w:line="460" w:lineRule="exact"/>
              <w:rPr>
                <w:rFonts w:ascii="Times New Roman" w:eastAsia="標楷體" w:hAnsi="Times New Roman" w:cs="Times New Roman"/>
                <w:color w:val="000000"/>
                <w:lang w:val="zh-TW" w:eastAsia="zh-TW" w:bidi="zh-TW"/>
              </w:rPr>
            </w:pPr>
          </w:p>
        </w:tc>
      </w:tr>
      <w:tr w:rsidR="006A6BB8" w:rsidRPr="0033594B" w14:paraId="2E3C9E00" w14:textId="77777777" w:rsidTr="00AE5834">
        <w:trPr>
          <w:cantSplit/>
          <w:trHeight w:val="567"/>
          <w:jc w:val="center"/>
        </w:trPr>
        <w:tc>
          <w:tcPr>
            <w:tcW w:w="1417" w:type="dxa"/>
            <w:vMerge/>
          </w:tcPr>
          <w:p w14:paraId="6E665056" w14:textId="77777777" w:rsidR="006A6BB8" w:rsidRPr="0033594B" w:rsidRDefault="006A6BB8" w:rsidP="00B371A5">
            <w:pPr>
              <w:spacing w:line="460" w:lineRule="exact"/>
              <w:rPr>
                <w:rFonts w:ascii="Times New Roman" w:eastAsia="標楷體" w:hAnsi="Times New Roman" w:cs="Times New Roman"/>
                <w:sz w:val="2"/>
                <w:szCs w:val="2"/>
                <w:lang w:val="zh-TW" w:eastAsia="zh-TW" w:bidi="zh-TW"/>
              </w:rPr>
            </w:pPr>
          </w:p>
        </w:tc>
        <w:tc>
          <w:tcPr>
            <w:tcW w:w="3823" w:type="dxa"/>
          </w:tcPr>
          <w:p w14:paraId="2F661326" w14:textId="68750026" w:rsidR="006A6BB8" w:rsidRPr="0033594B" w:rsidRDefault="006A6BB8" w:rsidP="00B371A5">
            <w:pPr>
              <w:spacing w:line="460" w:lineRule="exact"/>
              <w:ind w:right="22"/>
              <w:rPr>
                <w:rFonts w:ascii="Times New Roman" w:eastAsia="標楷體" w:hAnsi="Times New Roman" w:cs="Times New Roman"/>
                <w:lang w:val="zh-TW" w:eastAsia="zh-TW" w:bidi="zh-TW"/>
              </w:rPr>
            </w:pPr>
            <w:r w:rsidRPr="0033594B">
              <w:rPr>
                <w:rFonts w:ascii="Times New Roman" w:eastAsia="標楷體" w:hAnsi="Times New Roman" w:cs="Times New Roman"/>
                <w:lang w:val="zh-TW" w:eastAsia="zh-TW" w:bidi="zh-TW"/>
              </w:rPr>
              <w:t xml:space="preserve">4.3 </w:t>
            </w:r>
            <w:r w:rsidRPr="0033594B">
              <w:rPr>
                <w:rFonts w:ascii="Times New Roman" w:eastAsia="標楷體" w:hAnsi="Times New Roman" w:cs="Times New Roman"/>
                <w:spacing w:val="-10"/>
                <w:lang w:val="zh-TW" w:eastAsia="zh-TW" w:bidi="zh-TW"/>
              </w:rPr>
              <w:t>是否定有資訊、資通系統分級與處理之相關規</w:t>
            </w:r>
            <w:r w:rsidRPr="0033594B">
              <w:rPr>
                <w:rFonts w:ascii="Times New Roman" w:eastAsia="標楷體" w:hAnsi="Times New Roman" w:cs="Times New Roman"/>
                <w:lang w:val="zh-TW" w:eastAsia="zh-TW" w:bidi="zh-TW"/>
              </w:rPr>
              <w:t>範？</w:t>
            </w:r>
            <w:r w:rsidRPr="0033594B">
              <w:rPr>
                <w:rFonts w:ascii="Times New Roman" w:eastAsia="標楷體" w:hAnsi="Times New Roman" w:cs="Times New Roman"/>
                <w:lang w:val="zh-TW" w:bidi="zh-TW"/>
              </w:rPr>
              <w:t xml:space="preserve"> </w:t>
            </w:r>
          </w:p>
        </w:tc>
        <w:tc>
          <w:tcPr>
            <w:tcW w:w="425" w:type="dxa"/>
          </w:tcPr>
          <w:p w14:paraId="79F96E85"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426" w:type="dxa"/>
          </w:tcPr>
          <w:p w14:paraId="7111DCB9"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425" w:type="dxa"/>
          </w:tcPr>
          <w:p w14:paraId="554DA183"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3258" w:type="dxa"/>
          </w:tcPr>
          <w:p w14:paraId="2F5EED8D" w14:textId="77777777" w:rsidR="00AE5834" w:rsidRPr="0033594B" w:rsidRDefault="00AE5834" w:rsidP="00B371A5">
            <w:pPr>
              <w:spacing w:line="460" w:lineRule="exact"/>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文件名稱：</w:t>
            </w:r>
            <w:r w:rsidRPr="0033594B">
              <w:rPr>
                <w:rFonts w:ascii="Times New Roman" w:eastAsia="標楷體" w:hAnsi="Times New Roman" w:cs="Times New Roman"/>
                <w:color w:val="000000"/>
                <w:lang w:val="zh-TW" w:eastAsia="zh-TW" w:bidi="zh-TW"/>
              </w:rPr>
              <w:t xml:space="preserve"> </w:t>
            </w:r>
          </w:p>
          <w:p w14:paraId="32F64EDF" w14:textId="67CC133C" w:rsidR="006A6BB8" w:rsidRPr="0033594B" w:rsidRDefault="00AE5834" w:rsidP="00B371A5">
            <w:pPr>
              <w:spacing w:line="460" w:lineRule="exact"/>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發佈日期：</w:t>
            </w:r>
          </w:p>
        </w:tc>
      </w:tr>
      <w:tr w:rsidR="006A6BB8" w:rsidRPr="0033594B" w14:paraId="7B35C49B" w14:textId="77777777" w:rsidTr="00AE5834">
        <w:trPr>
          <w:cantSplit/>
          <w:trHeight w:val="567"/>
          <w:jc w:val="center"/>
        </w:trPr>
        <w:tc>
          <w:tcPr>
            <w:tcW w:w="1417" w:type="dxa"/>
            <w:vMerge/>
          </w:tcPr>
          <w:p w14:paraId="6686296F" w14:textId="77777777" w:rsidR="006A6BB8" w:rsidRPr="0033594B" w:rsidRDefault="006A6BB8" w:rsidP="00B371A5">
            <w:pPr>
              <w:spacing w:line="460" w:lineRule="exact"/>
              <w:rPr>
                <w:rFonts w:ascii="Times New Roman" w:eastAsia="標楷體" w:hAnsi="Times New Roman" w:cs="Times New Roman"/>
                <w:sz w:val="2"/>
                <w:szCs w:val="2"/>
                <w:lang w:val="zh-TW" w:eastAsia="zh-TW" w:bidi="zh-TW"/>
              </w:rPr>
            </w:pPr>
          </w:p>
        </w:tc>
        <w:tc>
          <w:tcPr>
            <w:tcW w:w="3823" w:type="dxa"/>
          </w:tcPr>
          <w:p w14:paraId="7A89BA5F" w14:textId="6B93ACAF" w:rsidR="006A6BB8" w:rsidRPr="0033594B" w:rsidRDefault="006A6BB8" w:rsidP="00B371A5">
            <w:pPr>
              <w:spacing w:line="460" w:lineRule="exact"/>
              <w:ind w:right="22"/>
              <w:rPr>
                <w:rFonts w:ascii="Times New Roman" w:eastAsia="標楷體" w:hAnsi="Times New Roman" w:cs="Times New Roman"/>
                <w:lang w:val="zh-TW" w:eastAsia="zh-TW" w:bidi="zh-TW"/>
              </w:rPr>
            </w:pPr>
            <w:r w:rsidRPr="0033594B">
              <w:rPr>
                <w:rFonts w:ascii="Times New Roman" w:eastAsia="標楷體" w:hAnsi="Times New Roman" w:cs="Times New Roman"/>
                <w:lang w:val="zh-TW" w:eastAsia="zh-TW" w:bidi="zh-TW"/>
              </w:rPr>
              <w:t xml:space="preserve">4.4 </w:t>
            </w:r>
            <w:r w:rsidRPr="0033594B">
              <w:rPr>
                <w:rFonts w:ascii="Times New Roman" w:eastAsia="標楷體" w:hAnsi="Times New Roman" w:cs="Times New Roman"/>
                <w:lang w:val="zh-TW" w:eastAsia="zh-TW" w:bidi="zh-TW"/>
              </w:rPr>
              <w:t>是否進行資訊、資通系統之風險評估，並採取相應之控制措施？</w:t>
            </w:r>
          </w:p>
        </w:tc>
        <w:tc>
          <w:tcPr>
            <w:tcW w:w="425" w:type="dxa"/>
          </w:tcPr>
          <w:p w14:paraId="10BFC62D"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426" w:type="dxa"/>
          </w:tcPr>
          <w:p w14:paraId="282262F9"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425" w:type="dxa"/>
          </w:tcPr>
          <w:p w14:paraId="4A3BADE4"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3258" w:type="dxa"/>
          </w:tcPr>
          <w:p w14:paraId="71BEADAE" w14:textId="77777777" w:rsidR="00AE5834" w:rsidRPr="0033594B" w:rsidRDefault="00AE5834" w:rsidP="00B371A5">
            <w:pPr>
              <w:spacing w:line="460" w:lineRule="exact"/>
              <w:ind w:right="22"/>
              <w:rPr>
                <w:rFonts w:ascii="Times New Roman" w:eastAsia="標楷體" w:hAnsi="Times New Roman" w:cs="Times New Roman"/>
                <w:color w:val="000000"/>
                <w:bdr w:val="single" w:sz="4" w:space="0" w:color="auto"/>
                <w:lang w:val="zh-TW" w:eastAsia="zh-TW" w:bidi="zh-TW"/>
              </w:rPr>
            </w:pPr>
            <w:r w:rsidRPr="0033594B">
              <w:rPr>
                <w:rFonts w:ascii="Times New Roman" w:eastAsia="標楷體" w:hAnsi="Times New Roman" w:cs="Times New Roman"/>
                <w:color w:val="000000"/>
                <w:bdr w:val="single" w:sz="4" w:space="0" w:color="auto"/>
                <w:lang w:val="zh-TW" w:eastAsia="zh-TW" w:bidi="zh-TW"/>
              </w:rPr>
              <w:t>例：風險評鑑報告、風險處理計畫、管理審查會議紀錄。</w:t>
            </w:r>
          </w:p>
          <w:p w14:paraId="6E8AEFF2" w14:textId="0A1A0A61" w:rsidR="006A6BB8" w:rsidRPr="0033594B" w:rsidRDefault="006A6BB8" w:rsidP="00B371A5">
            <w:pPr>
              <w:spacing w:line="460" w:lineRule="exact"/>
              <w:ind w:right="22"/>
              <w:rPr>
                <w:rFonts w:ascii="Times New Roman" w:eastAsia="標楷體" w:hAnsi="Times New Roman" w:cs="Times New Roman"/>
                <w:color w:val="000000"/>
                <w:bdr w:val="single" w:sz="4" w:space="0" w:color="auto"/>
                <w:lang w:val="zh-TW" w:eastAsia="zh-TW" w:bidi="zh-TW"/>
              </w:rPr>
            </w:pPr>
          </w:p>
          <w:p w14:paraId="63241B3C" w14:textId="77777777" w:rsidR="006A6BB8" w:rsidRPr="0033594B" w:rsidRDefault="006A6BB8" w:rsidP="00B371A5">
            <w:pPr>
              <w:spacing w:line="460" w:lineRule="exact"/>
              <w:ind w:right="22"/>
              <w:rPr>
                <w:rFonts w:ascii="Times New Roman" w:eastAsia="標楷體" w:hAnsi="Times New Roman" w:cs="Times New Roman"/>
                <w:color w:val="000000"/>
                <w:lang w:val="zh-TW" w:eastAsia="zh-TW" w:bidi="zh-TW"/>
              </w:rPr>
            </w:pPr>
          </w:p>
        </w:tc>
      </w:tr>
      <w:tr w:rsidR="006A6BB8" w:rsidRPr="0033594B" w14:paraId="557C383C" w14:textId="77777777" w:rsidTr="00AE5834">
        <w:trPr>
          <w:cantSplit/>
          <w:trHeight w:val="567"/>
          <w:jc w:val="center"/>
        </w:trPr>
        <w:tc>
          <w:tcPr>
            <w:tcW w:w="1417" w:type="dxa"/>
            <w:vMerge w:val="restart"/>
          </w:tcPr>
          <w:p w14:paraId="58C45928" w14:textId="77777777" w:rsidR="006A6BB8" w:rsidRPr="0033594B" w:rsidRDefault="006A6BB8" w:rsidP="00B371A5">
            <w:pPr>
              <w:spacing w:line="460" w:lineRule="exact"/>
              <w:ind w:right="15"/>
              <w:rPr>
                <w:rFonts w:ascii="Times New Roman" w:eastAsia="標楷體" w:hAnsi="Times New Roman" w:cs="Times New Roman"/>
                <w:b/>
                <w:lang w:val="zh-TW" w:eastAsia="zh-TW" w:bidi="zh-TW"/>
              </w:rPr>
            </w:pPr>
            <w:r w:rsidRPr="0033594B">
              <w:rPr>
                <w:rFonts w:ascii="Times New Roman" w:eastAsia="標楷體" w:hAnsi="Times New Roman" w:cs="Times New Roman"/>
                <w:b/>
                <w:lang w:val="zh-TW" w:eastAsia="zh-TW" w:bidi="zh-TW"/>
              </w:rPr>
              <w:t>5.</w:t>
            </w:r>
            <w:r w:rsidRPr="0033594B">
              <w:rPr>
                <w:rFonts w:ascii="Times New Roman" w:eastAsia="標楷體" w:hAnsi="Times New Roman" w:cs="Times New Roman"/>
                <w:b/>
                <w:lang w:val="zh-TW" w:eastAsia="zh-TW" w:bidi="zh-TW"/>
              </w:rPr>
              <w:t>資通安全管理措施之實施情況</w:t>
            </w:r>
          </w:p>
        </w:tc>
        <w:tc>
          <w:tcPr>
            <w:tcW w:w="3823" w:type="dxa"/>
          </w:tcPr>
          <w:p w14:paraId="4C04E5A2" w14:textId="1B54B195" w:rsidR="006A6BB8" w:rsidRPr="0033594B" w:rsidRDefault="006A6BB8" w:rsidP="00B371A5">
            <w:pPr>
              <w:spacing w:line="460" w:lineRule="exact"/>
              <w:ind w:right="22"/>
              <w:rPr>
                <w:rFonts w:ascii="Times New Roman" w:eastAsia="標楷體" w:hAnsi="Times New Roman" w:cs="Times New Roman"/>
                <w:lang w:val="zh-TW" w:eastAsia="zh-TW" w:bidi="zh-TW"/>
              </w:rPr>
            </w:pPr>
            <w:r w:rsidRPr="0033594B">
              <w:rPr>
                <w:rFonts w:ascii="Times New Roman" w:eastAsia="標楷體" w:hAnsi="Times New Roman" w:cs="Times New Roman"/>
                <w:lang w:val="zh-TW" w:eastAsia="zh-TW" w:bidi="zh-TW"/>
              </w:rPr>
              <w:t xml:space="preserve">5.1 </w:t>
            </w:r>
            <w:r w:rsidRPr="0033594B">
              <w:rPr>
                <w:rFonts w:ascii="Times New Roman" w:eastAsia="標楷體" w:hAnsi="Times New Roman" w:cs="Times New Roman"/>
                <w:lang w:val="zh-TW" w:eastAsia="zh-TW" w:bidi="zh-TW"/>
              </w:rPr>
              <w:t>人員進入重要實體區域是否訂有安全控制措施？</w:t>
            </w:r>
          </w:p>
        </w:tc>
        <w:tc>
          <w:tcPr>
            <w:tcW w:w="425" w:type="dxa"/>
          </w:tcPr>
          <w:p w14:paraId="72EA464C"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426" w:type="dxa"/>
          </w:tcPr>
          <w:p w14:paraId="2097D8A2"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425" w:type="dxa"/>
          </w:tcPr>
          <w:p w14:paraId="7C5E7E9D"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3258" w:type="dxa"/>
          </w:tcPr>
          <w:p w14:paraId="502C3CFA" w14:textId="6A8167D8" w:rsidR="006A6BB8" w:rsidRPr="0033594B" w:rsidRDefault="00AE5834" w:rsidP="00B371A5">
            <w:pPr>
              <w:spacing w:line="460" w:lineRule="exact"/>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說明公司機房或大門之門禁管制措施或進出管制之規範文件名稱及發佈日期。</w:t>
            </w:r>
          </w:p>
          <w:p w14:paraId="4C2C2B0C" w14:textId="77777777" w:rsidR="006A6BB8" w:rsidRPr="0033594B" w:rsidRDefault="006A6BB8" w:rsidP="00B371A5">
            <w:pPr>
              <w:spacing w:line="460" w:lineRule="exact"/>
              <w:rPr>
                <w:rFonts w:ascii="Times New Roman" w:eastAsia="標楷體" w:hAnsi="Times New Roman" w:cs="Times New Roman"/>
                <w:color w:val="000000"/>
                <w:lang w:val="zh-TW" w:eastAsia="zh-TW" w:bidi="zh-TW"/>
              </w:rPr>
            </w:pPr>
          </w:p>
        </w:tc>
      </w:tr>
      <w:tr w:rsidR="006A6BB8" w:rsidRPr="0033594B" w14:paraId="37168889" w14:textId="77777777" w:rsidTr="00AE5834">
        <w:trPr>
          <w:cantSplit/>
          <w:trHeight w:val="567"/>
          <w:jc w:val="center"/>
        </w:trPr>
        <w:tc>
          <w:tcPr>
            <w:tcW w:w="1417" w:type="dxa"/>
            <w:vMerge/>
          </w:tcPr>
          <w:p w14:paraId="19863D93" w14:textId="77777777" w:rsidR="006A6BB8" w:rsidRPr="0033594B" w:rsidRDefault="006A6BB8" w:rsidP="00B371A5">
            <w:pPr>
              <w:spacing w:line="460" w:lineRule="exact"/>
              <w:rPr>
                <w:rFonts w:ascii="Times New Roman" w:eastAsia="標楷體" w:hAnsi="Times New Roman" w:cs="Times New Roman"/>
                <w:sz w:val="2"/>
                <w:szCs w:val="2"/>
                <w:lang w:val="zh-TW" w:eastAsia="zh-TW" w:bidi="zh-TW"/>
              </w:rPr>
            </w:pPr>
          </w:p>
        </w:tc>
        <w:tc>
          <w:tcPr>
            <w:tcW w:w="3823" w:type="dxa"/>
          </w:tcPr>
          <w:p w14:paraId="4A213A84" w14:textId="1B2D6C49" w:rsidR="006A6BB8" w:rsidRPr="0033594B" w:rsidRDefault="006A6BB8" w:rsidP="00B371A5">
            <w:pPr>
              <w:spacing w:line="460" w:lineRule="exact"/>
              <w:ind w:right="22"/>
              <w:rPr>
                <w:rFonts w:ascii="Times New Roman" w:eastAsia="標楷體" w:hAnsi="Times New Roman" w:cs="Times New Roman"/>
                <w:lang w:val="zh-TW" w:eastAsia="zh-TW" w:bidi="zh-TW"/>
              </w:rPr>
            </w:pPr>
            <w:r w:rsidRPr="0033594B">
              <w:rPr>
                <w:rFonts w:ascii="Times New Roman" w:eastAsia="標楷體" w:hAnsi="Times New Roman" w:cs="Times New Roman"/>
                <w:lang w:val="zh-TW" w:eastAsia="zh-TW" w:bidi="zh-TW"/>
              </w:rPr>
              <w:t xml:space="preserve">5.2 </w:t>
            </w:r>
            <w:r w:rsidRPr="0033594B">
              <w:rPr>
                <w:rFonts w:ascii="Times New Roman" w:eastAsia="標楷體" w:hAnsi="Times New Roman" w:cs="Times New Roman"/>
                <w:lang w:val="zh-TW" w:eastAsia="zh-TW" w:bidi="zh-TW"/>
              </w:rPr>
              <w:t>重要實體區域的進出權利是否定期審查並更新？</w:t>
            </w:r>
          </w:p>
        </w:tc>
        <w:tc>
          <w:tcPr>
            <w:tcW w:w="425" w:type="dxa"/>
          </w:tcPr>
          <w:p w14:paraId="77CEC77F"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426" w:type="dxa"/>
          </w:tcPr>
          <w:p w14:paraId="52C84268"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425" w:type="dxa"/>
          </w:tcPr>
          <w:p w14:paraId="67A85F94"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3258" w:type="dxa"/>
          </w:tcPr>
          <w:p w14:paraId="76EBE2B8" w14:textId="77777777" w:rsidR="00AE5834" w:rsidRPr="0033594B" w:rsidRDefault="00AE5834" w:rsidP="00B371A5">
            <w:pPr>
              <w:spacing w:line="460" w:lineRule="exact"/>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最近</w:t>
            </w:r>
            <w:r w:rsidRPr="0033594B">
              <w:rPr>
                <w:rFonts w:ascii="Times New Roman" w:eastAsia="標楷體" w:hAnsi="Times New Roman" w:cs="Times New Roman"/>
                <w:color w:val="000000"/>
                <w:lang w:val="zh-TW" w:eastAsia="zh-TW" w:bidi="zh-TW"/>
              </w:rPr>
              <w:t>1</w:t>
            </w:r>
            <w:r w:rsidRPr="0033594B">
              <w:rPr>
                <w:rFonts w:ascii="Times New Roman" w:eastAsia="標楷體" w:hAnsi="Times New Roman" w:cs="Times New Roman"/>
                <w:color w:val="000000"/>
                <w:lang w:val="zh-TW" w:eastAsia="zh-TW" w:bidi="zh-TW"/>
              </w:rPr>
              <w:t>次門禁進出權限之審核日期：</w:t>
            </w:r>
            <w:r w:rsidRPr="0033594B">
              <w:rPr>
                <w:rFonts w:ascii="Times New Roman" w:eastAsia="標楷體" w:hAnsi="Times New Roman" w:cs="Times New Roman"/>
                <w:color w:val="000000"/>
                <w:lang w:val="zh-TW" w:eastAsia="zh-TW" w:bidi="zh-TW"/>
              </w:rPr>
              <w:t xml:space="preserve"> </w:t>
            </w:r>
          </w:p>
          <w:p w14:paraId="41679BC3" w14:textId="5265AE8B" w:rsidR="0089462E" w:rsidRPr="0033594B" w:rsidRDefault="00AE5834" w:rsidP="00B371A5">
            <w:pPr>
              <w:spacing w:line="460" w:lineRule="exact"/>
              <w:rPr>
                <w:rFonts w:ascii="Times New Roman" w:eastAsia="標楷體" w:hAnsi="Times New Roman" w:cs="Times New Roman"/>
                <w:color w:val="000000"/>
                <w:lang w:val="zh-TW" w:bidi="zh-TW"/>
              </w:rPr>
            </w:pPr>
            <w:proofErr w:type="spellStart"/>
            <w:r w:rsidRPr="0033594B">
              <w:rPr>
                <w:rFonts w:ascii="Times New Roman" w:eastAsia="標楷體" w:hAnsi="Times New Roman" w:cs="Times New Roman"/>
                <w:color w:val="000000"/>
                <w:lang w:val="zh-TW" w:bidi="zh-TW"/>
              </w:rPr>
              <w:t>審核筆數</w:t>
            </w:r>
            <w:proofErr w:type="spellEnd"/>
            <w:r w:rsidRPr="0033594B">
              <w:rPr>
                <w:rFonts w:ascii="Times New Roman" w:eastAsia="標楷體" w:hAnsi="Times New Roman" w:cs="Times New Roman"/>
                <w:color w:val="000000"/>
                <w:lang w:val="zh-TW" w:bidi="zh-TW"/>
              </w:rPr>
              <w:t>：</w:t>
            </w:r>
          </w:p>
          <w:p w14:paraId="3ECF705D" w14:textId="211130A2" w:rsidR="006A6BB8" w:rsidRPr="0033594B" w:rsidRDefault="006A6BB8" w:rsidP="00B371A5">
            <w:pPr>
              <w:spacing w:line="460" w:lineRule="exact"/>
              <w:rPr>
                <w:rFonts w:ascii="Times New Roman" w:eastAsia="標楷體" w:hAnsi="Times New Roman" w:cs="Times New Roman"/>
                <w:color w:val="000000"/>
                <w:lang w:val="zh-TW" w:bidi="zh-TW"/>
              </w:rPr>
            </w:pPr>
          </w:p>
        </w:tc>
      </w:tr>
      <w:tr w:rsidR="006A6BB8" w:rsidRPr="0033594B" w14:paraId="177FF33B" w14:textId="77777777" w:rsidTr="00AE5834">
        <w:trPr>
          <w:cantSplit/>
          <w:trHeight w:val="930"/>
          <w:jc w:val="center"/>
        </w:trPr>
        <w:tc>
          <w:tcPr>
            <w:tcW w:w="1417" w:type="dxa"/>
            <w:vMerge/>
          </w:tcPr>
          <w:p w14:paraId="7680C70F" w14:textId="77777777" w:rsidR="006A6BB8" w:rsidRPr="0033594B" w:rsidRDefault="006A6BB8" w:rsidP="00B371A5">
            <w:pPr>
              <w:spacing w:line="460" w:lineRule="exact"/>
              <w:rPr>
                <w:rFonts w:ascii="Times New Roman" w:eastAsia="標楷體" w:hAnsi="Times New Roman" w:cs="Times New Roman"/>
                <w:sz w:val="2"/>
                <w:szCs w:val="2"/>
                <w:lang w:val="zh-TW" w:bidi="zh-TW"/>
              </w:rPr>
            </w:pPr>
          </w:p>
        </w:tc>
        <w:tc>
          <w:tcPr>
            <w:tcW w:w="3823" w:type="dxa"/>
          </w:tcPr>
          <w:p w14:paraId="45617BBE" w14:textId="77777777" w:rsidR="006A6BB8" w:rsidRPr="0033594B" w:rsidRDefault="006A6BB8" w:rsidP="00B371A5">
            <w:pPr>
              <w:spacing w:line="460" w:lineRule="exact"/>
              <w:ind w:right="22"/>
              <w:rPr>
                <w:rFonts w:ascii="Times New Roman" w:eastAsia="標楷體" w:hAnsi="Times New Roman" w:cs="Times New Roman"/>
                <w:lang w:val="zh-TW" w:eastAsia="zh-TW" w:bidi="zh-TW"/>
              </w:rPr>
            </w:pPr>
            <w:r w:rsidRPr="0033594B">
              <w:rPr>
                <w:rFonts w:ascii="Times New Roman" w:eastAsia="標楷體" w:hAnsi="Times New Roman" w:cs="Times New Roman"/>
                <w:lang w:val="zh-TW" w:eastAsia="zh-TW" w:bidi="zh-TW"/>
              </w:rPr>
              <w:t xml:space="preserve">5.3 </w:t>
            </w:r>
            <w:r w:rsidRPr="0033594B">
              <w:rPr>
                <w:rFonts w:ascii="Times New Roman" w:eastAsia="標楷體" w:hAnsi="Times New Roman" w:cs="Times New Roman"/>
                <w:lang w:val="zh-TW" w:eastAsia="zh-TW" w:bidi="zh-TW"/>
              </w:rPr>
              <w:t>電腦機房及重要地區，對於進出人員是否作必要之限制及監督其活動？</w:t>
            </w:r>
          </w:p>
        </w:tc>
        <w:tc>
          <w:tcPr>
            <w:tcW w:w="425" w:type="dxa"/>
          </w:tcPr>
          <w:p w14:paraId="47D4F413"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426" w:type="dxa"/>
          </w:tcPr>
          <w:p w14:paraId="4FA464C1"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425" w:type="dxa"/>
          </w:tcPr>
          <w:p w14:paraId="70BA1082"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3258" w:type="dxa"/>
          </w:tcPr>
          <w:p w14:paraId="2D18479C" w14:textId="427BAAC8" w:rsidR="006A6BB8" w:rsidRPr="0033594B" w:rsidRDefault="00AE5834" w:rsidP="00B371A5">
            <w:pPr>
              <w:spacing w:line="460" w:lineRule="exact"/>
              <w:ind w:right="22"/>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說明門禁管理規定</w:t>
            </w:r>
          </w:p>
        </w:tc>
      </w:tr>
      <w:tr w:rsidR="006A6BB8" w:rsidRPr="0033594B" w14:paraId="4934BD24" w14:textId="77777777" w:rsidTr="00AE5834">
        <w:trPr>
          <w:cantSplit/>
          <w:trHeight w:val="567"/>
          <w:jc w:val="center"/>
        </w:trPr>
        <w:tc>
          <w:tcPr>
            <w:tcW w:w="1417" w:type="dxa"/>
            <w:vMerge/>
          </w:tcPr>
          <w:p w14:paraId="22A2E3D2" w14:textId="77777777" w:rsidR="006A6BB8" w:rsidRPr="0033594B" w:rsidRDefault="006A6BB8" w:rsidP="00B371A5">
            <w:pPr>
              <w:spacing w:line="460" w:lineRule="exact"/>
              <w:rPr>
                <w:rFonts w:ascii="Times New Roman" w:eastAsia="標楷體" w:hAnsi="Times New Roman" w:cs="Times New Roman"/>
                <w:sz w:val="2"/>
                <w:szCs w:val="2"/>
                <w:lang w:val="zh-TW" w:eastAsia="zh-TW" w:bidi="zh-TW"/>
              </w:rPr>
            </w:pPr>
          </w:p>
        </w:tc>
        <w:tc>
          <w:tcPr>
            <w:tcW w:w="3823" w:type="dxa"/>
          </w:tcPr>
          <w:p w14:paraId="5A383DAF" w14:textId="389FE71D" w:rsidR="006A6BB8" w:rsidRPr="0033594B" w:rsidRDefault="006A6BB8" w:rsidP="00B371A5">
            <w:pPr>
              <w:spacing w:line="460" w:lineRule="exact"/>
              <w:ind w:right="22"/>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 xml:space="preserve">5.4 </w:t>
            </w:r>
            <w:r w:rsidRPr="0033594B">
              <w:rPr>
                <w:rFonts w:ascii="Times New Roman" w:eastAsia="標楷體" w:hAnsi="Times New Roman" w:cs="Times New Roman"/>
                <w:color w:val="000000"/>
                <w:lang w:val="zh-TW" w:eastAsia="zh-TW" w:bidi="zh-TW"/>
              </w:rPr>
              <w:t>電腦機房操作人員是否隨時注意環境監控系統，掌握機房溫度及溼度狀況？</w:t>
            </w:r>
          </w:p>
        </w:tc>
        <w:tc>
          <w:tcPr>
            <w:tcW w:w="425" w:type="dxa"/>
          </w:tcPr>
          <w:p w14:paraId="3AA33D9D"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426" w:type="dxa"/>
          </w:tcPr>
          <w:p w14:paraId="237F7E1D"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425" w:type="dxa"/>
          </w:tcPr>
          <w:p w14:paraId="6D15DC59"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3258" w:type="dxa"/>
          </w:tcPr>
          <w:p w14:paraId="7AB33CE9" w14:textId="319BF46A" w:rsidR="006A6BB8" w:rsidRPr="0033594B" w:rsidRDefault="00AE5834" w:rsidP="00B371A5">
            <w:pPr>
              <w:spacing w:line="460" w:lineRule="exact"/>
              <w:rPr>
                <w:rFonts w:ascii="Times New Roman" w:eastAsia="標楷體" w:hAnsi="Times New Roman" w:cs="Times New Roman"/>
                <w:color w:val="000000"/>
                <w:bdr w:val="single" w:sz="4" w:space="0" w:color="auto"/>
                <w:lang w:val="zh-TW" w:eastAsia="zh-TW" w:bidi="zh-TW"/>
              </w:rPr>
            </w:pPr>
            <w:r w:rsidRPr="0033594B">
              <w:rPr>
                <w:rFonts w:ascii="Times New Roman" w:eastAsia="標楷體" w:hAnsi="Times New Roman" w:cs="Times New Roman"/>
                <w:color w:val="000000"/>
                <w:bdr w:val="single" w:sz="4" w:space="0" w:color="auto"/>
                <w:lang w:val="zh-TW" w:eastAsia="zh-TW" w:bidi="zh-TW"/>
              </w:rPr>
              <w:t>機房環控</w:t>
            </w:r>
            <w:proofErr w:type="gramStart"/>
            <w:r w:rsidRPr="0033594B">
              <w:rPr>
                <w:rFonts w:ascii="Times New Roman" w:eastAsia="標楷體" w:hAnsi="Times New Roman" w:cs="Times New Roman"/>
                <w:color w:val="000000"/>
                <w:bdr w:val="single" w:sz="4" w:space="0" w:color="auto"/>
                <w:lang w:val="zh-TW" w:eastAsia="zh-TW" w:bidi="zh-TW"/>
              </w:rPr>
              <w:t>系統截圖證明</w:t>
            </w:r>
            <w:proofErr w:type="gramEnd"/>
          </w:p>
        </w:tc>
      </w:tr>
      <w:tr w:rsidR="006A6BB8" w:rsidRPr="0033594B" w14:paraId="5BD04244" w14:textId="77777777" w:rsidTr="00AE5834">
        <w:trPr>
          <w:cantSplit/>
          <w:trHeight w:val="567"/>
          <w:jc w:val="center"/>
        </w:trPr>
        <w:tc>
          <w:tcPr>
            <w:tcW w:w="1417" w:type="dxa"/>
            <w:vMerge/>
          </w:tcPr>
          <w:p w14:paraId="0748E9B8" w14:textId="77777777" w:rsidR="006A6BB8" w:rsidRPr="0033594B" w:rsidRDefault="006A6BB8" w:rsidP="00B371A5">
            <w:pPr>
              <w:spacing w:line="460" w:lineRule="exact"/>
              <w:rPr>
                <w:rFonts w:ascii="Times New Roman" w:eastAsia="標楷體" w:hAnsi="Times New Roman" w:cs="Times New Roman"/>
                <w:sz w:val="2"/>
                <w:szCs w:val="2"/>
                <w:lang w:val="zh-TW" w:eastAsia="zh-TW" w:bidi="zh-TW"/>
              </w:rPr>
            </w:pPr>
          </w:p>
        </w:tc>
        <w:tc>
          <w:tcPr>
            <w:tcW w:w="3823" w:type="dxa"/>
          </w:tcPr>
          <w:p w14:paraId="573A10C3" w14:textId="69721F05" w:rsidR="006A6BB8" w:rsidRPr="0033594B" w:rsidRDefault="006A6BB8" w:rsidP="00B371A5">
            <w:pPr>
              <w:spacing w:line="460" w:lineRule="exact"/>
              <w:ind w:right="22"/>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 xml:space="preserve">5.5 </w:t>
            </w:r>
            <w:r w:rsidRPr="0033594B">
              <w:rPr>
                <w:rFonts w:ascii="Times New Roman" w:eastAsia="標楷體" w:hAnsi="Times New Roman" w:cs="Times New Roman"/>
                <w:color w:val="000000"/>
                <w:lang w:val="zh-TW" w:eastAsia="zh-TW" w:bidi="zh-TW"/>
              </w:rPr>
              <w:t>各項安全設備是否定期檢查？同仁</w:t>
            </w:r>
            <w:proofErr w:type="gramStart"/>
            <w:r w:rsidRPr="0033594B">
              <w:rPr>
                <w:rFonts w:ascii="Times New Roman" w:eastAsia="標楷體" w:hAnsi="Times New Roman" w:cs="Times New Roman"/>
                <w:color w:val="000000"/>
                <w:lang w:val="zh-TW" w:eastAsia="zh-TW" w:bidi="zh-TW"/>
              </w:rPr>
              <w:t>有否施予</w:t>
            </w:r>
            <w:proofErr w:type="gramEnd"/>
            <w:r w:rsidRPr="0033594B">
              <w:rPr>
                <w:rFonts w:ascii="Times New Roman" w:eastAsia="標楷體" w:hAnsi="Times New Roman" w:cs="Times New Roman"/>
                <w:color w:val="000000"/>
                <w:lang w:val="zh-TW" w:eastAsia="zh-TW" w:bidi="zh-TW"/>
              </w:rPr>
              <w:t>適當的安全設備使用訓練？</w:t>
            </w:r>
          </w:p>
        </w:tc>
        <w:tc>
          <w:tcPr>
            <w:tcW w:w="425" w:type="dxa"/>
          </w:tcPr>
          <w:p w14:paraId="69A1E00E"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426" w:type="dxa"/>
          </w:tcPr>
          <w:p w14:paraId="021D636A"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425" w:type="dxa"/>
          </w:tcPr>
          <w:p w14:paraId="3C7B8351"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3258" w:type="dxa"/>
          </w:tcPr>
          <w:p w14:paraId="3298695C" w14:textId="77777777" w:rsidR="00AE5834" w:rsidRPr="0033594B" w:rsidRDefault="00AE5834" w:rsidP="00B371A5">
            <w:pPr>
              <w:spacing w:line="460" w:lineRule="exact"/>
              <w:ind w:right="18"/>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bdr w:val="single" w:sz="4" w:space="0" w:color="auto"/>
                <w:lang w:val="zh-TW" w:eastAsia="zh-TW" w:bidi="zh-TW"/>
              </w:rPr>
              <w:t>消防安全設備檢查紀錄</w:t>
            </w:r>
          </w:p>
          <w:p w14:paraId="1C0EAD70" w14:textId="77777777" w:rsidR="00AE5834" w:rsidRPr="0033594B" w:rsidRDefault="00AE5834" w:rsidP="00B371A5">
            <w:pPr>
              <w:spacing w:line="460" w:lineRule="exact"/>
              <w:ind w:right="18"/>
              <w:rPr>
                <w:rFonts w:ascii="Times New Roman" w:eastAsia="標楷體" w:hAnsi="Times New Roman" w:cs="Times New Roman"/>
                <w:color w:val="000000"/>
                <w:bdr w:val="single" w:sz="4" w:space="0" w:color="auto"/>
                <w:lang w:val="zh-TW" w:eastAsia="zh-TW" w:bidi="zh-TW"/>
              </w:rPr>
            </w:pPr>
            <w:r w:rsidRPr="0033594B">
              <w:rPr>
                <w:rFonts w:ascii="Times New Roman" w:eastAsia="標楷體" w:hAnsi="Times New Roman" w:cs="Times New Roman"/>
                <w:color w:val="000000"/>
                <w:bdr w:val="single" w:sz="4" w:space="0" w:color="auto"/>
                <w:lang w:val="zh-TW" w:eastAsia="zh-TW" w:bidi="zh-TW"/>
              </w:rPr>
              <w:t>消防安全設備使用訓練紀錄</w:t>
            </w:r>
          </w:p>
          <w:p w14:paraId="6969A1E7" w14:textId="7F747DBE" w:rsidR="006A6BB8" w:rsidRPr="0033594B" w:rsidRDefault="006A6BB8" w:rsidP="00B371A5">
            <w:pPr>
              <w:spacing w:line="460" w:lineRule="exact"/>
              <w:ind w:right="18"/>
              <w:rPr>
                <w:rFonts w:ascii="Times New Roman" w:eastAsia="標楷體" w:hAnsi="Times New Roman" w:cs="Times New Roman"/>
                <w:color w:val="000000"/>
                <w:lang w:val="zh-TW" w:eastAsia="zh-TW" w:bidi="zh-TW"/>
              </w:rPr>
            </w:pPr>
          </w:p>
          <w:p w14:paraId="686DEAA9" w14:textId="77777777" w:rsidR="006A6BB8" w:rsidRPr="0033594B" w:rsidRDefault="006A6BB8" w:rsidP="00B371A5">
            <w:pPr>
              <w:spacing w:line="460" w:lineRule="exact"/>
              <w:ind w:right="18"/>
              <w:rPr>
                <w:rFonts w:ascii="Times New Roman" w:eastAsia="標楷體" w:hAnsi="Times New Roman" w:cs="Times New Roman"/>
                <w:color w:val="000000"/>
                <w:lang w:val="zh-TW" w:eastAsia="zh-TW" w:bidi="zh-TW"/>
              </w:rPr>
            </w:pPr>
          </w:p>
        </w:tc>
      </w:tr>
      <w:tr w:rsidR="006A6BB8" w:rsidRPr="0033594B" w14:paraId="028CD56F" w14:textId="77777777" w:rsidTr="00AE5834">
        <w:trPr>
          <w:cantSplit/>
          <w:trHeight w:val="567"/>
          <w:jc w:val="center"/>
        </w:trPr>
        <w:tc>
          <w:tcPr>
            <w:tcW w:w="1417" w:type="dxa"/>
            <w:vMerge/>
          </w:tcPr>
          <w:p w14:paraId="5F8B019E" w14:textId="77777777" w:rsidR="006A6BB8" w:rsidRPr="0033594B" w:rsidRDefault="006A6BB8" w:rsidP="00B371A5">
            <w:pPr>
              <w:spacing w:line="460" w:lineRule="exact"/>
              <w:rPr>
                <w:rFonts w:ascii="Times New Roman" w:eastAsia="標楷體" w:hAnsi="Times New Roman" w:cs="Times New Roman"/>
                <w:sz w:val="2"/>
                <w:szCs w:val="2"/>
                <w:lang w:val="zh-TW" w:eastAsia="zh-TW" w:bidi="zh-TW"/>
              </w:rPr>
            </w:pPr>
          </w:p>
        </w:tc>
        <w:tc>
          <w:tcPr>
            <w:tcW w:w="3823" w:type="dxa"/>
          </w:tcPr>
          <w:p w14:paraId="4A509B46" w14:textId="5A1CFAB3" w:rsidR="006A6BB8" w:rsidRPr="0033594B" w:rsidRDefault="006A6BB8" w:rsidP="00B371A5">
            <w:pPr>
              <w:spacing w:line="460" w:lineRule="exact"/>
              <w:ind w:right="22"/>
              <w:rPr>
                <w:rFonts w:ascii="Times New Roman" w:eastAsia="標楷體" w:hAnsi="Times New Roman" w:cs="Times New Roman"/>
                <w:lang w:val="zh-TW" w:eastAsia="zh-TW" w:bidi="zh-TW"/>
              </w:rPr>
            </w:pPr>
            <w:r w:rsidRPr="0033594B">
              <w:rPr>
                <w:rFonts w:ascii="Times New Roman" w:eastAsia="標楷體" w:hAnsi="Times New Roman" w:cs="Times New Roman"/>
                <w:lang w:val="zh-TW" w:eastAsia="zh-TW" w:bidi="zh-TW"/>
              </w:rPr>
              <w:t xml:space="preserve">5.6 </w:t>
            </w:r>
            <w:r w:rsidRPr="0033594B">
              <w:rPr>
                <w:rFonts w:ascii="Times New Roman" w:eastAsia="標楷體" w:hAnsi="Times New Roman" w:cs="Times New Roman"/>
                <w:lang w:val="zh-TW" w:eastAsia="zh-TW" w:bidi="zh-TW"/>
              </w:rPr>
              <w:t>第三方支援服務人員進入重要實體區域是否經過授權並陪同或監視？</w:t>
            </w:r>
          </w:p>
        </w:tc>
        <w:tc>
          <w:tcPr>
            <w:tcW w:w="425" w:type="dxa"/>
          </w:tcPr>
          <w:p w14:paraId="1161B28F"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426" w:type="dxa"/>
          </w:tcPr>
          <w:p w14:paraId="6C0BE187"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425" w:type="dxa"/>
          </w:tcPr>
          <w:p w14:paraId="1ED7E01F"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3258" w:type="dxa"/>
          </w:tcPr>
          <w:p w14:paraId="49CE2B9F" w14:textId="77777777" w:rsidR="00AE5834" w:rsidRPr="0033594B" w:rsidRDefault="00AE5834" w:rsidP="00B371A5">
            <w:pPr>
              <w:spacing w:line="460" w:lineRule="exact"/>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說明門禁管理之授權或監視作法。</w:t>
            </w:r>
          </w:p>
          <w:p w14:paraId="3D1FA86B" w14:textId="77777777" w:rsidR="006A6BB8" w:rsidRPr="0033594B" w:rsidRDefault="006A6BB8" w:rsidP="00B371A5">
            <w:pPr>
              <w:spacing w:line="460" w:lineRule="exact"/>
              <w:rPr>
                <w:rFonts w:ascii="Times New Roman" w:eastAsia="標楷體" w:hAnsi="Times New Roman" w:cs="Times New Roman"/>
                <w:color w:val="000000"/>
                <w:lang w:val="zh-TW" w:eastAsia="zh-TW" w:bidi="zh-TW"/>
              </w:rPr>
            </w:pPr>
          </w:p>
        </w:tc>
      </w:tr>
      <w:tr w:rsidR="006A6BB8" w:rsidRPr="0033594B" w14:paraId="0EA697F3" w14:textId="77777777" w:rsidTr="00AE5834">
        <w:trPr>
          <w:cantSplit/>
          <w:trHeight w:val="567"/>
          <w:jc w:val="center"/>
        </w:trPr>
        <w:tc>
          <w:tcPr>
            <w:tcW w:w="1417" w:type="dxa"/>
            <w:vMerge/>
          </w:tcPr>
          <w:p w14:paraId="6FE4BE84" w14:textId="77777777" w:rsidR="006A6BB8" w:rsidRPr="0033594B" w:rsidRDefault="006A6BB8" w:rsidP="00B371A5">
            <w:pPr>
              <w:spacing w:line="460" w:lineRule="exact"/>
              <w:rPr>
                <w:rFonts w:ascii="Times New Roman" w:eastAsia="標楷體" w:hAnsi="Times New Roman" w:cs="Times New Roman"/>
                <w:sz w:val="2"/>
                <w:szCs w:val="2"/>
                <w:lang w:val="zh-TW" w:eastAsia="zh-TW" w:bidi="zh-TW"/>
              </w:rPr>
            </w:pPr>
          </w:p>
        </w:tc>
        <w:tc>
          <w:tcPr>
            <w:tcW w:w="3823" w:type="dxa"/>
          </w:tcPr>
          <w:p w14:paraId="7F173CD8" w14:textId="77777777" w:rsidR="006A6BB8" w:rsidRPr="0033594B" w:rsidRDefault="006A6BB8" w:rsidP="00B371A5">
            <w:pPr>
              <w:spacing w:line="460" w:lineRule="exact"/>
              <w:ind w:right="22"/>
              <w:rPr>
                <w:rFonts w:ascii="Times New Roman" w:eastAsia="標楷體" w:hAnsi="Times New Roman" w:cs="Times New Roman"/>
                <w:lang w:val="zh-TW" w:eastAsia="zh-TW" w:bidi="zh-TW"/>
              </w:rPr>
            </w:pPr>
            <w:r w:rsidRPr="0033594B">
              <w:rPr>
                <w:rFonts w:ascii="Times New Roman" w:eastAsia="標楷體" w:hAnsi="Times New Roman" w:cs="Times New Roman"/>
                <w:lang w:val="zh-TW" w:eastAsia="zh-TW" w:bidi="zh-TW"/>
              </w:rPr>
              <w:t xml:space="preserve">5.7 </w:t>
            </w:r>
            <w:r w:rsidRPr="0033594B">
              <w:rPr>
                <w:rFonts w:ascii="Times New Roman" w:eastAsia="標楷體" w:hAnsi="Times New Roman" w:cs="Times New Roman"/>
                <w:lang w:val="zh-TW" w:eastAsia="zh-TW" w:bidi="zh-TW"/>
              </w:rPr>
              <w:t>重要資訊處理設施是否有特別保護機制？</w:t>
            </w:r>
          </w:p>
          <w:p w14:paraId="4DA51E92" w14:textId="39862BA5" w:rsidR="00AE5834" w:rsidRPr="0033594B" w:rsidRDefault="00AE5834" w:rsidP="00B371A5">
            <w:pPr>
              <w:spacing w:line="460" w:lineRule="exact"/>
              <w:ind w:right="22"/>
              <w:rPr>
                <w:rFonts w:ascii="Times New Roman" w:eastAsia="標楷體" w:hAnsi="Times New Roman" w:cs="Times New Roman"/>
                <w:lang w:val="zh-TW" w:eastAsia="zh-TW" w:bidi="zh-TW"/>
              </w:rPr>
            </w:pPr>
            <w:r w:rsidRPr="0033594B">
              <w:rPr>
                <w:rFonts w:ascii="Times New Roman" w:eastAsia="標楷體" w:hAnsi="Times New Roman" w:cs="Times New Roman"/>
                <w:lang w:val="zh-TW" w:eastAsia="zh-TW" w:bidi="zh-TW"/>
              </w:rPr>
              <w:t>防毒、定期掃毒</w:t>
            </w:r>
            <w:r w:rsidRPr="0033594B">
              <w:rPr>
                <w:rFonts w:ascii="Times New Roman" w:eastAsia="標楷體" w:hAnsi="Times New Roman" w:cs="Times New Roman"/>
                <w:lang w:val="zh-TW" w:eastAsia="zh-TW" w:bidi="zh-TW"/>
              </w:rPr>
              <w:t>(</w:t>
            </w:r>
            <w:r w:rsidRPr="0033594B">
              <w:rPr>
                <w:rFonts w:ascii="Times New Roman" w:eastAsia="標楷體" w:hAnsi="Times New Roman" w:cs="Times New Roman"/>
                <w:lang w:val="zh-TW" w:eastAsia="zh-TW" w:bidi="zh-TW"/>
              </w:rPr>
              <w:t>一個月一次</w:t>
            </w:r>
            <w:r w:rsidRPr="0033594B">
              <w:rPr>
                <w:rFonts w:ascii="Times New Roman" w:eastAsia="標楷體" w:hAnsi="Times New Roman" w:cs="Times New Roman"/>
                <w:lang w:val="zh-TW" w:eastAsia="zh-TW" w:bidi="zh-TW"/>
              </w:rPr>
              <w:t>)</w:t>
            </w:r>
          </w:p>
        </w:tc>
        <w:tc>
          <w:tcPr>
            <w:tcW w:w="425" w:type="dxa"/>
          </w:tcPr>
          <w:p w14:paraId="5292B2C9"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426" w:type="dxa"/>
          </w:tcPr>
          <w:p w14:paraId="60E1AA80"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425" w:type="dxa"/>
          </w:tcPr>
          <w:p w14:paraId="4C56D667" w14:textId="77777777" w:rsidR="006A6BB8" w:rsidRPr="0051313E" w:rsidRDefault="006A6BB8"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3258" w:type="dxa"/>
          </w:tcPr>
          <w:p w14:paraId="5D8D3E94" w14:textId="27EE742B" w:rsidR="006A6BB8" w:rsidRPr="0033594B" w:rsidRDefault="00AE5834" w:rsidP="00B371A5">
            <w:pPr>
              <w:spacing w:line="460" w:lineRule="exact"/>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說明開發環境主機之保護機制。</w:t>
            </w:r>
          </w:p>
        </w:tc>
      </w:tr>
      <w:tr w:rsidR="00AE5834" w:rsidRPr="0033594B" w14:paraId="72581825" w14:textId="77777777" w:rsidTr="00AE5834">
        <w:trPr>
          <w:cantSplit/>
          <w:trHeight w:val="567"/>
          <w:jc w:val="center"/>
        </w:trPr>
        <w:tc>
          <w:tcPr>
            <w:tcW w:w="1417" w:type="dxa"/>
            <w:vMerge/>
          </w:tcPr>
          <w:p w14:paraId="281FF323" w14:textId="77777777" w:rsidR="00AE5834" w:rsidRPr="0033594B" w:rsidRDefault="00AE5834" w:rsidP="00B371A5">
            <w:pPr>
              <w:spacing w:line="460" w:lineRule="exact"/>
              <w:rPr>
                <w:rFonts w:ascii="Times New Roman" w:eastAsia="標楷體" w:hAnsi="Times New Roman" w:cs="Times New Roman"/>
                <w:sz w:val="2"/>
                <w:szCs w:val="2"/>
                <w:lang w:val="zh-TW" w:eastAsia="zh-TW" w:bidi="zh-TW"/>
              </w:rPr>
            </w:pPr>
          </w:p>
        </w:tc>
        <w:tc>
          <w:tcPr>
            <w:tcW w:w="3823" w:type="dxa"/>
          </w:tcPr>
          <w:p w14:paraId="33B908A9" w14:textId="77777777" w:rsidR="00AE5834" w:rsidRPr="0033594B" w:rsidRDefault="00AE5834" w:rsidP="00B371A5">
            <w:pPr>
              <w:spacing w:line="460" w:lineRule="exact"/>
              <w:ind w:right="22"/>
              <w:rPr>
                <w:rFonts w:ascii="Times New Roman" w:eastAsia="標楷體" w:hAnsi="Times New Roman" w:cs="Times New Roman"/>
                <w:color w:val="000000"/>
                <w:spacing w:val="-8"/>
                <w:lang w:val="zh-TW" w:eastAsia="zh-TW" w:bidi="zh-TW"/>
              </w:rPr>
            </w:pPr>
            <w:r w:rsidRPr="0033594B">
              <w:rPr>
                <w:rFonts w:ascii="Times New Roman" w:eastAsia="標楷體" w:hAnsi="Times New Roman" w:cs="Times New Roman"/>
                <w:color w:val="000000"/>
                <w:lang w:val="zh-TW" w:eastAsia="zh-TW" w:bidi="zh-TW"/>
              </w:rPr>
              <w:t xml:space="preserve">5.8 </w:t>
            </w:r>
            <w:r w:rsidRPr="0033594B">
              <w:rPr>
                <w:rFonts w:ascii="Times New Roman" w:eastAsia="標楷體" w:hAnsi="Times New Roman" w:cs="Times New Roman"/>
                <w:color w:val="000000"/>
                <w:spacing w:val="-2"/>
                <w:lang w:val="zh-TW" w:eastAsia="zh-TW" w:bidi="zh-TW"/>
              </w:rPr>
              <w:t>重要資通設備之設置地點是否檢查及評估火、</w:t>
            </w:r>
            <w:r w:rsidRPr="0033594B">
              <w:rPr>
                <w:rFonts w:ascii="Times New Roman" w:eastAsia="標楷體" w:hAnsi="Times New Roman" w:cs="Times New Roman"/>
                <w:color w:val="000000"/>
                <w:spacing w:val="-8"/>
                <w:lang w:val="zh-TW" w:eastAsia="zh-TW" w:bidi="zh-TW"/>
              </w:rPr>
              <w:t>煙、水、震動、化學效應、電力供應、電磁幅射或民間暴動等可能對設備之危害？</w:t>
            </w:r>
          </w:p>
          <w:p w14:paraId="7FF3539B" w14:textId="5C8DFFCD" w:rsidR="00AE5834" w:rsidRPr="0033594B" w:rsidRDefault="00AE5834" w:rsidP="00B371A5">
            <w:pPr>
              <w:spacing w:line="460" w:lineRule="exact"/>
              <w:ind w:right="22"/>
              <w:rPr>
                <w:rFonts w:ascii="Times New Roman" w:eastAsia="標楷體" w:hAnsi="Times New Roman" w:cs="Times New Roman"/>
                <w:color w:val="000000"/>
                <w:spacing w:val="-8"/>
                <w:lang w:val="zh-TW" w:eastAsia="zh-TW" w:bidi="zh-TW"/>
              </w:rPr>
            </w:pPr>
            <w:r w:rsidRPr="0033594B">
              <w:rPr>
                <w:rFonts w:ascii="Times New Roman" w:eastAsia="標楷體" w:hAnsi="Times New Roman" w:cs="Times New Roman"/>
                <w:color w:val="000000"/>
                <w:spacing w:val="-8"/>
                <w:lang w:val="zh-TW" w:eastAsia="zh-TW" w:bidi="zh-TW"/>
              </w:rPr>
              <w:t>靠近梁柱的位置，有裝</w:t>
            </w:r>
            <w:proofErr w:type="gramStart"/>
            <w:r w:rsidRPr="0033594B">
              <w:rPr>
                <w:rFonts w:ascii="Times New Roman" w:eastAsia="標楷體" w:hAnsi="Times New Roman" w:cs="Times New Roman"/>
                <w:color w:val="000000"/>
                <w:spacing w:val="-8"/>
                <w:lang w:val="zh-TW" w:eastAsia="zh-TW" w:bidi="zh-TW"/>
              </w:rPr>
              <w:t>不</w:t>
            </w:r>
            <w:proofErr w:type="gramEnd"/>
            <w:r w:rsidRPr="0033594B">
              <w:rPr>
                <w:rFonts w:ascii="Times New Roman" w:eastAsia="標楷體" w:hAnsi="Times New Roman" w:cs="Times New Roman"/>
                <w:color w:val="000000"/>
                <w:spacing w:val="-8"/>
                <w:lang w:val="zh-TW" w:eastAsia="zh-TW" w:bidi="zh-TW"/>
              </w:rPr>
              <w:t>斷電</w:t>
            </w:r>
            <w:r w:rsidRPr="0033594B">
              <w:rPr>
                <w:rFonts w:ascii="Times New Roman" w:eastAsia="標楷體" w:hAnsi="Times New Roman" w:cs="Times New Roman"/>
                <w:color w:val="000000"/>
                <w:spacing w:val="-8"/>
                <w:lang w:val="zh-TW" w:eastAsia="zh-TW" w:bidi="zh-TW"/>
              </w:rPr>
              <w:t>(</w:t>
            </w:r>
            <w:r w:rsidRPr="0033594B">
              <w:rPr>
                <w:rFonts w:ascii="Times New Roman" w:eastAsia="標楷體" w:hAnsi="Times New Roman" w:cs="Times New Roman"/>
                <w:color w:val="000000"/>
                <w:spacing w:val="-8"/>
                <w:lang w:val="zh-TW" w:eastAsia="zh-TW" w:bidi="zh-TW"/>
              </w:rPr>
              <w:t>半小時</w:t>
            </w:r>
            <w:r w:rsidRPr="0033594B">
              <w:rPr>
                <w:rFonts w:ascii="Times New Roman" w:eastAsia="標楷體" w:hAnsi="Times New Roman" w:cs="Times New Roman"/>
                <w:color w:val="000000"/>
                <w:spacing w:val="-8"/>
                <w:lang w:val="zh-TW" w:eastAsia="zh-TW" w:bidi="zh-TW"/>
              </w:rPr>
              <w:t>)</w:t>
            </w:r>
            <w:r w:rsidRPr="0033594B">
              <w:rPr>
                <w:rFonts w:ascii="Times New Roman" w:eastAsia="標楷體" w:hAnsi="Times New Roman" w:cs="Times New Roman"/>
                <w:color w:val="000000"/>
                <w:spacing w:val="-8"/>
                <w:lang w:val="zh-TW" w:eastAsia="zh-TW" w:bidi="zh-TW"/>
              </w:rPr>
              <w:t>。</w:t>
            </w:r>
          </w:p>
        </w:tc>
        <w:tc>
          <w:tcPr>
            <w:tcW w:w="425" w:type="dxa"/>
          </w:tcPr>
          <w:p w14:paraId="34DB6050" w14:textId="77777777" w:rsidR="00AE5834" w:rsidRPr="0051313E" w:rsidRDefault="00AE5834"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426" w:type="dxa"/>
          </w:tcPr>
          <w:p w14:paraId="5F0AB267" w14:textId="77777777" w:rsidR="00AE5834" w:rsidRPr="0051313E" w:rsidRDefault="00AE5834"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425" w:type="dxa"/>
          </w:tcPr>
          <w:p w14:paraId="386B155A" w14:textId="77777777" w:rsidR="00AE5834" w:rsidRPr="0051313E" w:rsidRDefault="00AE5834"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3258" w:type="dxa"/>
          </w:tcPr>
          <w:p w14:paraId="036496EF" w14:textId="77777777" w:rsidR="00AE5834" w:rsidRPr="0033594B" w:rsidRDefault="00AE5834" w:rsidP="00B371A5">
            <w:pPr>
              <w:spacing w:line="460" w:lineRule="exact"/>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開發環境主機設置地點：</w:t>
            </w:r>
          </w:p>
          <w:p w14:paraId="5EC979F2" w14:textId="779C3439" w:rsidR="00AE5834" w:rsidRPr="0033594B" w:rsidRDefault="00AE5834" w:rsidP="00B371A5">
            <w:pPr>
              <w:spacing w:line="460" w:lineRule="exact"/>
              <w:rPr>
                <w:rFonts w:ascii="Times New Roman" w:eastAsia="標楷體" w:hAnsi="Times New Roman" w:cs="Times New Roman"/>
                <w:color w:val="000000"/>
                <w:lang w:val="zh-TW" w:eastAsia="zh-TW" w:bidi="zh-TW"/>
              </w:rPr>
            </w:pPr>
          </w:p>
        </w:tc>
      </w:tr>
      <w:tr w:rsidR="00AE5834" w:rsidRPr="0033594B" w14:paraId="5BA4898E" w14:textId="77777777" w:rsidTr="00AE5834">
        <w:trPr>
          <w:cantSplit/>
          <w:trHeight w:val="567"/>
          <w:jc w:val="center"/>
        </w:trPr>
        <w:tc>
          <w:tcPr>
            <w:tcW w:w="1417" w:type="dxa"/>
            <w:vMerge/>
          </w:tcPr>
          <w:p w14:paraId="38A33E79" w14:textId="77777777" w:rsidR="00AE5834" w:rsidRPr="0033594B" w:rsidRDefault="00AE5834" w:rsidP="00B371A5">
            <w:pPr>
              <w:spacing w:line="460" w:lineRule="exact"/>
              <w:rPr>
                <w:rFonts w:ascii="Times New Roman" w:eastAsia="標楷體" w:hAnsi="Times New Roman" w:cs="Times New Roman"/>
                <w:sz w:val="2"/>
                <w:szCs w:val="2"/>
                <w:lang w:val="zh-TW" w:eastAsia="zh-TW" w:bidi="zh-TW"/>
              </w:rPr>
            </w:pPr>
          </w:p>
        </w:tc>
        <w:tc>
          <w:tcPr>
            <w:tcW w:w="3823" w:type="dxa"/>
          </w:tcPr>
          <w:p w14:paraId="69A08BAF" w14:textId="77777777" w:rsidR="00AE5834" w:rsidRPr="0033594B" w:rsidRDefault="00AE5834" w:rsidP="00B371A5">
            <w:pPr>
              <w:spacing w:line="460" w:lineRule="exact"/>
              <w:ind w:right="22"/>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 xml:space="preserve">5.9 </w:t>
            </w:r>
            <w:r w:rsidRPr="0033594B">
              <w:rPr>
                <w:rFonts w:ascii="Times New Roman" w:eastAsia="標楷體" w:hAnsi="Times New Roman" w:cs="Times New Roman"/>
                <w:color w:val="000000"/>
                <w:lang w:val="zh-TW" w:eastAsia="zh-TW" w:bidi="zh-TW"/>
              </w:rPr>
              <w:t>電源之供應及備援電源是否作安全上考量？</w:t>
            </w:r>
          </w:p>
        </w:tc>
        <w:tc>
          <w:tcPr>
            <w:tcW w:w="425" w:type="dxa"/>
          </w:tcPr>
          <w:p w14:paraId="4F1BAFB6" w14:textId="77777777" w:rsidR="00AE5834" w:rsidRPr="0051313E" w:rsidRDefault="00AE5834"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426" w:type="dxa"/>
          </w:tcPr>
          <w:p w14:paraId="7430AB9C" w14:textId="77777777" w:rsidR="00AE5834" w:rsidRPr="0051313E" w:rsidRDefault="00AE5834"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425" w:type="dxa"/>
          </w:tcPr>
          <w:p w14:paraId="0A347F5A" w14:textId="77777777" w:rsidR="00AE5834" w:rsidRPr="0051313E" w:rsidRDefault="00AE5834"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3258" w:type="dxa"/>
          </w:tcPr>
          <w:p w14:paraId="44FEFABB" w14:textId="77777777" w:rsidR="00AE5834" w:rsidRPr="0033594B" w:rsidRDefault="00AE5834" w:rsidP="00B371A5">
            <w:pPr>
              <w:spacing w:line="460" w:lineRule="exact"/>
              <w:rPr>
                <w:rFonts w:ascii="Times New Roman" w:eastAsia="標楷體" w:hAnsi="Times New Roman" w:cs="Times New Roman"/>
                <w:color w:val="000000"/>
                <w:lang w:eastAsia="zh-TW" w:bidi="zh-TW"/>
              </w:rPr>
            </w:pPr>
            <w:r w:rsidRPr="0033594B">
              <w:rPr>
                <w:rFonts w:ascii="Times New Roman" w:eastAsia="標楷體" w:hAnsi="Times New Roman" w:cs="Times New Roman"/>
                <w:color w:val="000000"/>
                <w:lang w:val="zh-TW" w:eastAsia="zh-TW" w:bidi="zh-TW"/>
              </w:rPr>
              <w:t>機房或開發環境是否設置備用電源</w:t>
            </w:r>
            <w:r w:rsidRPr="0033594B">
              <w:rPr>
                <w:rFonts w:ascii="Times New Roman" w:eastAsia="標楷體" w:hAnsi="Times New Roman" w:cs="Times New Roman"/>
                <w:color w:val="000000"/>
                <w:lang w:val="zh-TW" w:eastAsia="zh-TW" w:bidi="zh-TW"/>
              </w:rPr>
              <w:t>(</w:t>
            </w:r>
            <w:r w:rsidRPr="0033594B">
              <w:rPr>
                <w:rFonts w:ascii="Times New Roman" w:eastAsia="標楷體" w:hAnsi="Times New Roman" w:cs="Times New Roman"/>
                <w:color w:val="000000"/>
                <w:lang w:val="zh-TW" w:eastAsia="zh-TW" w:bidi="zh-TW"/>
              </w:rPr>
              <w:t>例</w:t>
            </w:r>
            <w:r w:rsidRPr="0033594B">
              <w:rPr>
                <w:rFonts w:ascii="Times New Roman" w:eastAsia="標楷體" w:hAnsi="Times New Roman" w:cs="Times New Roman"/>
                <w:color w:val="000000"/>
                <w:lang w:val="zh-TW" w:eastAsia="zh-TW" w:bidi="zh-TW"/>
              </w:rPr>
              <w:t>:UPS</w:t>
            </w:r>
            <w:r w:rsidRPr="0033594B">
              <w:rPr>
                <w:rFonts w:ascii="Times New Roman" w:eastAsia="標楷體" w:hAnsi="Times New Roman" w:cs="Times New Roman"/>
                <w:color w:val="000000"/>
                <w:lang w:eastAsia="zh-TW" w:bidi="zh-TW"/>
              </w:rPr>
              <w:t>)</w:t>
            </w:r>
          </w:p>
          <w:p w14:paraId="5FA86E83" w14:textId="77777777" w:rsidR="00AE5834" w:rsidRPr="0033594B" w:rsidRDefault="00AE5834" w:rsidP="00B371A5">
            <w:pPr>
              <w:spacing w:line="460" w:lineRule="exact"/>
              <w:rPr>
                <w:rFonts w:ascii="Times New Roman" w:eastAsia="標楷體" w:hAnsi="Times New Roman" w:cs="Times New Roman"/>
                <w:lang w:eastAsia="zh-TW" w:bidi="zh-TW"/>
              </w:rPr>
            </w:pPr>
          </w:p>
        </w:tc>
      </w:tr>
      <w:tr w:rsidR="00AE5834" w:rsidRPr="0033594B" w14:paraId="3641F581" w14:textId="77777777" w:rsidTr="00AE5834">
        <w:trPr>
          <w:cantSplit/>
          <w:trHeight w:val="567"/>
          <w:jc w:val="center"/>
        </w:trPr>
        <w:tc>
          <w:tcPr>
            <w:tcW w:w="1417" w:type="dxa"/>
            <w:vMerge/>
          </w:tcPr>
          <w:p w14:paraId="523DF0FD" w14:textId="77777777" w:rsidR="00AE5834" w:rsidRPr="0033594B" w:rsidRDefault="00AE5834" w:rsidP="00B371A5">
            <w:pPr>
              <w:spacing w:line="460" w:lineRule="exact"/>
              <w:rPr>
                <w:rFonts w:ascii="Times New Roman" w:eastAsia="標楷體" w:hAnsi="Times New Roman" w:cs="Times New Roman"/>
                <w:sz w:val="2"/>
                <w:szCs w:val="2"/>
                <w:lang w:val="zh-TW" w:eastAsia="zh-TW" w:bidi="zh-TW"/>
              </w:rPr>
            </w:pPr>
          </w:p>
        </w:tc>
        <w:tc>
          <w:tcPr>
            <w:tcW w:w="3823" w:type="dxa"/>
          </w:tcPr>
          <w:p w14:paraId="64A8440A" w14:textId="3B1BAF35" w:rsidR="00AE5834" w:rsidRPr="0033594B" w:rsidRDefault="00AE5834" w:rsidP="00B371A5">
            <w:pPr>
              <w:spacing w:line="460" w:lineRule="exact"/>
              <w:ind w:right="22"/>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 xml:space="preserve">5.10 </w:t>
            </w:r>
            <w:r w:rsidRPr="0033594B">
              <w:rPr>
                <w:rFonts w:ascii="Times New Roman" w:eastAsia="標楷體" w:hAnsi="Times New Roman" w:cs="Times New Roman"/>
                <w:color w:val="000000"/>
                <w:lang w:val="zh-TW" w:eastAsia="zh-TW" w:bidi="zh-TW"/>
              </w:rPr>
              <w:t>通訊線路及電纜線是否作安全保護措施？</w:t>
            </w:r>
          </w:p>
        </w:tc>
        <w:tc>
          <w:tcPr>
            <w:tcW w:w="425" w:type="dxa"/>
          </w:tcPr>
          <w:p w14:paraId="26471052" w14:textId="77777777" w:rsidR="00AE5834" w:rsidRPr="0051313E" w:rsidRDefault="00AE5834"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426" w:type="dxa"/>
          </w:tcPr>
          <w:p w14:paraId="0F49E7B8" w14:textId="77777777" w:rsidR="00AE5834" w:rsidRPr="0051313E" w:rsidRDefault="00AE5834"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425" w:type="dxa"/>
          </w:tcPr>
          <w:p w14:paraId="214B2DBA" w14:textId="77777777" w:rsidR="00AE5834" w:rsidRPr="0051313E" w:rsidRDefault="00AE5834"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3258" w:type="dxa"/>
          </w:tcPr>
          <w:p w14:paraId="5C25EEAB" w14:textId="04E5C2B6" w:rsidR="00AE5834" w:rsidRPr="0033594B" w:rsidRDefault="00AE5834" w:rsidP="00B371A5">
            <w:pPr>
              <w:spacing w:line="460" w:lineRule="exact"/>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通訊線路與電纜線定期檢修或抽換紀錄。</w:t>
            </w:r>
          </w:p>
        </w:tc>
      </w:tr>
      <w:tr w:rsidR="00AE5834" w:rsidRPr="0033594B" w14:paraId="401D7730" w14:textId="77777777" w:rsidTr="00AE5834">
        <w:trPr>
          <w:cantSplit/>
          <w:trHeight w:val="567"/>
          <w:jc w:val="center"/>
        </w:trPr>
        <w:tc>
          <w:tcPr>
            <w:tcW w:w="1417" w:type="dxa"/>
            <w:vMerge/>
          </w:tcPr>
          <w:p w14:paraId="1B743879" w14:textId="77777777" w:rsidR="00AE5834" w:rsidRPr="0033594B" w:rsidRDefault="00AE5834" w:rsidP="00B371A5">
            <w:pPr>
              <w:spacing w:line="460" w:lineRule="exact"/>
              <w:rPr>
                <w:rFonts w:ascii="Times New Roman" w:eastAsia="標楷體" w:hAnsi="Times New Roman" w:cs="Times New Roman"/>
                <w:sz w:val="2"/>
                <w:szCs w:val="2"/>
                <w:lang w:val="zh-TW" w:eastAsia="zh-TW" w:bidi="zh-TW"/>
              </w:rPr>
            </w:pPr>
          </w:p>
        </w:tc>
        <w:tc>
          <w:tcPr>
            <w:tcW w:w="3823" w:type="dxa"/>
          </w:tcPr>
          <w:p w14:paraId="54A72EEE" w14:textId="77777777" w:rsidR="00AE5834" w:rsidRPr="0033594B" w:rsidRDefault="00AE5834" w:rsidP="00B371A5">
            <w:pPr>
              <w:spacing w:line="460" w:lineRule="exact"/>
              <w:ind w:right="22"/>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 xml:space="preserve">5.11 </w:t>
            </w:r>
            <w:r w:rsidRPr="0033594B">
              <w:rPr>
                <w:rFonts w:ascii="Times New Roman" w:eastAsia="標楷體" w:hAnsi="Times New Roman" w:cs="Times New Roman"/>
                <w:color w:val="000000"/>
                <w:lang w:val="zh-TW" w:eastAsia="zh-TW" w:bidi="zh-TW"/>
              </w:rPr>
              <w:t>設備是否定期維護，以確保其可用性及完整性？</w:t>
            </w:r>
          </w:p>
          <w:p w14:paraId="2CC04A69" w14:textId="77777777" w:rsidR="00AE5834" w:rsidRPr="0033594B" w:rsidRDefault="00AE5834" w:rsidP="00B371A5">
            <w:pPr>
              <w:spacing w:line="460" w:lineRule="exact"/>
              <w:ind w:right="22"/>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機房每</w:t>
            </w:r>
            <w:proofErr w:type="gramStart"/>
            <w:r w:rsidRPr="0033594B">
              <w:rPr>
                <w:rFonts w:ascii="Times New Roman" w:eastAsia="標楷體" w:hAnsi="Times New Roman" w:cs="Times New Roman"/>
                <w:color w:val="000000"/>
                <w:lang w:val="zh-TW" w:eastAsia="zh-TW" w:bidi="zh-TW"/>
              </w:rPr>
              <w:t>個月巡</w:t>
            </w:r>
            <w:proofErr w:type="gramEnd"/>
            <w:r w:rsidRPr="0033594B">
              <w:rPr>
                <w:rFonts w:ascii="Times New Roman" w:eastAsia="標楷體" w:hAnsi="Times New Roman" w:cs="Times New Roman"/>
                <w:color w:val="000000"/>
                <w:lang w:val="zh-TW" w:eastAsia="zh-TW" w:bidi="zh-TW"/>
              </w:rPr>
              <w:t>檢一次</w:t>
            </w:r>
            <w:r w:rsidRPr="0033594B">
              <w:rPr>
                <w:rFonts w:ascii="Times New Roman" w:eastAsia="標楷體" w:hAnsi="Times New Roman" w:cs="Times New Roman"/>
                <w:color w:val="000000"/>
                <w:lang w:val="zh-TW" w:eastAsia="zh-TW" w:bidi="zh-TW"/>
              </w:rPr>
              <w:t>/</w:t>
            </w:r>
            <w:r w:rsidRPr="0033594B">
              <w:rPr>
                <w:rFonts w:ascii="Times New Roman" w:eastAsia="標楷體" w:hAnsi="Times New Roman" w:cs="Times New Roman"/>
                <w:color w:val="000000"/>
                <w:lang w:val="zh-TW" w:eastAsia="zh-TW" w:bidi="zh-TW"/>
              </w:rPr>
              <w:t>異常處理</w:t>
            </w:r>
          </w:p>
        </w:tc>
        <w:tc>
          <w:tcPr>
            <w:tcW w:w="425" w:type="dxa"/>
          </w:tcPr>
          <w:p w14:paraId="67F371D6" w14:textId="77777777" w:rsidR="00AE5834" w:rsidRPr="0051313E" w:rsidRDefault="00AE5834"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426" w:type="dxa"/>
          </w:tcPr>
          <w:p w14:paraId="01631AD4" w14:textId="77777777" w:rsidR="00AE5834" w:rsidRPr="0051313E" w:rsidRDefault="00AE5834"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425" w:type="dxa"/>
          </w:tcPr>
          <w:p w14:paraId="5208E2B3" w14:textId="77777777" w:rsidR="00AE5834" w:rsidRPr="0051313E" w:rsidRDefault="00AE5834"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3258" w:type="dxa"/>
          </w:tcPr>
          <w:p w14:paraId="7D6B6D5F" w14:textId="77777777" w:rsidR="00AE5834" w:rsidRPr="0033594B" w:rsidRDefault="00AE5834" w:rsidP="00B371A5">
            <w:pPr>
              <w:spacing w:line="460" w:lineRule="exact"/>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開發環境主機定期維護紀錄</w:t>
            </w:r>
          </w:p>
          <w:p w14:paraId="715AB6A3" w14:textId="28C4A4B8" w:rsidR="00AE5834" w:rsidRPr="0033594B" w:rsidRDefault="00AE5834" w:rsidP="00B371A5">
            <w:pPr>
              <w:spacing w:line="460" w:lineRule="exact"/>
              <w:rPr>
                <w:rFonts w:ascii="Times New Roman" w:eastAsia="標楷體" w:hAnsi="Times New Roman" w:cs="Times New Roman"/>
                <w:color w:val="000000"/>
                <w:lang w:val="zh-TW" w:eastAsia="zh-TW" w:bidi="zh-TW"/>
              </w:rPr>
            </w:pPr>
          </w:p>
        </w:tc>
      </w:tr>
      <w:tr w:rsidR="00AE5834" w:rsidRPr="0033594B" w14:paraId="2EB72D5C" w14:textId="77777777" w:rsidTr="00AE5834">
        <w:trPr>
          <w:cantSplit/>
          <w:trHeight w:val="567"/>
          <w:jc w:val="center"/>
        </w:trPr>
        <w:tc>
          <w:tcPr>
            <w:tcW w:w="1417" w:type="dxa"/>
            <w:vMerge/>
          </w:tcPr>
          <w:p w14:paraId="45723C89" w14:textId="77777777" w:rsidR="00AE5834" w:rsidRPr="0033594B" w:rsidRDefault="00AE5834" w:rsidP="00B371A5">
            <w:pPr>
              <w:spacing w:line="460" w:lineRule="exact"/>
              <w:rPr>
                <w:rFonts w:ascii="Times New Roman" w:eastAsia="標楷體" w:hAnsi="Times New Roman" w:cs="Times New Roman"/>
                <w:sz w:val="2"/>
                <w:szCs w:val="2"/>
                <w:lang w:val="zh-TW" w:eastAsia="zh-TW" w:bidi="zh-TW"/>
              </w:rPr>
            </w:pPr>
          </w:p>
        </w:tc>
        <w:tc>
          <w:tcPr>
            <w:tcW w:w="3823" w:type="dxa"/>
          </w:tcPr>
          <w:p w14:paraId="0CA75FD6" w14:textId="73674B9E" w:rsidR="00AE5834" w:rsidRPr="0033594B" w:rsidRDefault="00AE5834" w:rsidP="00B371A5">
            <w:pPr>
              <w:spacing w:line="460" w:lineRule="exact"/>
              <w:ind w:right="22"/>
              <w:rPr>
                <w:rFonts w:ascii="Times New Roman" w:eastAsia="標楷體" w:hAnsi="Times New Roman" w:cs="Times New Roman"/>
                <w:lang w:val="zh-TW" w:eastAsia="zh-TW" w:bidi="zh-TW"/>
              </w:rPr>
            </w:pPr>
            <w:r w:rsidRPr="0033594B">
              <w:rPr>
                <w:rFonts w:ascii="Times New Roman" w:eastAsia="標楷體" w:hAnsi="Times New Roman" w:cs="Times New Roman"/>
                <w:lang w:val="zh-TW" w:eastAsia="zh-TW" w:bidi="zh-TW"/>
              </w:rPr>
              <w:t xml:space="preserve">5.12 </w:t>
            </w:r>
            <w:proofErr w:type="gramStart"/>
            <w:r w:rsidRPr="0033594B">
              <w:rPr>
                <w:rFonts w:ascii="Times New Roman" w:eastAsia="標楷體" w:hAnsi="Times New Roman" w:cs="Times New Roman"/>
                <w:spacing w:val="-9"/>
                <w:lang w:val="zh-TW" w:eastAsia="zh-TW" w:bidi="zh-TW"/>
              </w:rPr>
              <w:t>設備送場外</w:t>
            </w:r>
            <w:proofErr w:type="gramEnd"/>
            <w:r w:rsidRPr="0033594B">
              <w:rPr>
                <w:rFonts w:ascii="Times New Roman" w:eastAsia="標楷體" w:hAnsi="Times New Roman" w:cs="Times New Roman"/>
                <w:spacing w:val="-9"/>
                <w:lang w:val="zh-TW" w:eastAsia="zh-TW" w:bidi="zh-TW"/>
              </w:rPr>
              <w:t>維修，對於儲存資訊是否訂有安全</w:t>
            </w:r>
            <w:r w:rsidRPr="0033594B">
              <w:rPr>
                <w:rFonts w:ascii="Times New Roman" w:eastAsia="標楷體" w:hAnsi="Times New Roman" w:cs="Times New Roman"/>
                <w:lang w:val="zh-TW" w:eastAsia="zh-TW" w:bidi="zh-TW"/>
              </w:rPr>
              <w:t>保護措施？</w:t>
            </w:r>
          </w:p>
        </w:tc>
        <w:tc>
          <w:tcPr>
            <w:tcW w:w="425" w:type="dxa"/>
          </w:tcPr>
          <w:p w14:paraId="0C1458A1" w14:textId="77777777" w:rsidR="00AE5834" w:rsidRPr="0051313E" w:rsidRDefault="00AE5834"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426" w:type="dxa"/>
          </w:tcPr>
          <w:p w14:paraId="0398E1B2" w14:textId="77777777" w:rsidR="00AE5834" w:rsidRPr="0051313E" w:rsidRDefault="00AE5834"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425" w:type="dxa"/>
          </w:tcPr>
          <w:p w14:paraId="1B172EE6" w14:textId="77777777" w:rsidR="00AE5834" w:rsidRPr="0051313E" w:rsidRDefault="00AE5834" w:rsidP="00B371A5">
            <w:pPr>
              <w:spacing w:line="460" w:lineRule="exact"/>
              <w:jc w:val="center"/>
              <w:rPr>
                <w:rFonts w:ascii="標楷體" w:eastAsia="標楷體" w:hAnsi="標楷體" w:cs="Times New Roman"/>
                <w:b/>
                <w:sz w:val="28"/>
                <w:szCs w:val="18"/>
                <w:lang w:val="zh-TW" w:bidi="zh-TW"/>
              </w:rPr>
            </w:pPr>
            <w:r w:rsidRPr="0051313E">
              <w:rPr>
                <w:rFonts w:ascii="標楷體" w:eastAsia="標楷體" w:hAnsi="標楷體" w:cs="Times New Roman"/>
                <w:b/>
                <w:sz w:val="28"/>
                <w:szCs w:val="18"/>
                <w:lang w:val="zh-TW" w:bidi="zh-TW"/>
              </w:rPr>
              <w:t>□</w:t>
            </w:r>
          </w:p>
        </w:tc>
        <w:tc>
          <w:tcPr>
            <w:tcW w:w="3258" w:type="dxa"/>
          </w:tcPr>
          <w:p w14:paraId="1D4FCAA1" w14:textId="77777777" w:rsidR="00AE5834" w:rsidRPr="0033594B" w:rsidRDefault="00AE5834" w:rsidP="00B371A5">
            <w:pPr>
              <w:spacing w:line="460" w:lineRule="exact"/>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訂有</w:t>
            </w:r>
            <w:r w:rsidRPr="0033594B">
              <w:rPr>
                <w:rFonts w:ascii="Times New Roman" w:eastAsia="標楷體" w:hAnsi="Times New Roman" w:cs="Times New Roman"/>
                <w:color w:val="000000"/>
                <w:spacing w:val="-9"/>
                <w:lang w:val="zh-TW" w:eastAsia="zh-TW" w:bidi="zh-TW"/>
              </w:rPr>
              <w:t>場外維修</w:t>
            </w:r>
            <w:r w:rsidRPr="0033594B">
              <w:rPr>
                <w:rFonts w:ascii="Times New Roman" w:eastAsia="標楷體" w:hAnsi="Times New Roman" w:cs="Times New Roman"/>
                <w:color w:val="000000"/>
                <w:lang w:val="zh-TW" w:eastAsia="zh-TW" w:bidi="zh-TW"/>
              </w:rPr>
              <w:t>保護措施之</w:t>
            </w:r>
            <w:r w:rsidRPr="0033594B">
              <w:rPr>
                <w:rFonts w:ascii="Times New Roman" w:eastAsia="標楷體" w:hAnsi="Times New Roman" w:cs="Times New Roman"/>
                <w:color w:val="000000"/>
                <w:lang w:val="zh-TW" w:eastAsia="zh-TW" w:bidi="zh-TW"/>
              </w:rPr>
              <w:t>SOP/</w:t>
            </w:r>
            <w:r w:rsidRPr="0033594B">
              <w:rPr>
                <w:rFonts w:ascii="Times New Roman" w:eastAsia="標楷體" w:hAnsi="Times New Roman" w:cs="Times New Roman"/>
                <w:color w:val="000000"/>
                <w:lang w:val="zh-TW" w:eastAsia="zh-TW" w:bidi="zh-TW"/>
              </w:rPr>
              <w:t>規範</w:t>
            </w:r>
            <w:r w:rsidRPr="0033594B">
              <w:rPr>
                <w:rFonts w:ascii="Times New Roman" w:eastAsia="標楷體" w:hAnsi="Times New Roman" w:cs="Times New Roman"/>
                <w:color w:val="000000"/>
                <w:lang w:val="zh-TW" w:eastAsia="zh-TW" w:bidi="zh-TW"/>
              </w:rPr>
              <w:t>/</w:t>
            </w:r>
            <w:r w:rsidRPr="0033594B">
              <w:rPr>
                <w:rFonts w:ascii="Times New Roman" w:eastAsia="標楷體" w:hAnsi="Times New Roman" w:cs="Times New Roman"/>
                <w:color w:val="000000"/>
                <w:lang w:eastAsia="zh-TW" w:bidi="zh-TW"/>
              </w:rPr>
              <w:t>程序</w:t>
            </w:r>
            <w:r w:rsidRPr="0033594B">
              <w:rPr>
                <w:rFonts w:ascii="Times New Roman" w:eastAsia="標楷體" w:hAnsi="Times New Roman" w:cs="Times New Roman"/>
                <w:color w:val="000000"/>
                <w:lang w:eastAsia="zh-TW" w:bidi="zh-TW"/>
              </w:rPr>
              <w:t>/</w:t>
            </w:r>
            <w:r w:rsidRPr="0033594B">
              <w:rPr>
                <w:rFonts w:ascii="Times New Roman" w:eastAsia="標楷體" w:hAnsi="Times New Roman" w:cs="Times New Roman"/>
                <w:color w:val="000000"/>
                <w:lang w:eastAsia="zh-TW" w:bidi="zh-TW"/>
              </w:rPr>
              <w:t>辦法文件</w:t>
            </w:r>
            <w:r w:rsidRPr="0033594B">
              <w:rPr>
                <w:rFonts w:ascii="Times New Roman" w:eastAsia="標楷體" w:hAnsi="Times New Roman" w:cs="Times New Roman"/>
                <w:color w:val="000000"/>
                <w:lang w:val="zh-TW" w:eastAsia="zh-TW" w:bidi="zh-TW"/>
              </w:rPr>
              <w:t>名稱及發佈日期。</w:t>
            </w:r>
          </w:p>
          <w:p w14:paraId="348A0A3A" w14:textId="77777777" w:rsidR="00AE5834" w:rsidRPr="0033594B" w:rsidRDefault="00AE5834" w:rsidP="00B371A5">
            <w:pPr>
              <w:spacing w:line="460" w:lineRule="exact"/>
              <w:rPr>
                <w:rFonts w:ascii="Times New Roman" w:eastAsia="標楷體" w:hAnsi="Times New Roman" w:cs="Times New Roman"/>
                <w:color w:val="000000"/>
                <w:lang w:val="zh-TW" w:eastAsia="zh-TW" w:bidi="zh-TW"/>
              </w:rPr>
            </w:pPr>
          </w:p>
        </w:tc>
      </w:tr>
      <w:tr w:rsidR="00AE5834" w:rsidRPr="0033594B" w14:paraId="667ECB38" w14:textId="77777777" w:rsidTr="00AE5834">
        <w:trPr>
          <w:cantSplit/>
          <w:trHeight w:val="567"/>
          <w:jc w:val="center"/>
        </w:trPr>
        <w:tc>
          <w:tcPr>
            <w:tcW w:w="1417" w:type="dxa"/>
            <w:vMerge/>
          </w:tcPr>
          <w:p w14:paraId="4453F78A" w14:textId="77777777" w:rsidR="00AE5834" w:rsidRPr="0033594B" w:rsidRDefault="00AE5834" w:rsidP="00B371A5">
            <w:pPr>
              <w:spacing w:line="460" w:lineRule="exact"/>
              <w:rPr>
                <w:rFonts w:ascii="Times New Roman" w:eastAsia="標楷體" w:hAnsi="Times New Roman" w:cs="Times New Roman"/>
                <w:sz w:val="2"/>
                <w:szCs w:val="2"/>
                <w:lang w:val="zh-TW" w:eastAsia="zh-TW" w:bidi="zh-TW"/>
              </w:rPr>
            </w:pPr>
          </w:p>
        </w:tc>
        <w:tc>
          <w:tcPr>
            <w:tcW w:w="3823" w:type="dxa"/>
          </w:tcPr>
          <w:p w14:paraId="0856C423" w14:textId="6A9840CB" w:rsidR="00AE5834" w:rsidRPr="0033594B" w:rsidRDefault="00AE5834" w:rsidP="00B371A5">
            <w:pPr>
              <w:spacing w:line="460" w:lineRule="exact"/>
              <w:ind w:right="22"/>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 xml:space="preserve">5.13 </w:t>
            </w:r>
            <w:r w:rsidRPr="0033594B">
              <w:rPr>
                <w:rFonts w:ascii="Times New Roman" w:eastAsia="標楷體" w:hAnsi="Times New Roman" w:cs="Times New Roman"/>
                <w:color w:val="000000"/>
                <w:lang w:val="zh-TW" w:eastAsia="zh-TW" w:bidi="zh-TW"/>
              </w:rPr>
              <w:t>可攜式的電腦設備是否訂有嚴謹的保護措施（如設通行密碼、檔案加密、專人看管）？</w:t>
            </w:r>
          </w:p>
        </w:tc>
        <w:tc>
          <w:tcPr>
            <w:tcW w:w="425" w:type="dxa"/>
          </w:tcPr>
          <w:p w14:paraId="03AF3628"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sz w:val="28"/>
                <w:szCs w:val="28"/>
                <w:lang w:val="zh-TW" w:bidi="zh-TW"/>
              </w:rPr>
              <w:t>□</w:t>
            </w:r>
          </w:p>
        </w:tc>
        <w:tc>
          <w:tcPr>
            <w:tcW w:w="426" w:type="dxa"/>
          </w:tcPr>
          <w:p w14:paraId="73BD3BEC"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color w:val="000000"/>
                <w:sz w:val="28"/>
                <w:szCs w:val="28"/>
                <w:lang w:val="zh-TW" w:bidi="zh-TW"/>
              </w:rPr>
              <w:t>□</w:t>
            </w:r>
          </w:p>
        </w:tc>
        <w:tc>
          <w:tcPr>
            <w:tcW w:w="425" w:type="dxa"/>
          </w:tcPr>
          <w:p w14:paraId="3DB0D10F"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color w:val="000000"/>
                <w:sz w:val="28"/>
                <w:szCs w:val="28"/>
                <w:lang w:val="zh-TW" w:bidi="zh-TW"/>
              </w:rPr>
              <w:t>□</w:t>
            </w:r>
          </w:p>
        </w:tc>
        <w:tc>
          <w:tcPr>
            <w:tcW w:w="3258" w:type="dxa"/>
          </w:tcPr>
          <w:p w14:paraId="191D325F" w14:textId="77777777" w:rsidR="00AE5834" w:rsidRPr="0033594B" w:rsidRDefault="00AE5834" w:rsidP="00B371A5">
            <w:pPr>
              <w:spacing w:line="460" w:lineRule="exact"/>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訂有可攜式電腦設備</w:t>
            </w:r>
            <w:r w:rsidRPr="0033594B">
              <w:rPr>
                <w:rFonts w:ascii="Times New Roman" w:eastAsia="標楷體" w:hAnsi="Times New Roman" w:cs="Times New Roman"/>
                <w:color w:val="000000"/>
                <w:lang w:val="zh-TW" w:eastAsia="zh-TW" w:bidi="zh-TW"/>
              </w:rPr>
              <w:t>(</w:t>
            </w:r>
            <w:r w:rsidRPr="0033594B">
              <w:rPr>
                <w:rFonts w:ascii="Times New Roman" w:eastAsia="標楷體" w:hAnsi="Times New Roman" w:cs="Times New Roman"/>
                <w:color w:val="000000"/>
                <w:lang w:val="zh-TW" w:eastAsia="zh-TW" w:bidi="zh-TW"/>
              </w:rPr>
              <w:t>例</w:t>
            </w:r>
            <w:r w:rsidRPr="0033594B">
              <w:rPr>
                <w:rFonts w:ascii="Times New Roman" w:eastAsia="標楷體" w:hAnsi="Times New Roman" w:cs="Times New Roman"/>
                <w:color w:val="000000"/>
                <w:lang w:val="zh-TW" w:eastAsia="zh-TW" w:bidi="zh-TW"/>
              </w:rPr>
              <w:t>:USB</w:t>
            </w:r>
            <w:r w:rsidRPr="0033594B">
              <w:rPr>
                <w:rFonts w:ascii="Times New Roman" w:eastAsia="標楷體" w:hAnsi="Times New Roman" w:cs="Times New Roman"/>
                <w:color w:val="000000"/>
                <w:lang w:val="zh-TW" w:eastAsia="zh-TW" w:bidi="zh-TW"/>
              </w:rPr>
              <w:t>、平板、手機、硬碟</w:t>
            </w:r>
            <w:r w:rsidRPr="0033594B">
              <w:rPr>
                <w:rFonts w:ascii="Times New Roman" w:eastAsia="標楷體" w:hAnsi="Times New Roman" w:cs="Times New Roman"/>
                <w:color w:val="000000"/>
                <w:lang w:val="zh-TW" w:eastAsia="zh-TW" w:bidi="zh-TW"/>
              </w:rPr>
              <w:t>)</w:t>
            </w:r>
            <w:r w:rsidRPr="0033594B">
              <w:rPr>
                <w:rFonts w:ascii="Times New Roman" w:eastAsia="標楷體" w:hAnsi="Times New Roman" w:cs="Times New Roman"/>
                <w:color w:val="000000"/>
                <w:lang w:val="zh-TW" w:eastAsia="zh-TW" w:bidi="zh-TW"/>
              </w:rPr>
              <w:t>保護措施之</w:t>
            </w:r>
            <w:r w:rsidRPr="0033594B">
              <w:rPr>
                <w:rFonts w:ascii="Times New Roman" w:eastAsia="標楷體" w:hAnsi="Times New Roman" w:cs="Times New Roman"/>
                <w:color w:val="000000"/>
                <w:lang w:val="zh-TW" w:eastAsia="zh-TW" w:bidi="zh-TW"/>
              </w:rPr>
              <w:t>SOP/</w:t>
            </w:r>
            <w:r w:rsidRPr="0033594B">
              <w:rPr>
                <w:rFonts w:ascii="Times New Roman" w:eastAsia="標楷體" w:hAnsi="Times New Roman" w:cs="Times New Roman"/>
                <w:color w:val="000000"/>
                <w:lang w:val="zh-TW" w:eastAsia="zh-TW" w:bidi="zh-TW"/>
              </w:rPr>
              <w:t>規範</w:t>
            </w:r>
            <w:r w:rsidRPr="0033594B">
              <w:rPr>
                <w:rFonts w:ascii="Times New Roman" w:eastAsia="標楷體" w:hAnsi="Times New Roman" w:cs="Times New Roman"/>
                <w:color w:val="000000"/>
                <w:lang w:val="zh-TW" w:eastAsia="zh-TW" w:bidi="zh-TW"/>
              </w:rPr>
              <w:t>/</w:t>
            </w:r>
            <w:r w:rsidRPr="0033594B">
              <w:rPr>
                <w:rFonts w:ascii="Times New Roman" w:eastAsia="標楷體" w:hAnsi="Times New Roman" w:cs="Times New Roman"/>
                <w:color w:val="000000"/>
                <w:lang w:eastAsia="zh-TW" w:bidi="zh-TW"/>
              </w:rPr>
              <w:t>程序</w:t>
            </w:r>
            <w:r w:rsidRPr="0033594B">
              <w:rPr>
                <w:rFonts w:ascii="Times New Roman" w:eastAsia="標楷體" w:hAnsi="Times New Roman" w:cs="Times New Roman"/>
                <w:color w:val="000000"/>
                <w:lang w:eastAsia="zh-TW" w:bidi="zh-TW"/>
              </w:rPr>
              <w:t>/</w:t>
            </w:r>
            <w:r w:rsidRPr="0033594B">
              <w:rPr>
                <w:rFonts w:ascii="Times New Roman" w:eastAsia="標楷體" w:hAnsi="Times New Roman" w:cs="Times New Roman"/>
                <w:color w:val="000000"/>
                <w:lang w:eastAsia="zh-TW" w:bidi="zh-TW"/>
              </w:rPr>
              <w:t>辦法文件</w:t>
            </w:r>
            <w:r w:rsidRPr="0033594B">
              <w:rPr>
                <w:rFonts w:ascii="Times New Roman" w:eastAsia="標楷體" w:hAnsi="Times New Roman" w:cs="Times New Roman"/>
                <w:color w:val="000000"/>
                <w:lang w:val="zh-TW" w:eastAsia="zh-TW" w:bidi="zh-TW"/>
              </w:rPr>
              <w:t>名稱及發佈日期。</w:t>
            </w:r>
          </w:p>
          <w:p w14:paraId="1529250B" w14:textId="13318A97" w:rsidR="00AE5834" w:rsidRPr="0033594B" w:rsidRDefault="00AE5834" w:rsidP="00B371A5">
            <w:pPr>
              <w:spacing w:line="460" w:lineRule="exact"/>
              <w:rPr>
                <w:rFonts w:ascii="Times New Roman" w:eastAsia="標楷體" w:hAnsi="Times New Roman" w:cs="Times New Roman"/>
                <w:color w:val="000000"/>
                <w:lang w:eastAsia="zh-TW" w:bidi="zh-TW"/>
              </w:rPr>
            </w:pPr>
          </w:p>
        </w:tc>
      </w:tr>
      <w:tr w:rsidR="00AE5834" w:rsidRPr="0033594B" w14:paraId="67C80696" w14:textId="77777777" w:rsidTr="00AE5834">
        <w:trPr>
          <w:cantSplit/>
          <w:trHeight w:val="567"/>
          <w:jc w:val="center"/>
        </w:trPr>
        <w:tc>
          <w:tcPr>
            <w:tcW w:w="1417" w:type="dxa"/>
            <w:vMerge/>
          </w:tcPr>
          <w:p w14:paraId="29471456" w14:textId="77777777" w:rsidR="00AE5834" w:rsidRPr="0033594B" w:rsidRDefault="00AE5834" w:rsidP="00B371A5">
            <w:pPr>
              <w:spacing w:line="460" w:lineRule="exact"/>
              <w:rPr>
                <w:rFonts w:ascii="Times New Roman" w:eastAsia="標楷體" w:hAnsi="Times New Roman" w:cs="Times New Roman"/>
                <w:sz w:val="2"/>
                <w:szCs w:val="2"/>
                <w:lang w:val="zh-TW" w:eastAsia="zh-TW" w:bidi="zh-TW"/>
              </w:rPr>
            </w:pPr>
          </w:p>
        </w:tc>
        <w:tc>
          <w:tcPr>
            <w:tcW w:w="3823" w:type="dxa"/>
          </w:tcPr>
          <w:p w14:paraId="138BD9FE" w14:textId="6DFA99E3" w:rsidR="00AE5834" w:rsidRPr="0033594B" w:rsidRDefault="00AE5834" w:rsidP="00B371A5">
            <w:pPr>
              <w:spacing w:line="460" w:lineRule="exact"/>
              <w:ind w:right="22"/>
              <w:rPr>
                <w:rFonts w:ascii="Times New Roman" w:eastAsia="標楷體" w:hAnsi="Times New Roman" w:cs="Times New Roman"/>
                <w:lang w:val="zh-TW" w:eastAsia="zh-TW" w:bidi="zh-TW"/>
              </w:rPr>
            </w:pPr>
            <w:r w:rsidRPr="0033594B">
              <w:rPr>
                <w:rFonts w:ascii="Times New Roman" w:eastAsia="標楷體" w:hAnsi="Times New Roman" w:cs="Times New Roman"/>
                <w:lang w:val="zh-TW" w:eastAsia="zh-TW" w:bidi="zh-TW"/>
              </w:rPr>
              <w:t xml:space="preserve">5.14 </w:t>
            </w:r>
            <w:r w:rsidRPr="0033594B">
              <w:rPr>
                <w:rFonts w:ascii="Times New Roman" w:eastAsia="標楷體" w:hAnsi="Times New Roman" w:cs="Times New Roman"/>
                <w:spacing w:val="-8"/>
                <w:lang w:val="zh-TW" w:eastAsia="zh-TW" w:bidi="zh-TW"/>
              </w:rPr>
              <w:t>設備報廢前是否先將機密性、敏感性資料及版</w:t>
            </w:r>
            <w:r w:rsidRPr="0033594B">
              <w:rPr>
                <w:rFonts w:ascii="Times New Roman" w:eastAsia="標楷體" w:hAnsi="Times New Roman" w:cs="Times New Roman"/>
                <w:lang w:val="zh-TW" w:eastAsia="zh-TW" w:bidi="zh-TW"/>
              </w:rPr>
              <w:t>權軟體移除或覆寫？</w:t>
            </w:r>
          </w:p>
        </w:tc>
        <w:tc>
          <w:tcPr>
            <w:tcW w:w="425" w:type="dxa"/>
          </w:tcPr>
          <w:p w14:paraId="7736B42B" w14:textId="77777777" w:rsidR="00AE5834" w:rsidRPr="0051313E" w:rsidRDefault="00AE5834" w:rsidP="00B371A5">
            <w:pPr>
              <w:spacing w:line="460" w:lineRule="exact"/>
              <w:jc w:val="center"/>
              <w:rPr>
                <w:rFonts w:ascii="標楷體" w:eastAsia="標楷體" w:hAnsi="標楷體" w:cs="Times New Roman"/>
                <w:b/>
                <w:sz w:val="28"/>
                <w:szCs w:val="28"/>
                <w:lang w:val="zh-TW" w:bidi="zh-TW"/>
              </w:rPr>
            </w:pPr>
            <w:r w:rsidRPr="0051313E">
              <w:rPr>
                <w:rFonts w:ascii="標楷體" w:eastAsia="標楷體" w:hAnsi="標楷體" w:cs="Times New Roman"/>
                <w:b/>
                <w:sz w:val="28"/>
                <w:szCs w:val="28"/>
                <w:lang w:val="zh-TW" w:bidi="zh-TW"/>
              </w:rPr>
              <w:t>□</w:t>
            </w:r>
          </w:p>
        </w:tc>
        <w:tc>
          <w:tcPr>
            <w:tcW w:w="426" w:type="dxa"/>
          </w:tcPr>
          <w:p w14:paraId="08AAE018" w14:textId="77777777" w:rsidR="00AE5834" w:rsidRPr="0051313E" w:rsidRDefault="00AE5834" w:rsidP="00B371A5">
            <w:pPr>
              <w:spacing w:line="460" w:lineRule="exact"/>
              <w:jc w:val="center"/>
              <w:rPr>
                <w:rFonts w:ascii="標楷體" w:eastAsia="標楷體" w:hAnsi="標楷體" w:cs="Times New Roman"/>
                <w:b/>
                <w:sz w:val="28"/>
                <w:szCs w:val="28"/>
                <w:lang w:val="zh-TW" w:bidi="zh-TW"/>
              </w:rPr>
            </w:pPr>
            <w:r w:rsidRPr="0051313E">
              <w:rPr>
                <w:rFonts w:ascii="標楷體" w:eastAsia="標楷體" w:hAnsi="標楷體" w:cs="Times New Roman"/>
                <w:b/>
                <w:sz w:val="28"/>
                <w:szCs w:val="28"/>
                <w:lang w:val="zh-TW" w:bidi="zh-TW"/>
              </w:rPr>
              <w:t>□</w:t>
            </w:r>
          </w:p>
        </w:tc>
        <w:tc>
          <w:tcPr>
            <w:tcW w:w="425" w:type="dxa"/>
          </w:tcPr>
          <w:p w14:paraId="1E639F9C" w14:textId="77777777" w:rsidR="00AE5834" w:rsidRPr="0051313E" w:rsidRDefault="00AE5834" w:rsidP="00B371A5">
            <w:pPr>
              <w:spacing w:line="460" w:lineRule="exact"/>
              <w:jc w:val="center"/>
              <w:rPr>
                <w:rFonts w:ascii="標楷體" w:eastAsia="標楷體" w:hAnsi="標楷體" w:cs="Times New Roman"/>
                <w:b/>
                <w:sz w:val="28"/>
                <w:szCs w:val="28"/>
                <w:lang w:val="zh-TW" w:bidi="zh-TW"/>
              </w:rPr>
            </w:pPr>
            <w:r w:rsidRPr="0051313E">
              <w:rPr>
                <w:rFonts w:ascii="標楷體" w:eastAsia="標楷體" w:hAnsi="標楷體" w:cs="Times New Roman"/>
                <w:b/>
                <w:sz w:val="28"/>
                <w:szCs w:val="28"/>
                <w:lang w:val="zh-TW" w:bidi="zh-TW"/>
              </w:rPr>
              <w:t>□</w:t>
            </w:r>
          </w:p>
        </w:tc>
        <w:tc>
          <w:tcPr>
            <w:tcW w:w="3258" w:type="dxa"/>
          </w:tcPr>
          <w:p w14:paraId="10221C9D" w14:textId="77777777" w:rsidR="00AE5834" w:rsidRPr="0033594B" w:rsidRDefault="00AE5834" w:rsidP="00B371A5">
            <w:pPr>
              <w:spacing w:line="460" w:lineRule="exact"/>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說明設備報廢前之資料清除方式。</w:t>
            </w:r>
            <w:r w:rsidRPr="0033594B">
              <w:rPr>
                <w:rFonts w:ascii="Times New Roman" w:eastAsia="標楷體" w:hAnsi="Times New Roman" w:cs="Times New Roman"/>
                <w:color w:val="000000"/>
                <w:lang w:val="zh-TW" w:eastAsia="zh-TW" w:bidi="zh-TW"/>
              </w:rPr>
              <w:t>(</w:t>
            </w:r>
            <w:r w:rsidRPr="0033594B">
              <w:rPr>
                <w:rFonts w:ascii="Times New Roman" w:eastAsia="標楷體" w:hAnsi="Times New Roman" w:cs="Times New Roman"/>
                <w:color w:val="000000"/>
                <w:lang w:val="zh-TW" w:eastAsia="zh-TW" w:bidi="zh-TW"/>
              </w:rPr>
              <w:t>例：消磁、覆寫等</w:t>
            </w:r>
            <w:r w:rsidRPr="0033594B">
              <w:rPr>
                <w:rFonts w:ascii="Times New Roman" w:eastAsia="標楷體" w:hAnsi="Times New Roman" w:cs="Times New Roman"/>
                <w:color w:val="000000"/>
                <w:lang w:val="zh-TW" w:eastAsia="zh-TW" w:bidi="zh-TW"/>
              </w:rPr>
              <w:t>)</w:t>
            </w:r>
          </w:p>
          <w:p w14:paraId="5D502C80" w14:textId="52BDCF10" w:rsidR="00AE5834" w:rsidRPr="0033594B" w:rsidRDefault="00AE5834" w:rsidP="00B371A5">
            <w:pPr>
              <w:spacing w:line="460" w:lineRule="exact"/>
              <w:rPr>
                <w:rFonts w:ascii="Times New Roman" w:eastAsia="標楷體" w:hAnsi="Times New Roman" w:cs="Times New Roman"/>
                <w:color w:val="000000"/>
                <w:lang w:val="zh-TW" w:eastAsia="zh-TW" w:bidi="zh-TW"/>
              </w:rPr>
            </w:pPr>
          </w:p>
        </w:tc>
      </w:tr>
      <w:tr w:rsidR="00AE5834" w:rsidRPr="0033594B" w14:paraId="03A95C7B" w14:textId="77777777" w:rsidTr="00AE5834">
        <w:trPr>
          <w:cantSplit/>
          <w:trHeight w:val="567"/>
          <w:jc w:val="center"/>
        </w:trPr>
        <w:tc>
          <w:tcPr>
            <w:tcW w:w="1417" w:type="dxa"/>
            <w:vMerge/>
          </w:tcPr>
          <w:p w14:paraId="7FB18B65" w14:textId="77777777" w:rsidR="00AE5834" w:rsidRPr="0033594B" w:rsidRDefault="00AE5834" w:rsidP="00B371A5">
            <w:pPr>
              <w:spacing w:line="460" w:lineRule="exact"/>
              <w:rPr>
                <w:rFonts w:ascii="Times New Roman" w:eastAsia="標楷體" w:hAnsi="Times New Roman" w:cs="Times New Roman"/>
                <w:sz w:val="2"/>
                <w:szCs w:val="2"/>
                <w:lang w:val="zh-TW" w:eastAsia="zh-TW" w:bidi="zh-TW"/>
              </w:rPr>
            </w:pPr>
          </w:p>
        </w:tc>
        <w:tc>
          <w:tcPr>
            <w:tcW w:w="3823" w:type="dxa"/>
          </w:tcPr>
          <w:p w14:paraId="593D98E7" w14:textId="77777777" w:rsidR="00AE5834" w:rsidRPr="0033594B" w:rsidRDefault="00AE5834" w:rsidP="00B371A5">
            <w:pPr>
              <w:spacing w:line="460" w:lineRule="exact"/>
              <w:ind w:right="22"/>
              <w:rPr>
                <w:rFonts w:ascii="Times New Roman" w:eastAsia="標楷體" w:hAnsi="Times New Roman" w:cs="Times New Roman"/>
                <w:spacing w:val="-7"/>
                <w:lang w:val="zh-TW" w:eastAsia="zh-TW" w:bidi="zh-TW"/>
              </w:rPr>
            </w:pPr>
            <w:r w:rsidRPr="0033594B">
              <w:rPr>
                <w:rFonts w:ascii="Times New Roman" w:eastAsia="標楷體" w:hAnsi="Times New Roman" w:cs="Times New Roman"/>
                <w:lang w:val="zh-TW" w:eastAsia="zh-TW" w:bidi="zh-TW"/>
              </w:rPr>
              <w:t xml:space="preserve">5.15 </w:t>
            </w:r>
            <w:r w:rsidRPr="0033594B">
              <w:rPr>
                <w:rFonts w:ascii="Times New Roman" w:eastAsia="標楷體" w:hAnsi="Times New Roman" w:cs="Times New Roman"/>
                <w:spacing w:val="6"/>
                <w:lang w:val="zh-TW" w:eastAsia="zh-TW" w:bidi="zh-TW"/>
              </w:rPr>
              <w:t>公文及儲存媒體在不使用或不在班時是否妥</w:t>
            </w:r>
            <w:r w:rsidRPr="0033594B">
              <w:rPr>
                <w:rFonts w:ascii="Times New Roman" w:eastAsia="標楷體" w:hAnsi="Times New Roman" w:cs="Times New Roman"/>
                <w:spacing w:val="-7"/>
                <w:lang w:val="zh-TW" w:eastAsia="zh-TW" w:bidi="zh-TW"/>
              </w:rPr>
              <w:t>為存放？機密性、敏感性資訊是否妥為</w:t>
            </w:r>
            <w:r w:rsidRPr="0033594B">
              <w:rPr>
                <w:rFonts w:ascii="Times New Roman" w:eastAsia="標楷體" w:hAnsi="Times New Roman" w:cs="Times New Roman"/>
                <w:lang w:val="zh-TW" w:eastAsia="zh-TW" w:bidi="zh-TW"/>
              </w:rPr>
              <w:t>收存</w:t>
            </w:r>
            <w:r w:rsidRPr="0033594B">
              <w:rPr>
                <w:rFonts w:ascii="Times New Roman" w:eastAsia="標楷體" w:hAnsi="Times New Roman" w:cs="Times New Roman"/>
                <w:spacing w:val="-7"/>
                <w:lang w:val="zh-TW" w:eastAsia="zh-TW" w:bidi="zh-TW"/>
              </w:rPr>
              <w:t>？</w:t>
            </w:r>
          </w:p>
        </w:tc>
        <w:tc>
          <w:tcPr>
            <w:tcW w:w="425" w:type="dxa"/>
          </w:tcPr>
          <w:p w14:paraId="2B1FAF75" w14:textId="77777777" w:rsidR="00AE5834" w:rsidRPr="0051313E" w:rsidRDefault="00AE5834" w:rsidP="00B371A5">
            <w:pPr>
              <w:spacing w:line="460" w:lineRule="exact"/>
              <w:jc w:val="center"/>
              <w:rPr>
                <w:rFonts w:ascii="標楷體" w:eastAsia="標楷體" w:hAnsi="標楷體" w:cs="Times New Roman"/>
                <w:b/>
                <w:sz w:val="28"/>
                <w:szCs w:val="28"/>
                <w:lang w:val="zh-TW" w:bidi="zh-TW"/>
              </w:rPr>
            </w:pPr>
            <w:r w:rsidRPr="0051313E">
              <w:rPr>
                <w:rFonts w:ascii="標楷體" w:eastAsia="標楷體" w:hAnsi="標楷體" w:cs="Times New Roman"/>
                <w:b/>
                <w:sz w:val="28"/>
                <w:szCs w:val="28"/>
                <w:lang w:val="zh-TW" w:bidi="zh-TW"/>
              </w:rPr>
              <w:t>□</w:t>
            </w:r>
          </w:p>
        </w:tc>
        <w:tc>
          <w:tcPr>
            <w:tcW w:w="426" w:type="dxa"/>
          </w:tcPr>
          <w:p w14:paraId="799AF7AA" w14:textId="77777777" w:rsidR="00AE5834" w:rsidRPr="0051313E" w:rsidRDefault="00AE5834" w:rsidP="00B371A5">
            <w:pPr>
              <w:spacing w:line="460" w:lineRule="exact"/>
              <w:jc w:val="center"/>
              <w:rPr>
                <w:rFonts w:ascii="標楷體" w:eastAsia="標楷體" w:hAnsi="標楷體" w:cs="Times New Roman"/>
                <w:b/>
                <w:sz w:val="28"/>
                <w:szCs w:val="28"/>
                <w:lang w:val="zh-TW" w:bidi="zh-TW"/>
              </w:rPr>
            </w:pPr>
            <w:r w:rsidRPr="0051313E">
              <w:rPr>
                <w:rFonts w:ascii="標楷體" w:eastAsia="標楷體" w:hAnsi="標楷體" w:cs="Times New Roman"/>
                <w:b/>
                <w:sz w:val="28"/>
                <w:szCs w:val="28"/>
                <w:lang w:val="zh-TW" w:bidi="zh-TW"/>
              </w:rPr>
              <w:t>□</w:t>
            </w:r>
          </w:p>
        </w:tc>
        <w:tc>
          <w:tcPr>
            <w:tcW w:w="425" w:type="dxa"/>
          </w:tcPr>
          <w:p w14:paraId="491C1EA2" w14:textId="77777777" w:rsidR="00AE5834" w:rsidRPr="0051313E" w:rsidRDefault="00AE5834" w:rsidP="00B371A5">
            <w:pPr>
              <w:spacing w:line="460" w:lineRule="exact"/>
              <w:jc w:val="center"/>
              <w:rPr>
                <w:rFonts w:ascii="標楷體" w:eastAsia="標楷體" w:hAnsi="標楷體" w:cs="Times New Roman"/>
                <w:b/>
                <w:sz w:val="28"/>
                <w:szCs w:val="28"/>
                <w:lang w:val="zh-TW" w:bidi="zh-TW"/>
              </w:rPr>
            </w:pPr>
            <w:r w:rsidRPr="0051313E">
              <w:rPr>
                <w:rFonts w:ascii="標楷體" w:eastAsia="標楷體" w:hAnsi="標楷體" w:cs="Times New Roman"/>
                <w:b/>
                <w:sz w:val="28"/>
                <w:szCs w:val="28"/>
                <w:lang w:val="zh-TW" w:bidi="zh-TW"/>
              </w:rPr>
              <w:t>□</w:t>
            </w:r>
          </w:p>
        </w:tc>
        <w:tc>
          <w:tcPr>
            <w:tcW w:w="3258" w:type="dxa"/>
          </w:tcPr>
          <w:p w14:paraId="56CFF9A7" w14:textId="07B06C0F" w:rsidR="00AE5834" w:rsidRPr="0033594B" w:rsidRDefault="00AE5834" w:rsidP="00B371A5">
            <w:pPr>
              <w:spacing w:line="460" w:lineRule="exact"/>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訂有相關</w:t>
            </w:r>
            <w:r w:rsidRPr="0033594B">
              <w:rPr>
                <w:rFonts w:ascii="Times New Roman" w:eastAsia="標楷體" w:hAnsi="Times New Roman" w:cs="Times New Roman"/>
                <w:color w:val="000000"/>
                <w:spacing w:val="6"/>
                <w:lang w:val="zh-TW" w:eastAsia="zh-TW" w:bidi="zh-TW"/>
              </w:rPr>
              <w:t>妥</w:t>
            </w:r>
            <w:r w:rsidRPr="0033594B">
              <w:rPr>
                <w:rFonts w:ascii="Times New Roman" w:eastAsia="標楷體" w:hAnsi="Times New Roman" w:cs="Times New Roman"/>
                <w:color w:val="000000"/>
                <w:spacing w:val="-7"/>
                <w:lang w:val="zh-TW" w:eastAsia="zh-TW" w:bidi="zh-TW"/>
              </w:rPr>
              <w:t>為存放</w:t>
            </w:r>
            <w:r w:rsidRPr="0033594B">
              <w:rPr>
                <w:rFonts w:ascii="Times New Roman" w:eastAsia="標楷體" w:hAnsi="Times New Roman" w:cs="Times New Roman"/>
                <w:color w:val="000000"/>
                <w:spacing w:val="-7"/>
                <w:lang w:eastAsia="zh-TW" w:bidi="zh-TW"/>
              </w:rPr>
              <w:t>/</w:t>
            </w:r>
            <w:r w:rsidRPr="0033594B">
              <w:rPr>
                <w:rFonts w:ascii="Times New Roman" w:eastAsia="標楷體" w:hAnsi="Times New Roman" w:cs="Times New Roman"/>
                <w:color w:val="000000"/>
                <w:spacing w:val="-7"/>
                <w:lang w:eastAsia="zh-TW" w:bidi="zh-TW"/>
              </w:rPr>
              <w:t>收存</w:t>
            </w:r>
            <w:r w:rsidRPr="0033594B">
              <w:rPr>
                <w:rFonts w:ascii="Times New Roman" w:eastAsia="標楷體" w:hAnsi="Times New Roman" w:cs="Times New Roman"/>
                <w:color w:val="000000"/>
                <w:lang w:val="zh-TW" w:eastAsia="zh-TW" w:bidi="zh-TW"/>
              </w:rPr>
              <w:t>之</w:t>
            </w:r>
            <w:r w:rsidRPr="0033594B">
              <w:rPr>
                <w:rFonts w:ascii="Times New Roman" w:eastAsia="標楷體" w:hAnsi="Times New Roman" w:cs="Times New Roman"/>
                <w:color w:val="000000"/>
                <w:lang w:val="zh-TW" w:eastAsia="zh-TW" w:bidi="zh-TW"/>
              </w:rPr>
              <w:t>SOP/</w:t>
            </w:r>
            <w:r w:rsidRPr="0033594B">
              <w:rPr>
                <w:rFonts w:ascii="Times New Roman" w:eastAsia="標楷體" w:hAnsi="Times New Roman" w:cs="Times New Roman"/>
                <w:color w:val="000000"/>
                <w:lang w:val="zh-TW" w:eastAsia="zh-TW" w:bidi="zh-TW"/>
              </w:rPr>
              <w:t>規範</w:t>
            </w:r>
            <w:r w:rsidRPr="0033594B">
              <w:rPr>
                <w:rFonts w:ascii="Times New Roman" w:eastAsia="標楷體" w:hAnsi="Times New Roman" w:cs="Times New Roman"/>
                <w:color w:val="000000"/>
                <w:lang w:val="zh-TW" w:eastAsia="zh-TW" w:bidi="zh-TW"/>
              </w:rPr>
              <w:t>/</w:t>
            </w:r>
            <w:r w:rsidRPr="0033594B">
              <w:rPr>
                <w:rFonts w:ascii="Times New Roman" w:eastAsia="標楷體" w:hAnsi="Times New Roman" w:cs="Times New Roman"/>
                <w:color w:val="000000"/>
                <w:lang w:eastAsia="zh-TW" w:bidi="zh-TW"/>
              </w:rPr>
              <w:t>程序</w:t>
            </w:r>
            <w:r w:rsidRPr="0033594B">
              <w:rPr>
                <w:rFonts w:ascii="Times New Roman" w:eastAsia="標楷體" w:hAnsi="Times New Roman" w:cs="Times New Roman"/>
                <w:color w:val="000000"/>
                <w:lang w:eastAsia="zh-TW" w:bidi="zh-TW"/>
              </w:rPr>
              <w:t>/</w:t>
            </w:r>
            <w:r w:rsidRPr="0033594B">
              <w:rPr>
                <w:rFonts w:ascii="Times New Roman" w:eastAsia="標楷體" w:hAnsi="Times New Roman" w:cs="Times New Roman"/>
                <w:color w:val="000000"/>
                <w:lang w:eastAsia="zh-TW" w:bidi="zh-TW"/>
              </w:rPr>
              <w:t>辦法文件</w:t>
            </w:r>
            <w:r w:rsidRPr="0033594B">
              <w:rPr>
                <w:rFonts w:ascii="Times New Roman" w:eastAsia="標楷體" w:hAnsi="Times New Roman" w:cs="Times New Roman"/>
                <w:color w:val="000000"/>
                <w:lang w:val="zh-TW" w:eastAsia="zh-TW" w:bidi="zh-TW"/>
              </w:rPr>
              <w:t>名稱及發佈日期。</w:t>
            </w:r>
          </w:p>
        </w:tc>
      </w:tr>
      <w:tr w:rsidR="00AE5834" w:rsidRPr="0033594B" w14:paraId="3FE920EB" w14:textId="77777777" w:rsidTr="00AE5834">
        <w:trPr>
          <w:cantSplit/>
          <w:trHeight w:val="567"/>
          <w:jc w:val="center"/>
        </w:trPr>
        <w:tc>
          <w:tcPr>
            <w:tcW w:w="1417" w:type="dxa"/>
            <w:vMerge/>
          </w:tcPr>
          <w:p w14:paraId="134D81E0" w14:textId="77777777" w:rsidR="00AE5834" w:rsidRPr="0033594B" w:rsidRDefault="00AE5834" w:rsidP="00B371A5">
            <w:pPr>
              <w:spacing w:line="460" w:lineRule="exact"/>
              <w:rPr>
                <w:rFonts w:ascii="Times New Roman" w:eastAsia="標楷體" w:hAnsi="Times New Roman" w:cs="Times New Roman"/>
                <w:sz w:val="2"/>
                <w:szCs w:val="2"/>
                <w:lang w:val="zh-TW" w:eastAsia="zh-TW" w:bidi="zh-TW"/>
              </w:rPr>
            </w:pPr>
          </w:p>
        </w:tc>
        <w:tc>
          <w:tcPr>
            <w:tcW w:w="3823" w:type="dxa"/>
          </w:tcPr>
          <w:p w14:paraId="1F7C21C7" w14:textId="77777777" w:rsidR="00AE5834" w:rsidRPr="0033594B" w:rsidRDefault="00AE5834" w:rsidP="00B371A5">
            <w:pPr>
              <w:spacing w:line="460" w:lineRule="exact"/>
              <w:ind w:right="22"/>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 xml:space="preserve">5.16 </w:t>
            </w:r>
            <w:r w:rsidRPr="0033594B">
              <w:rPr>
                <w:rFonts w:ascii="Times New Roman" w:eastAsia="標楷體" w:hAnsi="Times New Roman" w:cs="Times New Roman"/>
                <w:color w:val="000000"/>
                <w:lang w:val="zh-TW" w:eastAsia="zh-TW" w:bidi="zh-TW"/>
              </w:rPr>
              <w:t>系統開發測試及正式作業是否區隔在不同之作業環境？</w:t>
            </w:r>
          </w:p>
        </w:tc>
        <w:tc>
          <w:tcPr>
            <w:tcW w:w="425" w:type="dxa"/>
          </w:tcPr>
          <w:p w14:paraId="782899FE"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sz w:val="28"/>
                <w:szCs w:val="28"/>
                <w:lang w:val="zh-TW" w:bidi="zh-TW"/>
              </w:rPr>
              <w:t>□</w:t>
            </w:r>
          </w:p>
        </w:tc>
        <w:tc>
          <w:tcPr>
            <w:tcW w:w="426" w:type="dxa"/>
          </w:tcPr>
          <w:p w14:paraId="48A8A926"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color w:val="000000"/>
                <w:sz w:val="28"/>
                <w:szCs w:val="28"/>
                <w:lang w:val="zh-TW" w:bidi="zh-TW"/>
              </w:rPr>
              <w:t>□</w:t>
            </w:r>
          </w:p>
        </w:tc>
        <w:tc>
          <w:tcPr>
            <w:tcW w:w="425" w:type="dxa"/>
          </w:tcPr>
          <w:p w14:paraId="096DE4A9"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color w:val="000000"/>
                <w:sz w:val="28"/>
                <w:szCs w:val="28"/>
                <w:lang w:val="zh-TW" w:bidi="zh-TW"/>
              </w:rPr>
              <w:t>□</w:t>
            </w:r>
          </w:p>
        </w:tc>
        <w:tc>
          <w:tcPr>
            <w:tcW w:w="3258" w:type="dxa"/>
          </w:tcPr>
          <w:p w14:paraId="57E9D04E" w14:textId="57D09FE9" w:rsidR="00AE5834" w:rsidRPr="0033594B" w:rsidRDefault="00AE5834" w:rsidP="00B371A5">
            <w:pPr>
              <w:spacing w:line="460" w:lineRule="exact"/>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說明系統開發及測試主機位置。</w:t>
            </w:r>
          </w:p>
        </w:tc>
      </w:tr>
      <w:tr w:rsidR="00AE5834" w:rsidRPr="0033594B" w14:paraId="3CC9B86B" w14:textId="77777777" w:rsidTr="00AE5834">
        <w:trPr>
          <w:cantSplit/>
          <w:trHeight w:val="567"/>
          <w:jc w:val="center"/>
        </w:trPr>
        <w:tc>
          <w:tcPr>
            <w:tcW w:w="1417" w:type="dxa"/>
            <w:vMerge/>
          </w:tcPr>
          <w:p w14:paraId="6DA0B661" w14:textId="77777777" w:rsidR="00AE5834" w:rsidRPr="0033594B" w:rsidRDefault="00AE5834" w:rsidP="00B371A5">
            <w:pPr>
              <w:spacing w:line="460" w:lineRule="exact"/>
              <w:rPr>
                <w:rFonts w:ascii="Times New Roman" w:eastAsia="標楷體" w:hAnsi="Times New Roman" w:cs="Times New Roman"/>
                <w:sz w:val="2"/>
                <w:szCs w:val="2"/>
                <w:lang w:val="zh-TW" w:eastAsia="zh-TW" w:bidi="zh-TW"/>
              </w:rPr>
            </w:pPr>
          </w:p>
        </w:tc>
        <w:tc>
          <w:tcPr>
            <w:tcW w:w="3823" w:type="dxa"/>
          </w:tcPr>
          <w:p w14:paraId="49818D5E" w14:textId="77777777" w:rsidR="00AE5834" w:rsidRPr="0033594B" w:rsidRDefault="00AE5834" w:rsidP="00B371A5">
            <w:pPr>
              <w:spacing w:line="460" w:lineRule="exact"/>
              <w:ind w:right="22"/>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 xml:space="preserve">5.17 </w:t>
            </w:r>
            <w:r w:rsidRPr="0033594B">
              <w:rPr>
                <w:rFonts w:ascii="Times New Roman" w:eastAsia="標楷體" w:hAnsi="Times New Roman" w:cs="Times New Roman"/>
                <w:color w:val="000000"/>
                <w:lang w:val="zh-TW" w:eastAsia="zh-TW" w:bidi="zh-TW"/>
              </w:rPr>
              <w:t>是否全面使用防毒軟體並即時更新病毒碼？</w:t>
            </w:r>
          </w:p>
        </w:tc>
        <w:tc>
          <w:tcPr>
            <w:tcW w:w="425" w:type="dxa"/>
          </w:tcPr>
          <w:p w14:paraId="0A1918CE"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sz w:val="28"/>
                <w:szCs w:val="28"/>
                <w:lang w:val="zh-TW" w:bidi="zh-TW"/>
              </w:rPr>
              <w:t>□</w:t>
            </w:r>
          </w:p>
        </w:tc>
        <w:tc>
          <w:tcPr>
            <w:tcW w:w="426" w:type="dxa"/>
          </w:tcPr>
          <w:p w14:paraId="7FD95F83"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color w:val="000000"/>
                <w:sz w:val="28"/>
                <w:szCs w:val="28"/>
                <w:lang w:val="zh-TW" w:bidi="zh-TW"/>
              </w:rPr>
              <w:t>□</w:t>
            </w:r>
          </w:p>
        </w:tc>
        <w:tc>
          <w:tcPr>
            <w:tcW w:w="425" w:type="dxa"/>
          </w:tcPr>
          <w:p w14:paraId="51322C22"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color w:val="000000"/>
                <w:sz w:val="28"/>
                <w:szCs w:val="28"/>
                <w:lang w:val="zh-TW" w:bidi="zh-TW"/>
              </w:rPr>
              <w:t>□</w:t>
            </w:r>
          </w:p>
        </w:tc>
        <w:tc>
          <w:tcPr>
            <w:tcW w:w="3258" w:type="dxa"/>
          </w:tcPr>
          <w:p w14:paraId="0CD404D3" w14:textId="79938FCC" w:rsidR="00AE5834" w:rsidRPr="0033594B" w:rsidRDefault="00AE5834" w:rsidP="00B371A5">
            <w:pPr>
              <w:spacing w:line="460" w:lineRule="exact"/>
              <w:rPr>
                <w:rFonts w:ascii="Times New Roman" w:eastAsia="標楷體" w:hAnsi="Times New Roman" w:cs="Times New Roman"/>
                <w:color w:val="000000"/>
                <w:bdr w:val="single" w:sz="4" w:space="0" w:color="auto"/>
                <w:lang w:val="zh-TW" w:eastAsia="zh-TW" w:bidi="zh-TW"/>
              </w:rPr>
            </w:pPr>
            <w:r w:rsidRPr="0033594B">
              <w:rPr>
                <w:rFonts w:ascii="Times New Roman" w:eastAsia="標楷體" w:hAnsi="Times New Roman" w:cs="Times New Roman"/>
                <w:color w:val="000000"/>
                <w:bdr w:val="single" w:sz="4" w:space="0" w:color="auto"/>
                <w:lang w:val="zh-TW" w:eastAsia="zh-TW" w:bidi="zh-TW"/>
              </w:rPr>
              <w:t>開發環境主機更新病毒碼佐證紀錄。</w:t>
            </w:r>
          </w:p>
        </w:tc>
      </w:tr>
      <w:tr w:rsidR="00AE5834" w:rsidRPr="0033594B" w14:paraId="4BED002F" w14:textId="77777777" w:rsidTr="00AE5834">
        <w:trPr>
          <w:cantSplit/>
          <w:trHeight w:val="567"/>
          <w:jc w:val="center"/>
        </w:trPr>
        <w:tc>
          <w:tcPr>
            <w:tcW w:w="1417" w:type="dxa"/>
            <w:vMerge/>
          </w:tcPr>
          <w:p w14:paraId="21B4A954" w14:textId="77777777" w:rsidR="00AE5834" w:rsidRPr="0033594B" w:rsidRDefault="00AE5834" w:rsidP="00B371A5">
            <w:pPr>
              <w:spacing w:line="460" w:lineRule="exact"/>
              <w:rPr>
                <w:rFonts w:ascii="Times New Roman" w:eastAsia="標楷體" w:hAnsi="Times New Roman" w:cs="Times New Roman"/>
                <w:sz w:val="2"/>
                <w:szCs w:val="2"/>
                <w:lang w:val="zh-TW" w:eastAsia="zh-TW" w:bidi="zh-TW"/>
              </w:rPr>
            </w:pPr>
          </w:p>
        </w:tc>
        <w:tc>
          <w:tcPr>
            <w:tcW w:w="3823" w:type="dxa"/>
          </w:tcPr>
          <w:p w14:paraId="2AD0C7CB" w14:textId="77777777" w:rsidR="00AE5834" w:rsidRPr="0033594B" w:rsidRDefault="00AE5834" w:rsidP="00B371A5">
            <w:pPr>
              <w:spacing w:line="460" w:lineRule="exact"/>
              <w:ind w:right="22"/>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 xml:space="preserve">5.18 </w:t>
            </w:r>
            <w:r w:rsidRPr="0033594B">
              <w:rPr>
                <w:rFonts w:ascii="Times New Roman" w:eastAsia="標楷體" w:hAnsi="Times New Roman" w:cs="Times New Roman"/>
                <w:color w:val="000000"/>
                <w:lang w:val="zh-TW" w:eastAsia="zh-TW" w:bidi="zh-TW"/>
              </w:rPr>
              <w:t>是否定期對電腦系統及資料儲存媒體進行病毒掃瞄？</w:t>
            </w:r>
          </w:p>
        </w:tc>
        <w:tc>
          <w:tcPr>
            <w:tcW w:w="425" w:type="dxa"/>
          </w:tcPr>
          <w:p w14:paraId="268D8D24" w14:textId="77777777" w:rsidR="00AE5834" w:rsidRPr="0051313E" w:rsidRDefault="00AE5834" w:rsidP="00B371A5">
            <w:pPr>
              <w:spacing w:line="460" w:lineRule="exact"/>
              <w:jc w:val="center"/>
              <w:rPr>
                <w:rFonts w:ascii="標楷體" w:eastAsia="標楷體" w:hAnsi="標楷體" w:cs="Times New Roman"/>
                <w:b/>
                <w:sz w:val="28"/>
                <w:szCs w:val="28"/>
                <w:lang w:val="zh-TW" w:bidi="zh-TW"/>
              </w:rPr>
            </w:pPr>
            <w:r w:rsidRPr="0051313E">
              <w:rPr>
                <w:rFonts w:ascii="標楷體" w:eastAsia="標楷體" w:hAnsi="標楷體" w:cs="Times New Roman"/>
                <w:b/>
                <w:sz w:val="28"/>
                <w:szCs w:val="28"/>
                <w:lang w:val="zh-TW" w:bidi="zh-TW"/>
              </w:rPr>
              <w:t>□</w:t>
            </w:r>
          </w:p>
        </w:tc>
        <w:tc>
          <w:tcPr>
            <w:tcW w:w="426" w:type="dxa"/>
          </w:tcPr>
          <w:p w14:paraId="1F6C621E" w14:textId="77777777" w:rsidR="00AE5834" w:rsidRPr="0051313E" w:rsidRDefault="00AE5834" w:rsidP="00B371A5">
            <w:pPr>
              <w:spacing w:line="460" w:lineRule="exact"/>
              <w:jc w:val="center"/>
              <w:rPr>
                <w:rFonts w:ascii="標楷體" w:eastAsia="標楷體" w:hAnsi="標楷體" w:cs="Times New Roman"/>
                <w:b/>
                <w:sz w:val="28"/>
                <w:szCs w:val="28"/>
                <w:lang w:val="zh-TW" w:bidi="zh-TW"/>
              </w:rPr>
            </w:pPr>
            <w:r w:rsidRPr="0051313E">
              <w:rPr>
                <w:rFonts w:ascii="標楷體" w:eastAsia="標楷體" w:hAnsi="標楷體" w:cs="Times New Roman"/>
                <w:b/>
                <w:sz w:val="28"/>
                <w:szCs w:val="28"/>
                <w:lang w:val="zh-TW" w:bidi="zh-TW"/>
              </w:rPr>
              <w:t>□</w:t>
            </w:r>
          </w:p>
        </w:tc>
        <w:tc>
          <w:tcPr>
            <w:tcW w:w="425" w:type="dxa"/>
          </w:tcPr>
          <w:p w14:paraId="1BFCC9AE" w14:textId="77777777" w:rsidR="00AE5834" w:rsidRPr="0051313E" w:rsidRDefault="00AE5834" w:rsidP="00B371A5">
            <w:pPr>
              <w:spacing w:line="460" w:lineRule="exact"/>
              <w:jc w:val="center"/>
              <w:rPr>
                <w:rFonts w:ascii="標楷體" w:eastAsia="標楷體" w:hAnsi="標楷體" w:cs="Times New Roman"/>
                <w:b/>
                <w:sz w:val="28"/>
                <w:szCs w:val="28"/>
                <w:lang w:val="zh-TW" w:bidi="zh-TW"/>
              </w:rPr>
            </w:pPr>
            <w:r w:rsidRPr="0051313E">
              <w:rPr>
                <w:rFonts w:ascii="標楷體" w:eastAsia="標楷體" w:hAnsi="標楷體" w:cs="Times New Roman"/>
                <w:b/>
                <w:sz w:val="28"/>
                <w:szCs w:val="28"/>
                <w:lang w:val="zh-TW" w:bidi="zh-TW"/>
              </w:rPr>
              <w:t>□</w:t>
            </w:r>
          </w:p>
        </w:tc>
        <w:tc>
          <w:tcPr>
            <w:tcW w:w="3258" w:type="dxa"/>
          </w:tcPr>
          <w:p w14:paraId="4BD1D534" w14:textId="2D00835D" w:rsidR="00AE5834" w:rsidRPr="0033594B" w:rsidRDefault="00AE5834" w:rsidP="00B371A5">
            <w:pPr>
              <w:spacing w:line="460" w:lineRule="exact"/>
              <w:rPr>
                <w:rFonts w:ascii="Times New Roman" w:eastAsia="標楷體" w:hAnsi="Times New Roman" w:cs="Times New Roman"/>
                <w:bdr w:val="single" w:sz="4" w:space="0" w:color="auto"/>
                <w:lang w:val="zh-TW" w:eastAsia="zh-TW" w:bidi="zh-TW"/>
              </w:rPr>
            </w:pPr>
            <w:r w:rsidRPr="0033594B">
              <w:rPr>
                <w:rFonts w:ascii="Times New Roman" w:eastAsia="標楷體" w:hAnsi="Times New Roman" w:cs="Times New Roman"/>
                <w:color w:val="000000"/>
                <w:bdr w:val="single" w:sz="4" w:space="0" w:color="auto"/>
                <w:lang w:val="zh-TW" w:eastAsia="zh-TW" w:bidi="zh-TW"/>
              </w:rPr>
              <w:t>開發環境主機病毒掃瞄佐證紀錄。</w:t>
            </w:r>
          </w:p>
        </w:tc>
      </w:tr>
      <w:tr w:rsidR="00AE5834" w:rsidRPr="0033594B" w14:paraId="5DCD939E" w14:textId="77777777" w:rsidTr="00AE5834">
        <w:trPr>
          <w:cantSplit/>
          <w:trHeight w:val="567"/>
          <w:jc w:val="center"/>
        </w:trPr>
        <w:tc>
          <w:tcPr>
            <w:tcW w:w="1417" w:type="dxa"/>
            <w:vMerge/>
          </w:tcPr>
          <w:p w14:paraId="5E2CF22D" w14:textId="77777777" w:rsidR="00AE5834" w:rsidRPr="0033594B" w:rsidRDefault="00AE5834" w:rsidP="00B371A5">
            <w:pPr>
              <w:spacing w:line="460" w:lineRule="exact"/>
              <w:rPr>
                <w:rFonts w:ascii="Times New Roman" w:eastAsia="標楷體" w:hAnsi="Times New Roman" w:cs="Times New Roman"/>
                <w:sz w:val="2"/>
                <w:szCs w:val="2"/>
                <w:lang w:val="zh-TW" w:eastAsia="zh-TW" w:bidi="zh-TW"/>
              </w:rPr>
            </w:pPr>
          </w:p>
        </w:tc>
        <w:tc>
          <w:tcPr>
            <w:tcW w:w="3823" w:type="dxa"/>
          </w:tcPr>
          <w:p w14:paraId="075A4140" w14:textId="41EE9A1E" w:rsidR="00AE5834" w:rsidRPr="0033594B" w:rsidRDefault="00AE5834" w:rsidP="00B371A5">
            <w:pPr>
              <w:spacing w:line="460" w:lineRule="exact"/>
              <w:ind w:right="22"/>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 xml:space="preserve">5.19 </w:t>
            </w:r>
            <w:r w:rsidRPr="0033594B">
              <w:rPr>
                <w:rFonts w:ascii="Times New Roman" w:eastAsia="標楷體" w:hAnsi="Times New Roman" w:cs="Times New Roman"/>
                <w:color w:val="000000"/>
                <w:lang w:val="zh-TW" w:eastAsia="zh-TW" w:bidi="zh-TW"/>
              </w:rPr>
              <w:t>是否定期執行各項系統漏洞修補程式？</w:t>
            </w:r>
          </w:p>
        </w:tc>
        <w:tc>
          <w:tcPr>
            <w:tcW w:w="425" w:type="dxa"/>
          </w:tcPr>
          <w:p w14:paraId="2C85F836"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sz w:val="28"/>
                <w:szCs w:val="28"/>
                <w:lang w:val="zh-TW" w:bidi="zh-TW"/>
              </w:rPr>
              <w:t>□</w:t>
            </w:r>
          </w:p>
        </w:tc>
        <w:tc>
          <w:tcPr>
            <w:tcW w:w="426" w:type="dxa"/>
          </w:tcPr>
          <w:p w14:paraId="2A8FFFCB"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color w:val="000000"/>
                <w:sz w:val="28"/>
                <w:szCs w:val="28"/>
                <w:lang w:val="zh-TW" w:bidi="zh-TW"/>
              </w:rPr>
              <w:t>□</w:t>
            </w:r>
          </w:p>
        </w:tc>
        <w:tc>
          <w:tcPr>
            <w:tcW w:w="425" w:type="dxa"/>
          </w:tcPr>
          <w:p w14:paraId="7154CFDB"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color w:val="000000"/>
                <w:sz w:val="28"/>
                <w:szCs w:val="28"/>
                <w:lang w:val="zh-TW" w:bidi="zh-TW"/>
              </w:rPr>
              <w:t>□</w:t>
            </w:r>
          </w:p>
        </w:tc>
        <w:tc>
          <w:tcPr>
            <w:tcW w:w="3258" w:type="dxa"/>
          </w:tcPr>
          <w:p w14:paraId="07BC632D" w14:textId="77777777" w:rsidR="00AE5834" w:rsidRPr="0033594B" w:rsidRDefault="00AE5834" w:rsidP="00B371A5">
            <w:pPr>
              <w:spacing w:line="460" w:lineRule="exact"/>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最近</w:t>
            </w:r>
            <w:r w:rsidRPr="0033594B">
              <w:rPr>
                <w:rFonts w:ascii="Times New Roman" w:eastAsia="標楷體" w:hAnsi="Times New Roman" w:cs="Times New Roman"/>
                <w:color w:val="000000"/>
                <w:lang w:val="zh-TW" w:eastAsia="zh-TW" w:bidi="zh-TW"/>
              </w:rPr>
              <w:t>1</w:t>
            </w:r>
            <w:r w:rsidRPr="0033594B">
              <w:rPr>
                <w:rFonts w:ascii="Times New Roman" w:eastAsia="標楷體" w:hAnsi="Times New Roman" w:cs="Times New Roman"/>
                <w:color w:val="000000"/>
                <w:lang w:val="zh-TW" w:eastAsia="zh-TW" w:bidi="zh-TW"/>
              </w:rPr>
              <w:t>次漏洞修補執行時間：</w:t>
            </w:r>
          </w:p>
          <w:p w14:paraId="505B68BA" w14:textId="61356766" w:rsidR="00AE5834" w:rsidRPr="0033594B" w:rsidRDefault="00AE5834" w:rsidP="00B371A5">
            <w:pPr>
              <w:spacing w:line="460" w:lineRule="exact"/>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修補說明：</w:t>
            </w:r>
          </w:p>
        </w:tc>
      </w:tr>
      <w:tr w:rsidR="00AE5834" w:rsidRPr="0033594B" w14:paraId="2DAF1094" w14:textId="77777777" w:rsidTr="00AE5834">
        <w:trPr>
          <w:cantSplit/>
          <w:trHeight w:val="567"/>
          <w:jc w:val="center"/>
        </w:trPr>
        <w:tc>
          <w:tcPr>
            <w:tcW w:w="1417" w:type="dxa"/>
            <w:vMerge/>
          </w:tcPr>
          <w:p w14:paraId="32A4EB64" w14:textId="77777777" w:rsidR="00AE5834" w:rsidRPr="0033594B" w:rsidRDefault="00AE5834" w:rsidP="00B371A5">
            <w:pPr>
              <w:spacing w:line="460" w:lineRule="exact"/>
              <w:rPr>
                <w:rFonts w:ascii="Times New Roman" w:eastAsia="標楷體" w:hAnsi="Times New Roman" w:cs="Times New Roman"/>
                <w:sz w:val="2"/>
                <w:szCs w:val="2"/>
                <w:lang w:val="zh-TW" w:eastAsia="zh-TW" w:bidi="zh-TW"/>
              </w:rPr>
            </w:pPr>
          </w:p>
        </w:tc>
        <w:tc>
          <w:tcPr>
            <w:tcW w:w="3823" w:type="dxa"/>
          </w:tcPr>
          <w:p w14:paraId="7BE730BE" w14:textId="77777777" w:rsidR="00AE5834" w:rsidRPr="0033594B" w:rsidRDefault="00AE5834" w:rsidP="00B371A5">
            <w:pPr>
              <w:spacing w:line="460" w:lineRule="exact"/>
              <w:ind w:right="22"/>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 xml:space="preserve">5.20 </w:t>
            </w:r>
            <w:r w:rsidRPr="0033594B">
              <w:rPr>
                <w:rFonts w:ascii="Times New Roman" w:eastAsia="標楷體" w:hAnsi="Times New Roman" w:cs="Times New Roman"/>
                <w:color w:val="000000"/>
                <w:spacing w:val="6"/>
                <w:lang w:val="zh-TW" w:eastAsia="zh-TW" w:bidi="zh-TW"/>
              </w:rPr>
              <w:t>是否要求電子郵件附件及下載檔案在使用前</w:t>
            </w:r>
            <w:r w:rsidRPr="0033594B">
              <w:rPr>
                <w:rFonts w:ascii="Times New Roman" w:eastAsia="標楷體" w:hAnsi="Times New Roman" w:cs="Times New Roman"/>
                <w:color w:val="000000"/>
                <w:spacing w:val="1"/>
                <w:lang w:val="zh-TW" w:eastAsia="zh-TW" w:bidi="zh-TW"/>
              </w:rPr>
              <w:t>需檢查有無惡意軟體</w:t>
            </w:r>
            <w:r w:rsidRPr="0033594B">
              <w:rPr>
                <w:rFonts w:ascii="Times New Roman" w:eastAsia="標楷體" w:hAnsi="Times New Roman" w:cs="Times New Roman"/>
                <w:color w:val="000000"/>
                <w:lang w:val="zh-TW" w:eastAsia="zh-TW" w:bidi="zh-TW"/>
              </w:rPr>
              <w:t>（</w:t>
            </w:r>
            <w:r w:rsidRPr="0033594B">
              <w:rPr>
                <w:rFonts w:ascii="Times New Roman" w:eastAsia="標楷體" w:hAnsi="Times New Roman" w:cs="Times New Roman"/>
                <w:color w:val="000000"/>
                <w:spacing w:val="-8"/>
                <w:lang w:val="zh-TW" w:eastAsia="zh-TW" w:bidi="zh-TW"/>
              </w:rPr>
              <w:t>含病毒、木馬或後門等</w:t>
            </w:r>
            <w:r w:rsidRPr="0033594B">
              <w:rPr>
                <w:rFonts w:ascii="Times New Roman" w:eastAsia="標楷體" w:hAnsi="Times New Roman" w:cs="Times New Roman"/>
                <w:color w:val="000000"/>
                <w:lang w:val="zh-TW" w:eastAsia="zh-TW" w:bidi="zh-TW"/>
              </w:rPr>
              <w:t>程式）？</w:t>
            </w:r>
          </w:p>
        </w:tc>
        <w:tc>
          <w:tcPr>
            <w:tcW w:w="425" w:type="dxa"/>
          </w:tcPr>
          <w:p w14:paraId="6F45EBEC"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sz w:val="28"/>
                <w:szCs w:val="28"/>
                <w:lang w:val="zh-TW" w:bidi="zh-TW"/>
              </w:rPr>
              <w:t>□</w:t>
            </w:r>
          </w:p>
        </w:tc>
        <w:tc>
          <w:tcPr>
            <w:tcW w:w="426" w:type="dxa"/>
          </w:tcPr>
          <w:p w14:paraId="6878A329"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color w:val="000000"/>
                <w:sz w:val="28"/>
                <w:szCs w:val="28"/>
                <w:lang w:val="zh-TW" w:bidi="zh-TW"/>
              </w:rPr>
              <w:t>□</w:t>
            </w:r>
          </w:p>
        </w:tc>
        <w:tc>
          <w:tcPr>
            <w:tcW w:w="425" w:type="dxa"/>
          </w:tcPr>
          <w:p w14:paraId="7718416B"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color w:val="000000"/>
                <w:sz w:val="28"/>
                <w:szCs w:val="28"/>
                <w:lang w:val="zh-TW" w:bidi="zh-TW"/>
              </w:rPr>
              <w:t>□</w:t>
            </w:r>
          </w:p>
        </w:tc>
        <w:tc>
          <w:tcPr>
            <w:tcW w:w="3258" w:type="dxa"/>
          </w:tcPr>
          <w:p w14:paraId="7892AACA" w14:textId="58CC9AC8" w:rsidR="00AE5834" w:rsidRPr="0033594B" w:rsidRDefault="00AE5834" w:rsidP="00B371A5">
            <w:pPr>
              <w:spacing w:line="460" w:lineRule="exact"/>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訂有電子郵件附件及下載檔案之管理規範、規定、辦法文件名稱及發佈日期。</w:t>
            </w:r>
          </w:p>
        </w:tc>
      </w:tr>
      <w:tr w:rsidR="00AE5834" w:rsidRPr="0033594B" w14:paraId="1810E5A4" w14:textId="77777777" w:rsidTr="00AE5834">
        <w:trPr>
          <w:cantSplit/>
          <w:trHeight w:val="567"/>
          <w:jc w:val="center"/>
        </w:trPr>
        <w:tc>
          <w:tcPr>
            <w:tcW w:w="1417" w:type="dxa"/>
            <w:vMerge/>
          </w:tcPr>
          <w:p w14:paraId="301BC7B9" w14:textId="77777777" w:rsidR="00AE5834" w:rsidRPr="0033594B" w:rsidRDefault="00AE5834" w:rsidP="00B371A5">
            <w:pPr>
              <w:spacing w:line="460" w:lineRule="exact"/>
              <w:rPr>
                <w:rFonts w:ascii="Times New Roman" w:eastAsia="標楷體" w:hAnsi="Times New Roman" w:cs="Times New Roman"/>
                <w:sz w:val="2"/>
                <w:szCs w:val="2"/>
                <w:lang w:val="zh-TW" w:eastAsia="zh-TW" w:bidi="zh-TW"/>
              </w:rPr>
            </w:pPr>
          </w:p>
        </w:tc>
        <w:tc>
          <w:tcPr>
            <w:tcW w:w="3823" w:type="dxa"/>
          </w:tcPr>
          <w:p w14:paraId="34C9C266" w14:textId="77777777" w:rsidR="00AE5834" w:rsidRPr="0033594B" w:rsidRDefault="00AE5834" w:rsidP="00B371A5">
            <w:pPr>
              <w:spacing w:line="460" w:lineRule="exact"/>
              <w:ind w:right="22"/>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 xml:space="preserve">5.21 </w:t>
            </w:r>
            <w:r w:rsidRPr="0033594B">
              <w:rPr>
                <w:rFonts w:ascii="Times New Roman" w:eastAsia="標楷體" w:hAnsi="Times New Roman" w:cs="Times New Roman"/>
                <w:color w:val="000000"/>
                <w:lang w:val="zh-TW" w:eastAsia="zh-TW" w:bidi="zh-TW"/>
              </w:rPr>
              <w:t>重要的資料及軟體是否定期作備份處理？</w:t>
            </w:r>
          </w:p>
        </w:tc>
        <w:tc>
          <w:tcPr>
            <w:tcW w:w="425" w:type="dxa"/>
          </w:tcPr>
          <w:p w14:paraId="3B3393C1"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sz w:val="28"/>
                <w:szCs w:val="28"/>
                <w:lang w:val="zh-TW" w:bidi="zh-TW"/>
              </w:rPr>
              <w:t>□</w:t>
            </w:r>
          </w:p>
        </w:tc>
        <w:tc>
          <w:tcPr>
            <w:tcW w:w="426" w:type="dxa"/>
          </w:tcPr>
          <w:p w14:paraId="44B81EA4"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color w:val="000000"/>
                <w:sz w:val="28"/>
                <w:szCs w:val="28"/>
                <w:lang w:val="zh-TW" w:bidi="zh-TW"/>
              </w:rPr>
              <w:t>□</w:t>
            </w:r>
          </w:p>
        </w:tc>
        <w:tc>
          <w:tcPr>
            <w:tcW w:w="425" w:type="dxa"/>
          </w:tcPr>
          <w:p w14:paraId="667C5703"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color w:val="000000"/>
                <w:sz w:val="28"/>
                <w:szCs w:val="28"/>
                <w:lang w:val="zh-TW" w:bidi="zh-TW"/>
              </w:rPr>
              <w:t>□</w:t>
            </w:r>
          </w:p>
        </w:tc>
        <w:tc>
          <w:tcPr>
            <w:tcW w:w="3258" w:type="dxa"/>
          </w:tcPr>
          <w:p w14:paraId="4B22FB56" w14:textId="3C5AC59F" w:rsidR="00AE5834" w:rsidRPr="0033594B" w:rsidRDefault="00AE5834" w:rsidP="00B371A5">
            <w:pPr>
              <w:spacing w:line="460" w:lineRule="exact"/>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原始碼、專案文件備份紀錄。</w:t>
            </w:r>
          </w:p>
        </w:tc>
      </w:tr>
      <w:tr w:rsidR="00AE5834" w:rsidRPr="0033594B" w14:paraId="2AB058A2" w14:textId="77777777" w:rsidTr="00AE5834">
        <w:trPr>
          <w:cantSplit/>
          <w:trHeight w:val="567"/>
          <w:jc w:val="center"/>
        </w:trPr>
        <w:tc>
          <w:tcPr>
            <w:tcW w:w="1417" w:type="dxa"/>
            <w:vMerge/>
          </w:tcPr>
          <w:p w14:paraId="5B467E6C" w14:textId="77777777" w:rsidR="00AE5834" w:rsidRPr="0033594B" w:rsidRDefault="00AE5834" w:rsidP="00B371A5">
            <w:pPr>
              <w:spacing w:line="460" w:lineRule="exact"/>
              <w:rPr>
                <w:rFonts w:ascii="Times New Roman" w:eastAsia="標楷體" w:hAnsi="Times New Roman" w:cs="Times New Roman"/>
                <w:sz w:val="2"/>
                <w:szCs w:val="2"/>
                <w:lang w:val="zh-TW" w:eastAsia="zh-TW" w:bidi="zh-TW"/>
              </w:rPr>
            </w:pPr>
          </w:p>
        </w:tc>
        <w:tc>
          <w:tcPr>
            <w:tcW w:w="3823" w:type="dxa"/>
          </w:tcPr>
          <w:p w14:paraId="3A6CD7C4" w14:textId="77777777" w:rsidR="00AE5834" w:rsidRPr="0033594B" w:rsidRDefault="00AE5834" w:rsidP="00B371A5">
            <w:pPr>
              <w:spacing w:line="460" w:lineRule="exact"/>
              <w:ind w:right="22"/>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 xml:space="preserve">5.22 </w:t>
            </w:r>
            <w:r w:rsidRPr="0033594B">
              <w:rPr>
                <w:rFonts w:ascii="Times New Roman" w:eastAsia="標楷體" w:hAnsi="Times New Roman" w:cs="Times New Roman"/>
                <w:color w:val="000000"/>
                <w:spacing w:val="-7"/>
                <w:lang w:val="zh-TW" w:eastAsia="zh-TW" w:bidi="zh-TW"/>
              </w:rPr>
              <w:t>備份資料是否定期回復測試，以確保備份資料</w:t>
            </w:r>
            <w:r w:rsidRPr="0033594B">
              <w:rPr>
                <w:rFonts w:ascii="Times New Roman" w:eastAsia="標楷體" w:hAnsi="Times New Roman" w:cs="Times New Roman"/>
                <w:color w:val="000000"/>
                <w:lang w:val="zh-TW" w:eastAsia="zh-TW" w:bidi="zh-TW"/>
              </w:rPr>
              <w:t>之有效性？</w:t>
            </w:r>
          </w:p>
        </w:tc>
        <w:tc>
          <w:tcPr>
            <w:tcW w:w="425" w:type="dxa"/>
          </w:tcPr>
          <w:p w14:paraId="7C9E4E92"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sz w:val="28"/>
                <w:szCs w:val="28"/>
                <w:lang w:val="zh-TW" w:bidi="zh-TW"/>
              </w:rPr>
              <w:t>□</w:t>
            </w:r>
          </w:p>
        </w:tc>
        <w:tc>
          <w:tcPr>
            <w:tcW w:w="426" w:type="dxa"/>
          </w:tcPr>
          <w:p w14:paraId="6039251B"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color w:val="000000"/>
                <w:sz w:val="28"/>
                <w:szCs w:val="28"/>
                <w:lang w:val="zh-TW" w:bidi="zh-TW"/>
              </w:rPr>
              <w:t>□</w:t>
            </w:r>
          </w:p>
        </w:tc>
        <w:tc>
          <w:tcPr>
            <w:tcW w:w="425" w:type="dxa"/>
          </w:tcPr>
          <w:p w14:paraId="0B517692"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color w:val="000000"/>
                <w:sz w:val="28"/>
                <w:szCs w:val="28"/>
                <w:lang w:val="zh-TW" w:bidi="zh-TW"/>
              </w:rPr>
              <w:t>□</w:t>
            </w:r>
          </w:p>
        </w:tc>
        <w:tc>
          <w:tcPr>
            <w:tcW w:w="3258" w:type="dxa"/>
          </w:tcPr>
          <w:p w14:paraId="4F3E78E2" w14:textId="015C2BDF" w:rsidR="00AE5834" w:rsidRPr="0033594B" w:rsidRDefault="00AE5834" w:rsidP="00B371A5">
            <w:pPr>
              <w:spacing w:line="460" w:lineRule="exact"/>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備份資料測試紀錄。</w:t>
            </w:r>
          </w:p>
        </w:tc>
      </w:tr>
      <w:tr w:rsidR="00AE5834" w:rsidRPr="0033594B" w14:paraId="57B235FF" w14:textId="77777777" w:rsidTr="00AE5834">
        <w:trPr>
          <w:cantSplit/>
          <w:trHeight w:val="567"/>
          <w:jc w:val="center"/>
        </w:trPr>
        <w:tc>
          <w:tcPr>
            <w:tcW w:w="1417" w:type="dxa"/>
            <w:vMerge/>
          </w:tcPr>
          <w:p w14:paraId="4A451338" w14:textId="77777777" w:rsidR="00AE5834" w:rsidRPr="0033594B" w:rsidRDefault="00AE5834" w:rsidP="00B371A5">
            <w:pPr>
              <w:spacing w:line="460" w:lineRule="exact"/>
              <w:rPr>
                <w:rFonts w:ascii="Times New Roman" w:eastAsia="標楷體" w:hAnsi="Times New Roman" w:cs="Times New Roman"/>
                <w:sz w:val="2"/>
                <w:szCs w:val="2"/>
                <w:lang w:val="zh-TW" w:eastAsia="zh-TW" w:bidi="zh-TW"/>
              </w:rPr>
            </w:pPr>
          </w:p>
        </w:tc>
        <w:tc>
          <w:tcPr>
            <w:tcW w:w="3823" w:type="dxa"/>
          </w:tcPr>
          <w:p w14:paraId="56FF396A" w14:textId="77777777" w:rsidR="00AE5834" w:rsidRPr="0033594B" w:rsidRDefault="00AE5834" w:rsidP="00B371A5">
            <w:pPr>
              <w:spacing w:line="460" w:lineRule="exact"/>
              <w:ind w:right="22"/>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 xml:space="preserve">5.23 </w:t>
            </w:r>
            <w:r w:rsidRPr="0033594B">
              <w:rPr>
                <w:rFonts w:ascii="Times New Roman" w:eastAsia="標楷體" w:hAnsi="Times New Roman" w:cs="Times New Roman"/>
                <w:color w:val="000000"/>
                <w:spacing w:val="-9"/>
                <w:lang w:val="zh-TW" w:eastAsia="zh-TW" w:bidi="zh-TW"/>
              </w:rPr>
              <w:t>對於敏感性、機密性資訊之傳送是否採取資料</w:t>
            </w:r>
            <w:r w:rsidRPr="0033594B">
              <w:rPr>
                <w:rFonts w:ascii="Times New Roman" w:eastAsia="標楷體" w:hAnsi="Times New Roman" w:cs="Times New Roman"/>
                <w:color w:val="000000"/>
                <w:lang w:val="zh-TW" w:eastAsia="zh-TW" w:bidi="zh-TW"/>
              </w:rPr>
              <w:t>加密等保護措施？</w:t>
            </w:r>
          </w:p>
        </w:tc>
        <w:tc>
          <w:tcPr>
            <w:tcW w:w="425" w:type="dxa"/>
          </w:tcPr>
          <w:p w14:paraId="184A6AD5"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sz w:val="28"/>
                <w:szCs w:val="28"/>
                <w:lang w:val="zh-TW" w:bidi="zh-TW"/>
              </w:rPr>
              <w:t>□</w:t>
            </w:r>
          </w:p>
        </w:tc>
        <w:tc>
          <w:tcPr>
            <w:tcW w:w="426" w:type="dxa"/>
          </w:tcPr>
          <w:p w14:paraId="79F12041"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color w:val="000000"/>
                <w:sz w:val="28"/>
                <w:szCs w:val="28"/>
                <w:lang w:val="zh-TW" w:bidi="zh-TW"/>
              </w:rPr>
              <w:t>□</w:t>
            </w:r>
          </w:p>
        </w:tc>
        <w:tc>
          <w:tcPr>
            <w:tcW w:w="425" w:type="dxa"/>
          </w:tcPr>
          <w:p w14:paraId="326F4444"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color w:val="000000"/>
                <w:sz w:val="28"/>
                <w:szCs w:val="28"/>
                <w:lang w:val="zh-TW" w:bidi="zh-TW"/>
              </w:rPr>
              <w:t>□</w:t>
            </w:r>
          </w:p>
        </w:tc>
        <w:tc>
          <w:tcPr>
            <w:tcW w:w="3258" w:type="dxa"/>
          </w:tcPr>
          <w:p w14:paraId="719AB8D8" w14:textId="480BCBF3" w:rsidR="00AE5834" w:rsidRPr="0033594B" w:rsidRDefault="00AE5834" w:rsidP="00B371A5">
            <w:pPr>
              <w:spacing w:line="460" w:lineRule="exact"/>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訂有機敏資訊傳送保護措施之管理規範、規定、辦法文件名稱及發佈日期。</w:t>
            </w:r>
          </w:p>
        </w:tc>
      </w:tr>
      <w:tr w:rsidR="00AE5834" w:rsidRPr="0033594B" w14:paraId="4C4BEF42" w14:textId="77777777" w:rsidTr="00AE5834">
        <w:trPr>
          <w:cantSplit/>
          <w:trHeight w:val="567"/>
          <w:jc w:val="center"/>
        </w:trPr>
        <w:tc>
          <w:tcPr>
            <w:tcW w:w="1417" w:type="dxa"/>
            <w:vMerge/>
          </w:tcPr>
          <w:p w14:paraId="6ACE5778" w14:textId="77777777" w:rsidR="00AE5834" w:rsidRPr="0033594B" w:rsidRDefault="00AE5834" w:rsidP="00B371A5">
            <w:pPr>
              <w:spacing w:line="460" w:lineRule="exact"/>
              <w:rPr>
                <w:rFonts w:ascii="Times New Roman" w:eastAsia="標楷體" w:hAnsi="Times New Roman" w:cs="Times New Roman"/>
                <w:sz w:val="2"/>
                <w:szCs w:val="2"/>
                <w:lang w:val="zh-TW" w:eastAsia="zh-TW" w:bidi="zh-TW"/>
              </w:rPr>
            </w:pPr>
          </w:p>
        </w:tc>
        <w:tc>
          <w:tcPr>
            <w:tcW w:w="3823" w:type="dxa"/>
          </w:tcPr>
          <w:p w14:paraId="08FE7CA6" w14:textId="77777777" w:rsidR="00AE5834" w:rsidRPr="0033594B" w:rsidRDefault="00AE5834" w:rsidP="00B371A5">
            <w:pPr>
              <w:spacing w:line="460" w:lineRule="exact"/>
              <w:ind w:right="22"/>
              <w:rPr>
                <w:rFonts w:ascii="Times New Roman" w:eastAsia="標楷體" w:hAnsi="Times New Roman" w:cs="Times New Roman"/>
                <w:color w:val="000000"/>
                <w:spacing w:val="-3"/>
                <w:lang w:val="zh-TW" w:eastAsia="zh-TW" w:bidi="zh-TW"/>
              </w:rPr>
            </w:pPr>
            <w:r w:rsidRPr="0033594B">
              <w:rPr>
                <w:rFonts w:ascii="Times New Roman" w:eastAsia="標楷體" w:hAnsi="Times New Roman" w:cs="Times New Roman"/>
                <w:color w:val="000000"/>
                <w:lang w:val="zh-TW" w:eastAsia="zh-TW" w:bidi="zh-TW"/>
              </w:rPr>
              <w:t>5.24</w:t>
            </w:r>
            <w:r w:rsidRPr="0033594B">
              <w:rPr>
                <w:rFonts w:ascii="Times New Roman" w:eastAsia="標楷體" w:hAnsi="Times New Roman" w:cs="Times New Roman"/>
                <w:color w:val="000000"/>
                <w:spacing w:val="3"/>
                <w:lang w:val="zh-TW" w:eastAsia="zh-TW" w:bidi="zh-TW"/>
              </w:rPr>
              <w:t xml:space="preserve"> </w:t>
            </w:r>
            <w:r w:rsidRPr="0033594B">
              <w:rPr>
                <w:rFonts w:ascii="Times New Roman" w:eastAsia="標楷體" w:hAnsi="Times New Roman" w:cs="Times New Roman"/>
                <w:color w:val="000000"/>
                <w:spacing w:val="-1"/>
                <w:lang w:val="zh-TW" w:eastAsia="zh-TW" w:bidi="zh-TW"/>
              </w:rPr>
              <w:t>是否訂定可攜式媒體</w:t>
            </w:r>
            <w:r w:rsidRPr="0033594B">
              <w:rPr>
                <w:rFonts w:ascii="Times New Roman" w:eastAsia="標楷體" w:hAnsi="Times New Roman" w:cs="Times New Roman"/>
                <w:color w:val="000000"/>
                <w:lang w:val="zh-TW" w:eastAsia="zh-TW" w:bidi="zh-TW"/>
              </w:rPr>
              <w:t>（</w:t>
            </w:r>
            <w:r w:rsidRPr="0033594B">
              <w:rPr>
                <w:rFonts w:ascii="Times New Roman" w:eastAsia="標楷體" w:hAnsi="Times New Roman" w:cs="Times New Roman"/>
                <w:color w:val="000000"/>
                <w:spacing w:val="-3"/>
                <w:lang w:val="zh-TW" w:eastAsia="zh-TW" w:bidi="zh-TW"/>
              </w:rPr>
              <w:t>磁帶、磁片、光碟片、隨身碟及報表等）管理程序？</w:t>
            </w:r>
          </w:p>
        </w:tc>
        <w:tc>
          <w:tcPr>
            <w:tcW w:w="425" w:type="dxa"/>
          </w:tcPr>
          <w:p w14:paraId="2600AF11"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sz w:val="28"/>
                <w:szCs w:val="28"/>
                <w:lang w:val="zh-TW" w:bidi="zh-TW"/>
              </w:rPr>
              <w:t>□</w:t>
            </w:r>
          </w:p>
        </w:tc>
        <w:tc>
          <w:tcPr>
            <w:tcW w:w="426" w:type="dxa"/>
          </w:tcPr>
          <w:p w14:paraId="0348F2F3"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color w:val="000000"/>
                <w:sz w:val="28"/>
                <w:szCs w:val="28"/>
                <w:lang w:val="zh-TW" w:bidi="zh-TW"/>
              </w:rPr>
              <w:t>□</w:t>
            </w:r>
          </w:p>
        </w:tc>
        <w:tc>
          <w:tcPr>
            <w:tcW w:w="425" w:type="dxa"/>
          </w:tcPr>
          <w:p w14:paraId="209D0A9A"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color w:val="000000"/>
                <w:sz w:val="28"/>
                <w:szCs w:val="28"/>
                <w:lang w:val="zh-TW" w:bidi="zh-TW"/>
              </w:rPr>
              <w:t>□</w:t>
            </w:r>
          </w:p>
        </w:tc>
        <w:tc>
          <w:tcPr>
            <w:tcW w:w="3258" w:type="dxa"/>
          </w:tcPr>
          <w:p w14:paraId="43AC83E0" w14:textId="079BFD21" w:rsidR="00AE5834" w:rsidRPr="0033594B" w:rsidRDefault="00AE5834" w:rsidP="00B371A5">
            <w:pPr>
              <w:spacing w:line="460" w:lineRule="exact"/>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spacing w:val="8"/>
                <w:lang w:val="zh-TW" w:eastAsia="zh-TW" w:bidi="zh-TW"/>
              </w:rPr>
              <w:t>訂有</w:t>
            </w:r>
            <w:r w:rsidRPr="0033594B">
              <w:rPr>
                <w:rFonts w:ascii="Times New Roman" w:eastAsia="標楷體" w:hAnsi="Times New Roman" w:cs="Times New Roman"/>
                <w:color w:val="000000"/>
                <w:lang w:val="zh-TW" w:eastAsia="zh-TW" w:bidi="zh-TW"/>
              </w:rPr>
              <w:t>可攜式媒體之管理程序、管理規範、規定、辦法文件名稱及發佈日期。</w:t>
            </w:r>
          </w:p>
        </w:tc>
      </w:tr>
      <w:tr w:rsidR="00AE5834" w:rsidRPr="0033594B" w14:paraId="4CE04F3E" w14:textId="77777777" w:rsidTr="00AE5834">
        <w:trPr>
          <w:cantSplit/>
          <w:trHeight w:val="567"/>
          <w:jc w:val="center"/>
        </w:trPr>
        <w:tc>
          <w:tcPr>
            <w:tcW w:w="1417" w:type="dxa"/>
            <w:vMerge/>
          </w:tcPr>
          <w:p w14:paraId="18268A60" w14:textId="77777777" w:rsidR="00AE5834" w:rsidRPr="0033594B" w:rsidRDefault="00AE5834" w:rsidP="00B371A5">
            <w:pPr>
              <w:spacing w:line="460" w:lineRule="exact"/>
              <w:rPr>
                <w:rFonts w:ascii="Times New Roman" w:eastAsia="標楷體" w:hAnsi="Times New Roman" w:cs="Times New Roman"/>
                <w:sz w:val="2"/>
                <w:szCs w:val="2"/>
                <w:lang w:val="zh-TW" w:eastAsia="zh-TW" w:bidi="zh-TW"/>
              </w:rPr>
            </w:pPr>
          </w:p>
        </w:tc>
        <w:tc>
          <w:tcPr>
            <w:tcW w:w="3823" w:type="dxa"/>
          </w:tcPr>
          <w:p w14:paraId="19973EB9" w14:textId="57E2610A" w:rsidR="00AE5834" w:rsidRPr="0033594B" w:rsidRDefault="00AE5834" w:rsidP="00B371A5">
            <w:pPr>
              <w:spacing w:line="460" w:lineRule="exact"/>
              <w:ind w:right="22"/>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 xml:space="preserve">5.25 </w:t>
            </w:r>
            <w:r w:rsidRPr="0033594B">
              <w:rPr>
                <w:rFonts w:ascii="Times New Roman" w:eastAsia="標楷體" w:hAnsi="Times New Roman" w:cs="Times New Roman"/>
                <w:color w:val="000000"/>
                <w:lang w:val="zh-TW" w:eastAsia="zh-TW" w:bidi="zh-TW"/>
              </w:rPr>
              <w:t>是否</w:t>
            </w:r>
            <w:proofErr w:type="gramStart"/>
            <w:r w:rsidRPr="0033594B">
              <w:rPr>
                <w:rFonts w:ascii="Times New Roman" w:eastAsia="標楷體" w:hAnsi="Times New Roman" w:cs="Times New Roman"/>
                <w:color w:val="000000"/>
                <w:lang w:val="zh-TW" w:eastAsia="zh-TW" w:bidi="zh-TW"/>
              </w:rPr>
              <w:t>訂定用者</w:t>
            </w:r>
            <w:proofErr w:type="gramEnd"/>
            <w:r w:rsidRPr="0033594B">
              <w:rPr>
                <w:rFonts w:ascii="Times New Roman" w:eastAsia="標楷體" w:hAnsi="Times New Roman" w:cs="Times New Roman"/>
                <w:color w:val="000000"/>
                <w:lang w:val="zh-TW" w:eastAsia="zh-TW" w:bidi="zh-TW"/>
              </w:rPr>
              <w:t>存取權限註冊及註銷之作業程序？</w:t>
            </w:r>
          </w:p>
        </w:tc>
        <w:tc>
          <w:tcPr>
            <w:tcW w:w="425" w:type="dxa"/>
          </w:tcPr>
          <w:p w14:paraId="5A4DFB60"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sz w:val="28"/>
                <w:szCs w:val="28"/>
                <w:lang w:val="zh-TW" w:bidi="zh-TW"/>
              </w:rPr>
              <w:t>□</w:t>
            </w:r>
          </w:p>
        </w:tc>
        <w:tc>
          <w:tcPr>
            <w:tcW w:w="426" w:type="dxa"/>
          </w:tcPr>
          <w:p w14:paraId="7CB1663E"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color w:val="000000"/>
                <w:sz w:val="28"/>
                <w:szCs w:val="28"/>
                <w:lang w:val="zh-TW" w:bidi="zh-TW"/>
              </w:rPr>
              <w:t>□</w:t>
            </w:r>
          </w:p>
        </w:tc>
        <w:tc>
          <w:tcPr>
            <w:tcW w:w="425" w:type="dxa"/>
          </w:tcPr>
          <w:p w14:paraId="3CAC4698"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color w:val="000000"/>
                <w:sz w:val="28"/>
                <w:szCs w:val="28"/>
                <w:lang w:val="zh-TW" w:bidi="zh-TW"/>
              </w:rPr>
              <w:t>□</w:t>
            </w:r>
          </w:p>
        </w:tc>
        <w:tc>
          <w:tcPr>
            <w:tcW w:w="3258" w:type="dxa"/>
          </w:tcPr>
          <w:p w14:paraId="381D089D" w14:textId="064A7D62" w:rsidR="00AE5834" w:rsidRPr="0033594B" w:rsidRDefault="00AE5834" w:rsidP="00B371A5">
            <w:pPr>
              <w:spacing w:line="460" w:lineRule="exact"/>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訂有使用者存取權限註冊及註銷之作業程序、管理規範、規定、辦法文件名稱及發佈日期。</w:t>
            </w:r>
          </w:p>
        </w:tc>
      </w:tr>
      <w:tr w:rsidR="006A6BB8" w:rsidRPr="0033594B" w14:paraId="7481CE75" w14:textId="77777777" w:rsidTr="00AE5834">
        <w:trPr>
          <w:cantSplit/>
          <w:trHeight w:val="567"/>
          <w:jc w:val="center"/>
        </w:trPr>
        <w:tc>
          <w:tcPr>
            <w:tcW w:w="1417" w:type="dxa"/>
            <w:vMerge/>
          </w:tcPr>
          <w:p w14:paraId="544CE00E" w14:textId="77777777" w:rsidR="006A6BB8" w:rsidRPr="0033594B" w:rsidRDefault="006A6BB8" w:rsidP="00B371A5">
            <w:pPr>
              <w:spacing w:line="460" w:lineRule="exact"/>
              <w:rPr>
                <w:rFonts w:ascii="Times New Roman" w:eastAsia="標楷體" w:hAnsi="Times New Roman" w:cs="Times New Roman"/>
                <w:sz w:val="2"/>
                <w:szCs w:val="2"/>
                <w:lang w:val="zh-TW" w:eastAsia="zh-TW" w:bidi="zh-TW"/>
              </w:rPr>
            </w:pPr>
          </w:p>
        </w:tc>
        <w:tc>
          <w:tcPr>
            <w:tcW w:w="3823" w:type="dxa"/>
          </w:tcPr>
          <w:p w14:paraId="60296FF0" w14:textId="2078CBF8" w:rsidR="006A6BB8" w:rsidRPr="0033594B" w:rsidRDefault="006A6BB8" w:rsidP="00B371A5">
            <w:pPr>
              <w:spacing w:line="460" w:lineRule="exact"/>
              <w:ind w:right="22"/>
              <w:rPr>
                <w:rFonts w:ascii="Times New Roman" w:eastAsia="標楷體" w:hAnsi="Times New Roman" w:cs="Times New Roman"/>
                <w:lang w:val="zh-TW" w:eastAsia="zh-TW" w:bidi="zh-TW"/>
              </w:rPr>
            </w:pPr>
            <w:r w:rsidRPr="0033594B">
              <w:rPr>
                <w:rFonts w:ascii="Times New Roman" w:eastAsia="標楷體" w:hAnsi="Times New Roman" w:cs="Times New Roman"/>
                <w:lang w:val="zh-TW" w:eastAsia="zh-TW" w:bidi="zh-TW"/>
              </w:rPr>
              <w:t xml:space="preserve">5.26 </w:t>
            </w:r>
            <w:r w:rsidRPr="0033594B">
              <w:rPr>
                <w:rFonts w:ascii="Times New Roman" w:eastAsia="標楷體" w:hAnsi="Times New Roman" w:cs="Times New Roman"/>
                <w:spacing w:val="-6"/>
                <w:lang w:val="zh-TW" w:eastAsia="zh-TW" w:bidi="zh-TW"/>
              </w:rPr>
              <w:t>使用者存取權限是否定期檢查</w:t>
            </w:r>
            <w:r w:rsidRPr="0033594B">
              <w:rPr>
                <w:rFonts w:ascii="Times New Roman" w:eastAsia="標楷體" w:hAnsi="Times New Roman" w:cs="Times New Roman"/>
                <w:lang w:val="zh-TW" w:eastAsia="zh-TW" w:bidi="zh-TW"/>
              </w:rPr>
              <w:t>（</w:t>
            </w:r>
            <w:r w:rsidRPr="0033594B">
              <w:rPr>
                <w:rFonts w:ascii="Times New Roman" w:eastAsia="標楷體" w:hAnsi="Times New Roman" w:cs="Times New Roman"/>
                <w:spacing w:val="-3"/>
                <w:lang w:val="zh-TW" w:eastAsia="zh-TW" w:bidi="zh-TW"/>
              </w:rPr>
              <w:t>建議每六</w:t>
            </w:r>
            <w:proofErr w:type="gramStart"/>
            <w:r w:rsidRPr="0033594B">
              <w:rPr>
                <w:rFonts w:ascii="Times New Roman" w:eastAsia="標楷體" w:hAnsi="Times New Roman" w:cs="Times New Roman"/>
                <w:spacing w:val="-3"/>
                <w:lang w:val="zh-TW" w:eastAsia="zh-TW" w:bidi="zh-TW"/>
              </w:rPr>
              <w:t>個</w:t>
            </w:r>
            <w:proofErr w:type="gramEnd"/>
            <w:r w:rsidRPr="0033594B">
              <w:rPr>
                <w:rFonts w:ascii="Times New Roman" w:eastAsia="標楷體" w:hAnsi="Times New Roman" w:cs="Times New Roman"/>
                <w:spacing w:val="-3"/>
                <w:lang w:val="zh-TW" w:eastAsia="zh-TW" w:bidi="zh-TW"/>
              </w:rPr>
              <w:t>月</w:t>
            </w:r>
            <w:r w:rsidRPr="0033594B">
              <w:rPr>
                <w:rFonts w:ascii="Times New Roman" w:eastAsia="標楷體" w:hAnsi="Times New Roman" w:cs="Times New Roman"/>
                <w:lang w:val="zh-TW" w:eastAsia="zh-TW" w:bidi="zh-TW"/>
              </w:rPr>
              <w:t>一次）或在權限變更後立即</w:t>
            </w:r>
            <w:proofErr w:type="gramStart"/>
            <w:r w:rsidRPr="0033594B">
              <w:rPr>
                <w:rFonts w:ascii="Times New Roman" w:eastAsia="標楷體" w:hAnsi="Times New Roman" w:cs="Times New Roman"/>
                <w:lang w:val="zh-TW" w:eastAsia="zh-TW" w:bidi="zh-TW"/>
              </w:rPr>
              <w:t>複</w:t>
            </w:r>
            <w:proofErr w:type="gramEnd"/>
            <w:r w:rsidRPr="0033594B">
              <w:rPr>
                <w:rFonts w:ascii="Times New Roman" w:eastAsia="標楷體" w:hAnsi="Times New Roman" w:cs="Times New Roman"/>
                <w:lang w:val="zh-TW" w:eastAsia="zh-TW" w:bidi="zh-TW"/>
              </w:rPr>
              <w:t>檢？</w:t>
            </w:r>
          </w:p>
        </w:tc>
        <w:tc>
          <w:tcPr>
            <w:tcW w:w="425" w:type="dxa"/>
          </w:tcPr>
          <w:p w14:paraId="30B8236E" w14:textId="77777777" w:rsidR="006A6BB8" w:rsidRPr="0051313E" w:rsidRDefault="006A6BB8" w:rsidP="00B371A5">
            <w:pPr>
              <w:spacing w:line="460" w:lineRule="exact"/>
              <w:jc w:val="center"/>
              <w:rPr>
                <w:rFonts w:ascii="標楷體" w:eastAsia="標楷體" w:hAnsi="標楷體" w:cs="Times New Roman"/>
                <w:b/>
                <w:sz w:val="28"/>
                <w:szCs w:val="28"/>
                <w:lang w:val="zh-TW" w:bidi="zh-TW"/>
              </w:rPr>
            </w:pPr>
            <w:r w:rsidRPr="0051313E">
              <w:rPr>
                <w:rFonts w:ascii="標楷體" w:eastAsia="標楷體" w:hAnsi="標楷體" w:cs="Times New Roman"/>
                <w:b/>
                <w:sz w:val="28"/>
                <w:szCs w:val="28"/>
                <w:lang w:val="zh-TW" w:bidi="zh-TW"/>
              </w:rPr>
              <w:t>□</w:t>
            </w:r>
          </w:p>
        </w:tc>
        <w:tc>
          <w:tcPr>
            <w:tcW w:w="426" w:type="dxa"/>
          </w:tcPr>
          <w:p w14:paraId="2333F340" w14:textId="77777777" w:rsidR="006A6BB8" w:rsidRPr="0051313E" w:rsidRDefault="006A6BB8" w:rsidP="00B371A5">
            <w:pPr>
              <w:spacing w:line="460" w:lineRule="exact"/>
              <w:jc w:val="center"/>
              <w:rPr>
                <w:rFonts w:ascii="標楷體" w:eastAsia="標楷體" w:hAnsi="標楷體" w:cs="Times New Roman"/>
                <w:b/>
                <w:sz w:val="28"/>
                <w:szCs w:val="28"/>
                <w:lang w:val="zh-TW" w:bidi="zh-TW"/>
              </w:rPr>
            </w:pPr>
            <w:r w:rsidRPr="0051313E">
              <w:rPr>
                <w:rFonts w:ascii="標楷體" w:eastAsia="標楷體" w:hAnsi="標楷體" w:cs="Times New Roman"/>
                <w:b/>
                <w:color w:val="000000"/>
                <w:sz w:val="28"/>
                <w:szCs w:val="28"/>
                <w:lang w:val="zh-TW" w:bidi="zh-TW"/>
              </w:rPr>
              <w:t>□</w:t>
            </w:r>
          </w:p>
        </w:tc>
        <w:tc>
          <w:tcPr>
            <w:tcW w:w="425" w:type="dxa"/>
          </w:tcPr>
          <w:p w14:paraId="1B07B23F" w14:textId="77777777" w:rsidR="006A6BB8" w:rsidRPr="0051313E" w:rsidRDefault="006A6BB8" w:rsidP="00B371A5">
            <w:pPr>
              <w:spacing w:line="460" w:lineRule="exact"/>
              <w:jc w:val="center"/>
              <w:rPr>
                <w:rFonts w:ascii="標楷體" w:eastAsia="標楷體" w:hAnsi="標楷體" w:cs="Times New Roman"/>
                <w:b/>
                <w:sz w:val="28"/>
                <w:szCs w:val="28"/>
                <w:lang w:val="zh-TW" w:bidi="zh-TW"/>
              </w:rPr>
            </w:pPr>
            <w:r w:rsidRPr="0051313E">
              <w:rPr>
                <w:rFonts w:ascii="標楷體" w:eastAsia="標楷體" w:hAnsi="標楷體" w:cs="Times New Roman"/>
                <w:b/>
                <w:color w:val="000000"/>
                <w:sz w:val="28"/>
                <w:szCs w:val="28"/>
                <w:lang w:val="zh-TW" w:bidi="zh-TW"/>
              </w:rPr>
              <w:t>□</w:t>
            </w:r>
          </w:p>
        </w:tc>
        <w:tc>
          <w:tcPr>
            <w:tcW w:w="3258" w:type="dxa"/>
          </w:tcPr>
          <w:p w14:paraId="114DE61E" w14:textId="389EF43D" w:rsidR="006A6BB8" w:rsidRPr="0033594B" w:rsidRDefault="00AE5834" w:rsidP="00B371A5">
            <w:pPr>
              <w:spacing w:line="460" w:lineRule="exact"/>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spacing w:val="8"/>
                <w:lang w:val="zh-TW" w:eastAsia="zh-TW" w:bidi="zh-TW"/>
              </w:rPr>
              <w:t>開發環境使用者帳號權限清查紀錄</w:t>
            </w:r>
            <w:r w:rsidRPr="0033594B">
              <w:rPr>
                <w:rFonts w:ascii="Times New Roman" w:eastAsia="標楷體" w:hAnsi="Times New Roman" w:cs="Times New Roman"/>
                <w:color w:val="000000"/>
                <w:lang w:val="zh-TW" w:eastAsia="zh-TW" w:bidi="zh-TW"/>
              </w:rPr>
              <w:t>。</w:t>
            </w:r>
          </w:p>
        </w:tc>
      </w:tr>
      <w:tr w:rsidR="00AE5834" w:rsidRPr="0033594B" w14:paraId="61753E2D" w14:textId="77777777" w:rsidTr="00AE5834">
        <w:trPr>
          <w:cantSplit/>
          <w:trHeight w:val="567"/>
          <w:jc w:val="center"/>
        </w:trPr>
        <w:tc>
          <w:tcPr>
            <w:tcW w:w="1417" w:type="dxa"/>
            <w:vMerge/>
          </w:tcPr>
          <w:p w14:paraId="32DA5C3C" w14:textId="77777777" w:rsidR="00AE5834" w:rsidRPr="0033594B" w:rsidRDefault="00AE5834" w:rsidP="00B371A5">
            <w:pPr>
              <w:spacing w:line="460" w:lineRule="exact"/>
              <w:rPr>
                <w:rFonts w:ascii="Times New Roman" w:eastAsia="標楷體" w:hAnsi="Times New Roman" w:cs="Times New Roman"/>
                <w:sz w:val="2"/>
                <w:szCs w:val="2"/>
                <w:lang w:val="zh-TW" w:eastAsia="zh-TW" w:bidi="zh-TW"/>
              </w:rPr>
            </w:pPr>
          </w:p>
        </w:tc>
        <w:tc>
          <w:tcPr>
            <w:tcW w:w="3823" w:type="dxa"/>
          </w:tcPr>
          <w:p w14:paraId="6953FA5F" w14:textId="5535AB08" w:rsidR="00AE5834" w:rsidRPr="0033594B" w:rsidRDefault="00AE5834" w:rsidP="00B371A5">
            <w:pPr>
              <w:spacing w:line="460" w:lineRule="exact"/>
              <w:ind w:right="22"/>
              <w:rPr>
                <w:rFonts w:ascii="Times New Roman" w:eastAsia="標楷體" w:hAnsi="Times New Roman" w:cs="Times New Roman"/>
                <w:lang w:val="zh-TW" w:eastAsia="zh-TW" w:bidi="zh-TW"/>
              </w:rPr>
            </w:pPr>
            <w:r w:rsidRPr="0033594B">
              <w:rPr>
                <w:rFonts w:ascii="Times New Roman" w:eastAsia="標楷體" w:hAnsi="Times New Roman" w:cs="Times New Roman"/>
                <w:lang w:val="zh-TW" w:eastAsia="zh-TW" w:bidi="zh-TW"/>
              </w:rPr>
              <w:t xml:space="preserve">5.27 </w:t>
            </w:r>
            <w:r w:rsidRPr="0033594B">
              <w:rPr>
                <w:rFonts w:ascii="Times New Roman" w:eastAsia="標楷體" w:hAnsi="Times New Roman" w:cs="Times New Roman"/>
                <w:spacing w:val="-6"/>
                <w:lang w:val="zh-TW" w:eastAsia="zh-TW" w:bidi="zh-TW"/>
              </w:rPr>
              <w:t>通行碼長度是否超過</w:t>
            </w:r>
            <w:r w:rsidRPr="0033594B">
              <w:rPr>
                <w:rFonts w:ascii="Times New Roman" w:eastAsia="標楷體" w:hAnsi="Times New Roman" w:cs="Times New Roman"/>
                <w:spacing w:val="-6"/>
                <w:lang w:val="zh-TW" w:eastAsia="zh-TW" w:bidi="zh-TW"/>
              </w:rPr>
              <w:t xml:space="preserve"> </w:t>
            </w:r>
            <w:r w:rsidRPr="0033594B">
              <w:rPr>
                <w:rFonts w:ascii="Times New Roman" w:eastAsia="標楷體" w:hAnsi="Times New Roman" w:cs="Times New Roman"/>
                <w:lang w:val="zh-TW" w:eastAsia="zh-TW" w:bidi="zh-TW"/>
              </w:rPr>
              <w:t xml:space="preserve">6 </w:t>
            </w:r>
            <w:proofErr w:type="gramStart"/>
            <w:r w:rsidRPr="0033594B">
              <w:rPr>
                <w:rFonts w:ascii="Times New Roman" w:eastAsia="標楷體" w:hAnsi="Times New Roman" w:cs="Times New Roman"/>
                <w:spacing w:val="-25"/>
                <w:lang w:val="zh-TW" w:eastAsia="zh-TW" w:bidi="zh-TW"/>
              </w:rPr>
              <w:t>個</w:t>
            </w:r>
            <w:proofErr w:type="gramEnd"/>
            <w:r w:rsidRPr="0033594B">
              <w:rPr>
                <w:rFonts w:ascii="Times New Roman" w:eastAsia="標楷體" w:hAnsi="Times New Roman" w:cs="Times New Roman"/>
                <w:spacing w:val="-25"/>
                <w:lang w:val="zh-TW" w:eastAsia="zh-TW" w:bidi="zh-TW"/>
              </w:rPr>
              <w:t>字元</w:t>
            </w:r>
            <w:r w:rsidRPr="0033594B">
              <w:rPr>
                <w:rFonts w:ascii="Times New Roman" w:eastAsia="標楷體" w:hAnsi="Times New Roman" w:cs="Times New Roman"/>
                <w:lang w:val="zh-TW" w:eastAsia="zh-TW" w:bidi="zh-TW"/>
              </w:rPr>
              <w:t>（</w:t>
            </w:r>
            <w:r w:rsidRPr="0033594B">
              <w:rPr>
                <w:rFonts w:ascii="Times New Roman" w:eastAsia="標楷體" w:hAnsi="Times New Roman" w:cs="Times New Roman"/>
                <w:spacing w:val="-15"/>
                <w:lang w:val="zh-TW" w:eastAsia="zh-TW" w:bidi="zh-TW"/>
              </w:rPr>
              <w:t>建議以</w:t>
            </w:r>
            <w:r w:rsidRPr="0033594B">
              <w:rPr>
                <w:rFonts w:ascii="Times New Roman" w:eastAsia="標楷體" w:hAnsi="Times New Roman" w:cs="Times New Roman"/>
                <w:spacing w:val="-15"/>
                <w:lang w:val="zh-TW" w:eastAsia="zh-TW" w:bidi="zh-TW"/>
              </w:rPr>
              <w:t xml:space="preserve"> </w:t>
            </w:r>
            <w:r w:rsidRPr="0033594B">
              <w:rPr>
                <w:rFonts w:ascii="Times New Roman" w:eastAsia="標楷體" w:hAnsi="Times New Roman" w:cs="Times New Roman"/>
                <w:lang w:val="zh-TW" w:eastAsia="zh-TW" w:bidi="zh-TW"/>
              </w:rPr>
              <w:t xml:space="preserve">8 </w:t>
            </w:r>
            <w:r w:rsidRPr="0033594B">
              <w:rPr>
                <w:rFonts w:ascii="Times New Roman" w:eastAsia="標楷體" w:hAnsi="Times New Roman" w:cs="Times New Roman"/>
                <w:lang w:val="zh-TW" w:eastAsia="zh-TW" w:bidi="zh-TW"/>
              </w:rPr>
              <w:t>位或以上為宜）？</w:t>
            </w:r>
          </w:p>
        </w:tc>
        <w:tc>
          <w:tcPr>
            <w:tcW w:w="425" w:type="dxa"/>
          </w:tcPr>
          <w:p w14:paraId="55B91083" w14:textId="77777777" w:rsidR="00AE5834" w:rsidRPr="0051313E" w:rsidRDefault="00AE5834" w:rsidP="00B371A5">
            <w:pPr>
              <w:spacing w:line="460" w:lineRule="exact"/>
              <w:jc w:val="center"/>
              <w:rPr>
                <w:rFonts w:ascii="標楷體" w:eastAsia="標楷體" w:hAnsi="標楷體" w:cs="Times New Roman"/>
                <w:b/>
                <w:sz w:val="28"/>
                <w:szCs w:val="28"/>
                <w:lang w:val="zh-TW" w:bidi="zh-TW"/>
              </w:rPr>
            </w:pPr>
            <w:r w:rsidRPr="0051313E">
              <w:rPr>
                <w:rFonts w:ascii="標楷體" w:eastAsia="標楷體" w:hAnsi="標楷體" w:cs="Times New Roman"/>
                <w:b/>
                <w:sz w:val="28"/>
                <w:szCs w:val="28"/>
                <w:lang w:val="zh-TW" w:bidi="zh-TW"/>
              </w:rPr>
              <w:t>□</w:t>
            </w:r>
          </w:p>
        </w:tc>
        <w:tc>
          <w:tcPr>
            <w:tcW w:w="426" w:type="dxa"/>
          </w:tcPr>
          <w:p w14:paraId="37BB510D" w14:textId="77777777" w:rsidR="00AE5834" w:rsidRPr="0051313E" w:rsidRDefault="00AE5834" w:rsidP="00B371A5">
            <w:pPr>
              <w:spacing w:line="460" w:lineRule="exact"/>
              <w:jc w:val="center"/>
              <w:rPr>
                <w:rFonts w:ascii="標楷體" w:eastAsia="標楷體" w:hAnsi="標楷體" w:cs="Times New Roman"/>
                <w:b/>
                <w:sz w:val="28"/>
                <w:szCs w:val="28"/>
                <w:lang w:val="zh-TW" w:bidi="zh-TW"/>
              </w:rPr>
            </w:pPr>
            <w:r w:rsidRPr="0051313E">
              <w:rPr>
                <w:rFonts w:ascii="標楷體" w:eastAsia="標楷體" w:hAnsi="標楷體" w:cs="Times New Roman"/>
                <w:b/>
                <w:sz w:val="28"/>
                <w:szCs w:val="28"/>
                <w:lang w:val="zh-TW" w:bidi="zh-TW"/>
              </w:rPr>
              <w:t>□</w:t>
            </w:r>
          </w:p>
        </w:tc>
        <w:tc>
          <w:tcPr>
            <w:tcW w:w="425" w:type="dxa"/>
          </w:tcPr>
          <w:p w14:paraId="282122EF" w14:textId="77777777" w:rsidR="00AE5834" w:rsidRPr="0051313E" w:rsidRDefault="00AE5834" w:rsidP="00B371A5">
            <w:pPr>
              <w:spacing w:line="460" w:lineRule="exact"/>
              <w:jc w:val="center"/>
              <w:rPr>
                <w:rFonts w:ascii="標楷體" w:eastAsia="標楷體" w:hAnsi="標楷體" w:cs="Times New Roman"/>
                <w:b/>
                <w:sz w:val="28"/>
                <w:szCs w:val="28"/>
                <w:lang w:val="zh-TW" w:bidi="zh-TW"/>
              </w:rPr>
            </w:pPr>
            <w:r w:rsidRPr="0051313E">
              <w:rPr>
                <w:rFonts w:ascii="標楷體" w:eastAsia="標楷體" w:hAnsi="標楷體" w:cs="Times New Roman"/>
                <w:b/>
                <w:sz w:val="28"/>
                <w:szCs w:val="28"/>
                <w:lang w:val="zh-TW" w:bidi="zh-TW"/>
              </w:rPr>
              <w:t>□</w:t>
            </w:r>
          </w:p>
        </w:tc>
        <w:tc>
          <w:tcPr>
            <w:tcW w:w="3258" w:type="dxa"/>
            <w:vMerge w:val="restart"/>
          </w:tcPr>
          <w:p w14:paraId="638B5E52" w14:textId="77777777" w:rsidR="00AE5834" w:rsidRPr="0033594B" w:rsidRDefault="00AE5834" w:rsidP="00B371A5">
            <w:pPr>
              <w:spacing w:line="460" w:lineRule="exact"/>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spacing w:val="8"/>
                <w:lang w:val="zh-TW" w:eastAsia="zh-TW" w:bidi="zh-TW"/>
              </w:rPr>
              <w:t>訂有</w:t>
            </w:r>
            <w:r w:rsidRPr="0033594B">
              <w:rPr>
                <w:rFonts w:ascii="Times New Roman" w:eastAsia="標楷體" w:hAnsi="Times New Roman" w:cs="Times New Roman"/>
                <w:color w:val="000000"/>
                <w:lang w:val="zh-TW" w:eastAsia="zh-TW" w:bidi="zh-TW"/>
              </w:rPr>
              <w:t>通行碼符合規定之管理規範、規定、辦法文件名稱及發佈日期。</w:t>
            </w:r>
          </w:p>
          <w:p w14:paraId="0AC923F6" w14:textId="77777777" w:rsidR="00AE5834" w:rsidRPr="0033594B" w:rsidRDefault="00AE5834" w:rsidP="00B371A5">
            <w:pPr>
              <w:spacing w:line="460" w:lineRule="exact"/>
              <w:rPr>
                <w:rFonts w:ascii="Times New Roman" w:eastAsia="標楷體" w:hAnsi="Times New Roman" w:cs="Times New Roman"/>
                <w:color w:val="000000"/>
                <w:lang w:val="zh-TW" w:eastAsia="zh-TW" w:bidi="zh-TW"/>
              </w:rPr>
            </w:pPr>
          </w:p>
        </w:tc>
      </w:tr>
      <w:tr w:rsidR="00AE5834" w:rsidRPr="0033594B" w14:paraId="3AD4970B" w14:textId="77777777" w:rsidTr="00AE5834">
        <w:trPr>
          <w:cantSplit/>
          <w:trHeight w:val="567"/>
          <w:jc w:val="center"/>
        </w:trPr>
        <w:tc>
          <w:tcPr>
            <w:tcW w:w="1417" w:type="dxa"/>
            <w:vMerge/>
          </w:tcPr>
          <w:p w14:paraId="69DF2BD2" w14:textId="77777777" w:rsidR="00AE5834" w:rsidRPr="0033594B" w:rsidRDefault="00AE5834" w:rsidP="00B371A5">
            <w:pPr>
              <w:spacing w:line="460" w:lineRule="exact"/>
              <w:rPr>
                <w:rFonts w:ascii="Times New Roman" w:eastAsia="標楷體" w:hAnsi="Times New Roman" w:cs="Times New Roman"/>
                <w:sz w:val="2"/>
                <w:szCs w:val="2"/>
                <w:lang w:val="zh-TW" w:eastAsia="zh-TW" w:bidi="zh-TW"/>
              </w:rPr>
            </w:pPr>
          </w:p>
        </w:tc>
        <w:tc>
          <w:tcPr>
            <w:tcW w:w="3823" w:type="dxa"/>
          </w:tcPr>
          <w:p w14:paraId="31A11193" w14:textId="77777777" w:rsidR="00AE5834" w:rsidRPr="0033594B" w:rsidRDefault="00AE5834" w:rsidP="00B371A5">
            <w:pPr>
              <w:spacing w:line="460" w:lineRule="exact"/>
              <w:ind w:right="22"/>
              <w:rPr>
                <w:rFonts w:ascii="Times New Roman" w:eastAsia="標楷體" w:hAnsi="Times New Roman" w:cs="Times New Roman"/>
                <w:lang w:val="zh-TW" w:eastAsia="zh-TW" w:bidi="zh-TW"/>
              </w:rPr>
            </w:pPr>
            <w:r w:rsidRPr="0033594B">
              <w:rPr>
                <w:rFonts w:ascii="Times New Roman" w:eastAsia="標楷體" w:hAnsi="Times New Roman" w:cs="Times New Roman"/>
                <w:lang w:val="zh-TW" w:eastAsia="zh-TW" w:bidi="zh-TW"/>
              </w:rPr>
              <w:t xml:space="preserve">5.28 </w:t>
            </w:r>
            <w:r w:rsidRPr="0033594B">
              <w:rPr>
                <w:rFonts w:ascii="Times New Roman" w:eastAsia="標楷體" w:hAnsi="Times New Roman" w:cs="Times New Roman"/>
                <w:spacing w:val="-6"/>
                <w:lang w:val="zh-TW" w:eastAsia="zh-TW" w:bidi="zh-TW"/>
              </w:rPr>
              <w:t>通行碼是否規定需有大小寫字母、數字及符號</w:t>
            </w:r>
            <w:r w:rsidRPr="0033594B">
              <w:rPr>
                <w:rFonts w:ascii="Times New Roman" w:eastAsia="標楷體" w:hAnsi="Times New Roman" w:cs="Times New Roman"/>
                <w:lang w:val="zh-TW" w:eastAsia="zh-TW" w:bidi="zh-TW"/>
              </w:rPr>
              <w:t>組成？</w:t>
            </w:r>
          </w:p>
        </w:tc>
        <w:tc>
          <w:tcPr>
            <w:tcW w:w="425" w:type="dxa"/>
          </w:tcPr>
          <w:p w14:paraId="0B2BF8AA" w14:textId="77777777" w:rsidR="00AE5834" w:rsidRPr="0051313E" w:rsidRDefault="00AE5834" w:rsidP="00B371A5">
            <w:pPr>
              <w:spacing w:line="460" w:lineRule="exact"/>
              <w:jc w:val="center"/>
              <w:rPr>
                <w:rFonts w:ascii="標楷體" w:eastAsia="標楷體" w:hAnsi="標楷體" w:cs="Times New Roman"/>
                <w:b/>
                <w:sz w:val="28"/>
                <w:szCs w:val="28"/>
                <w:lang w:val="zh-TW" w:bidi="zh-TW"/>
              </w:rPr>
            </w:pPr>
            <w:r w:rsidRPr="0051313E">
              <w:rPr>
                <w:rFonts w:ascii="標楷體" w:eastAsia="標楷體" w:hAnsi="標楷體" w:cs="Times New Roman"/>
                <w:b/>
                <w:sz w:val="28"/>
                <w:szCs w:val="28"/>
                <w:lang w:val="zh-TW" w:bidi="zh-TW"/>
              </w:rPr>
              <w:t>□</w:t>
            </w:r>
          </w:p>
        </w:tc>
        <w:tc>
          <w:tcPr>
            <w:tcW w:w="426" w:type="dxa"/>
          </w:tcPr>
          <w:p w14:paraId="30EF5771" w14:textId="77777777" w:rsidR="00AE5834" w:rsidRPr="0051313E" w:rsidRDefault="00AE5834" w:rsidP="00B371A5">
            <w:pPr>
              <w:spacing w:line="460" w:lineRule="exact"/>
              <w:jc w:val="center"/>
              <w:rPr>
                <w:rFonts w:ascii="標楷體" w:eastAsia="標楷體" w:hAnsi="標楷體" w:cs="Times New Roman"/>
                <w:b/>
                <w:sz w:val="28"/>
                <w:szCs w:val="28"/>
                <w:lang w:val="zh-TW" w:bidi="zh-TW"/>
              </w:rPr>
            </w:pPr>
            <w:r w:rsidRPr="0051313E">
              <w:rPr>
                <w:rFonts w:ascii="標楷體" w:eastAsia="標楷體" w:hAnsi="標楷體" w:cs="Times New Roman"/>
                <w:b/>
                <w:sz w:val="28"/>
                <w:szCs w:val="28"/>
                <w:lang w:val="zh-TW" w:bidi="zh-TW"/>
              </w:rPr>
              <w:t>□</w:t>
            </w:r>
          </w:p>
        </w:tc>
        <w:tc>
          <w:tcPr>
            <w:tcW w:w="425" w:type="dxa"/>
          </w:tcPr>
          <w:p w14:paraId="68FA610A" w14:textId="77777777" w:rsidR="00AE5834" w:rsidRPr="0051313E" w:rsidRDefault="00AE5834" w:rsidP="00B371A5">
            <w:pPr>
              <w:spacing w:line="460" w:lineRule="exact"/>
              <w:jc w:val="center"/>
              <w:rPr>
                <w:rFonts w:ascii="標楷體" w:eastAsia="標楷體" w:hAnsi="標楷體" w:cs="Times New Roman"/>
                <w:b/>
                <w:sz w:val="28"/>
                <w:szCs w:val="28"/>
                <w:lang w:val="zh-TW" w:bidi="zh-TW"/>
              </w:rPr>
            </w:pPr>
            <w:r w:rsidRPr="0051313E">
              <w:rPr>
                <w:rFonts w:ascii="標楷體" w:eastAsia="標楷體" w:hAnsi="標楷體" w:cs="Times New Roman"/>
                <w:b/>
                <w:sz w:val="28"/>
                <w:szCs w:val="28"/>
                <w:lang w:val="zh-TW" w:bidi="zh-TW"/>
              </w:rPr>
              <w:t>□</w:t>
            </w:r>
          </w:p>
        </w:tc>
        <w:tc>
          <w:tcPr>
            <w:tcW w:w="3258" w:type="dxa"/>
            <w:vMerge/>
          </w:tcPr>
          <w:p w14:paraId="6869B86A" w14:textId="77777777" w:rsidR="00AE5834" w:rsidRPr="0033594B" w:rsidRDefault="00AE5834" w:rsidP="00B371A5">
            <w:pPr>
              <w:spacing w:line="460" w:lineRule="exact"/>
              <w:rPr>
                <w:rFonts w:ascii="Times New Roman" w:eastAsia="標楷體" w:hAnsi="Times New Roman" w:cs="Times New Roman"/>
                <w:color w:val="000000"/>
                <w:lang w:val="zh-TW" w:bidi="zh-TW"/>
              </w:rPr>
            </w:pPr>
          </w:p>
        </w:tc>
      </w:tr>
      <w:tr w:rsidR="00AE5834" w:rsidRPr="0033594B" w14:paraId="31228AD5" w14:textId="77777777" w:rsidTr="00AE5834">
        <w:trPr>
          <w:cantSplit/>
          <w:trHeight w:val="567"/>
          <w:jc w:val="center"/>
        </w:trPr>
        <w:tc>
          <w:tcPr>
            <w:tcW w:w="1417" w:type="dxa"/>
            <w:vMerge/>
          </w:tcPr>
          <w:p w14:paraId="08B3675A" w14:textId="77777777" w:rsidR="00AE5834" w:rsidRPr="0033594B" w:rsidRDefault="00AE5834" w:rsidP="00B371A5">
            <w:pPr>
              <w:spacing w:line="460" w:lineRule="exact"/>
              <w:rPr>
                <w:rFonts w:ascii="Times New Roman" w:eastAsia="標楷體" w:hAnsi="Times New Roman" w:cs="Times New Roman"/>
                <w:sz w:val="2"/>
                <w:szCs w:val="2"/>
                <w:lang w:val="zh-TW" w:bidi="zh-TW"/>
              </w:rPr>
            </w:pPr>
          </w:p>
        </w:tc>
        <w:tc>
          <w:tcPr>
            <w:tcW w:w="3823" w:type="dxa"/>
          </w:tcPr>
          <w:p w14:paraId="65909FD1" w14:textId="77777777" w:rsidR="00AE5834" w:rsidRPr="0033594B" w:rsidRDefault="00AE5834" w:rsidP="00B371A5">
            <w:pPr>
              <w:spacing w:line="460" w:lineRule="exact"/>
              <w:ind w:right="22"/>
              <w:rPr>
                <w:rFonts w:ascii="Times New Roman" w:eastAsia="標楷體" w:hAnsi="Times New Roman" w:cs="Times New Roman"/>
                <w:lang w:val="zh-TW" w:eastAsia="zh-TW" w:bidi="zh-TW"/>
              </w:rPr>
            </w:pPr>
            <w:r w:rsidRPr="0033594B">
              <w:rPr>
                <w:rFonts w:ascii="Times New Roman" w:eastAsia="標楷體" w:hAnsi="Times New Roman" w:cs="Times New Roman"/>
                <w:lang w:val="zh-TW" w:eastAsia="zh-TW" w:bidi="zh-TW"/>
              </w:rPr>
              <w:t>5.29</w:t>
            </w:r>
            <w:r w:rsidRPr="0033594B">
              <w:rPr>
                <w:rFonts w:ascii="Times New Roman" w:eastAsia="標楷體" w:hAnsi="Times New Roman" w:cs="Times New Roman"/>
                <w:spacing w:val="-1"/>
                <w:lang w:val="zh-TW" w:eastAsia="zh-TW" w:bidi="zh-TW"/>
              </w:rPr>
              <w:t xml:space="preserve"> </w:t>
            </w:r>
            <w:r w:rsidRPr="0033594B">
              <w:rPr>
                <w:rFonts w:ascii="Times New Roman" w:eastAsia="標楷體" w:hAnsi="Times New Roman" w:cs="Times New Roman"/>
                <w:spacing w:val="-5"/>
                <w:lang w:val="zh-TW" w:eastAsia="zh-TW" w:bidi="zh-TW"/>
              </w:rPr>
              <w:t>是否依網路型態</w:t>
            </w:r>
            <w:r w:rsidRPr="0033594B">
              <w:rPr>
                <w:rFonts w:ascii="Times New Roman" w:eastAsia="標楷體" w:hAnsi="Times New Roman" w:cs="Times New Roman"/>
                <w:lang w:val="zh-TW" w:eastAsia="zh-TW" w:bidi="zh-TW"/>
              </w:rPr>
              <w:t>（</w:t>
            </w:r>
            <w:r w:rsidRPr="0033594B">
              <w:rPr>
                <w:rFonts w:ascii="Times New Roman" w:eastAsia="標楷體" w:hAnsi="Times New Roman" w:cs="Times New Roman"/>
                <w:lang w:val="zh-TW" w:eastAsia="zh-TW" w:bidi="zh-TW"/>
              </w:rPr>
              <w:t>Internet</w:t>
            </w:r>
            <w:r w:rsidRPr="0033594B">
              <w:rPr>
                <w:rFonts w:ascii="Times New Roman" w:eastAsia="標楷體" w:hAnsi="Times New Roman" w:cs="Times New Roman"/>
                <w:spacing w:val="-17"/>
                <w:lang w:val="zh-TW" w:eastAsia="zh-TW" w:bidi="zh-TW"/>
              </w:rPr>
              <w:t>、</w:t>
            </w:r>
            <w:r w:rsidRPr="0033594B">
              <w:rPr>
                <w:rFonts w:ascii="Times New Roman" w:eastAsia="標楷體" w:hAnsi="Times New Roman" w:cs="Times New Roman"/>
                <w:spacing w:val="-3"/>
                <w:lang w:val="zh-TW" w:eastAsia="zh-TW" w:bidi="zh-TW"/>
              </w:rPr>
              <w:t>Intranet</w:t>
            </w:r>
            <w:r w:rsidRPr="0033594B">
              <w:rPr>
                <w:rFonts w:ascii="Times New Roman" w:eastAsia="標楷體" w:hAnsi="Times New Roman" w:cs="Times New Roman"/>
                <w:spacing w:val="-17"/>
                <w:lang w:val="zh-TW" w:eastAsia="zh-TW" w:bidi="zh-TW"/>
              </w:rPr>
              <w:t>、</w:t>
            </w:r>
            <w:r w:rsidRPr="0033594B">
              <w:rPr>
                <w:rFonts w:ascii="Times New Roman" w:eastAsia="標楷體" w:hAnsi="Times New Roman" w:cs="Times New Roman"/>
                <w:spacing w:val="-8"/>
                <w:lang w:val="zh-TW" w:eastAsia="zh-TW" w:bidi="zh-TW"/>
              </w:rPr>
              <w:t>Extranet</w:t>
            </w:r>
            <w:r w:rsidRPr="0033594B">
              <w:rPr>
                <w:rFonts w:ascii="Times New Roman" w:eastAsia="標楷體" w:hAnsi="Times New Roman" w:cs="Times New Roman"/>
                <w:spacing w:val="-8"/>
                <w:lang w:val="zh-TW" w:eastAsia="zh-TW" w:bidi="zh-TW"/>
              </w:rPr>
              <w:t>）</w:t>
            </w:r>
            <w:r w:rsidRPr="0033594B">
              <w:rPr>
                <w:rFonts w:ascii="Times New Roman" w:eastAsia="標楷體" w:hAnsi="Times New Roman" w:cs="Times New Roman"/>
                <w:spacing w:val="-8"/>
                <w:lang w:val="zh-TW" w:eastAsia="zh-TW" w:bidi="zh-TW"/>
              </w:rPr>
              <w:t xml:space="preserve"> </w:t>
            </w:r>
            <w:r w:rsidRPr="0033594B">
              <w:rPr>
                <w:rFonts w:ascii="Times New Roman" w:eastAsia="標楷體" w:hAnsi="Times New Roman" w:cs="Times New Roman"/>
                <w:lang w:val="zh-TW" w:eastAsia="zh-TW" w:bidi="zh-TW"/>
              </w:rPr>
              <w:t>訂定適當的存取權限管理方式？</w:t>
            </w:r>
          </w:p>
        </w:tc>
        <w:tc>
          <w:tcPr>
            <w:tcW w:w="425" w:type="dxa"/>
          </w:tcPr>
          <w:p w14:paraId="784FF0A3" w14:textId="77777777" w:rsidR="00AE5834" w:rsidRPr="0051313E" w:rsidRDefault="00AE5834" w:rsidP="00B371A5">
            <w:pPr>
              <w:spacing w:line="460" w:lineRule="exact"/>
              <w:jc w:val="center"/>
              <w:rPr>
                <w:rFonts w:ascii="標楷體" w:eastAsia="標楷體" w:hAnsi="標楷體" w:cs="Times New Roman"/>
                <w:b/>
                <w:sz w:val="28"/>
                <w:szCs w:val="28"/>
                <w:lang w:val="zh-TW" w:bidi="zh-TW"/>
              </w:rPr>
            </w:pPr>
            <w:r w:rsidRPr="0051313E">
              <w:rPr>
                <w:rFonts w:ascii="標楷體" w:eastAsia="標楷體" w:hAnsi="標楷體" w:cs="Times New Roman"/>
                <w:b/>
                <w:sz w:val="28"/>
                <w:szCs w:val="28"/>
                <w:lang w:val="zh-TW" w:bidi="zh-TW"/>
              </w:rPr>
              <w:t>□</w:t>
            </w:r>
          </w:p>
        </w:tc>
        <w:tc>
          <w:tcPr>
            <w:tcW w:w="426" w:type="dxa"/>
          </w:tcPr>
          <w:p w14:paraId="2DCF83A5" w14:textId="77777777" w:rsidR="00AE5834" w:rsidRPr="0051313E" w:rsidRDefault="00AE5834" w:rsidP="00B371A5">
            <w:pPr>
              <w:spacing w:line="460" w:lineRule="exact"/>
              <w:jc w:val="center"/>
              <w:rPr>
                <w:rFonts w:ascii="標楷體" w:eastAsia="標楷體" w:hAnsi="標楷體" w:cs="Times New Roman"/>
                <w:b/>
                <w:sz w:val="28"/>
                <w:szCs w:val="28"/>
                <w:lang w:val="zh-TW" w:bidi="zh-TW"/>
              </w:rPr>
            </w:pPr>
            <w:r w:rsidRPr="0051313E">
              <w:rPr>
                <w:rFonts w:ascii="標楷體" w:eastAsia="標楷體" w:hAnsi="標楷體" w:cs="Times New Roman"/>
                <w:b/>
                <w:sz w:val="28"/>
                <w:szCs w:val="28"/>
                <w:lang w:val="zh-TW" w:bidi="zh-TW"/>
              </w:rPr>
              <w:t>□</w:t>
            </w:r>
          </w:p>
        </w:tc>
        <w:tc>
          <w:tcPr>
            <w:tcW w:w="425" w:type="dxa"/>
          </w:tcPr>
          <w:p w14:paraId="0CFA101C" w14:textId="77777777" w:rsidR="00AE5834" w:rsidRPr="0051313E" w:rsidRDefault="00AE5834" w:rsidP="00B371A5">
            <w:pPr>
              <w:spacing w:line="460" w:lineRule="exact"/>
              <w:jc w:val="center"/>
              <w:rPr>
                <w:rFonts w:ascii="標楷體" w:eastAsia="標楷體" w:hAnsi="標楷體" w:cs="Times New Roman"/>
                <w:b/>
                <w:sz w:val="28"/>
                <w:szCs w:val="28"/>
                <w:lang w:val="zh-TW" w:bidi="zh-TW"/>
              </w:rPr>
            </w:pPr>
            <w:r w:rsidRPr="0051313E">
              <w:rPr>
                <w:rFonts w:ascii="標楷體" w:eastAsia="標楷體" w:hAnsi="標楷體" w:cs="Times New Roman"/>
                <w:b/>
                <w:sz w:val="28"/>
                <w:szCs w:val="28"/>
                <w:lang w:val="zh-TW" w:bidi="zh-TW"/>
              </w:rPr>
              <w:t>□</w:t>
            </w:r>
          </w:p>
        </w:tc>
        <w:tc>
          <w:tcPr>
            <w:tcW w:w="3258" w:type="dxa"/>
            <w:vMerge w:val="restart"/>
          </w:tcPr>
          <w:p w14:paraId="7048BA5E" w14:textId="74AE65F3" w:rsidR="00AE5834" w:rsidRPr="0033594B" w:rsidRDefault="00AE5834" w:rsidP="00B371A5">
            <w:pPr>
              <w:spacing w:line="460" w:lineRule="exact"/>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spacing w:val="8"/>
                <w:lang w:val="zh-TW" w:eastAsia="zh-TW" w:bidi="zh-TW"/>
              </w:rPr>
              <w:t>訂有網路或防火牆管理之</w:t>
            </w:r>
            <w:r w:rsidRPr="0033594B">
              <w:rPr>
                <w:rFonts w:ascii="Times New Roman" w:eastAsia="標楷體" w:hAnsi="Times New Roman" w:cs="Times New Roman"/>
                <w:color w:val="000000"/>
                <w:lang w:val="zh-TW" w:eastAsia="zh-TW" w:bidi="zh-TW"/>
              </w:rPr>
              <w:t>管理規範、規定、辦法文件名稱及發佈日期。</w:t>
            </w:r>
          </w:p>
        </w:tc>
      </w:tr>
      <w:tr w:rsidR="00AE5834" w:rsidRPr="0033594B" w14:paraId="4C42959B" w14:textId="77777777" w:rsidTr="00AE5834">
        <w:trPr>
          <w:cantSplit/>
          <w:trHeight w:val="567"/>
          <w:jc w:val="center"/>
        </w:trPr>
        <w:tc>
          <w:tcPr>
            <w:tcW w:w="1417" w:type="dxa"/>
            <w:vMerge/>
          </w:tcPr>
          <w:p w14:paraId="1534C966" w14:textId="77777777" w:rsidR="00AE5834" w:rsidRPr="0033594B" w:rsidRDefault="00AE5834" w:rsidP="00B371A5">
            <w:pPr>
              <w:spacing w:line="460" w:lineRule="exact"/>
              <w:rPr>
                <w:rFonts w:ascii="Times New Roman" w:eastAsia="標楷體" w:hAnsi="Times New Roman" w:cs="Times New Roman"/>
                <w:sz w:val="2"/>
                <w:szCs w:val="2"/>
                <w:lang w:val="zh-TW" w:eastAsia="zh-TW" w:bidi="zh-TW"/>
              </w:rPr>
            </w:pPr>
          </w:p>
        </w:tc>
        <w:tc>
          <w:tcPr>
            <w:tcW w:w="3823" w:type="dxa"/>
          </w:tcPr>
          <w:p w14:paraId="3461CF5C" w14:textId="06EF25C1" w:rsidR="00AE5834" w:rsidRPr="0033594B" w:rsidRDefault="00AE5834" w:rsidP="00B371A5">
            <w:pPr>
              <w:spacing w:line="460" w:lineRule="exact"/>
              <w:ind w:right="22"/>
              <w:rPr>
                <w:rFonts w:ascii="Times New Roman" w:eastAsia="標楷體" w:hAnsi="Times New Roman" w:cs="Times New Roman"/>
                <w:color w:val="000000"/>
                <w:spacing w:val="-11"/>
                <w:lang w:val="zh-TW" w:eastAsia="zh-TW" w:bidi="zh-TW"/>
              </w:rPr>
            </w:pPr>
            <w:r w:rsidRPr="0033594B">
              <w:rPr>
                <w:rFonts w:ascii="Times New Roman" w:eastAsia="標楷體" w:hAnsi="Times New Roman" w:cs="Times New Roman"/>
                <w:color w:val="000000"/>
                <w:lang w:val="zh-TW" w:eastAsia="zh-TW" w:bidi="zh-TW"/>
              </w:rPr>
              <w:t xml:space="preserve">5.30 </w:t>
            </w:r>
            <w:r w:rsidRPr="0033594B">
              <w:rPr>
                <w:rFonts w:ascii="Times New Roman" w:eastAsia="標楷體" w:hAnsi="Times New Roman" w:cs="Times New Roman"/>
                <w:color w:val="000000"/>
                <w:spacing w:val="-8"/>
                <w:lang w:val="zh-TW" w:eastAsia="zh-TW" w:bidi="zh-TW"/>
              </w:rPr>
              <w:t>對於重要特定網路服務，是否作必要之控制措</w:t>
            </w:r>
            <w:r w:rsidRPr="0033594B">
              <w:rPr>
                <w:rFonts w:ascii="Times New Roman" w:eastAsia="標楷體" w:hAnsi="Times New Roman" w:cs="Times New Roman"/>
                <w:color w:val="000000"/>
                <w:spacing w:val="-11"/>
                <w:lang w:val="zh-TW" w:eastAsia="zh-TW" w:bidi="zh-TW"/>
              </w:rPr>
              <w:t>施，如身份鑑別、資料加密或網路連線控制？</w:t>
            </w:r>
          </w:p>
        </w:tc>
        <w:tc>
          <w:tcPr>
            <w:tcW w:w="425" w:type="dxa"/>
          </w:tcPr>
          <w:p w14:paraId="275CCEFF" w14:textId="77777777" w:rsidR="00AE5834" w:rsidRPr="0051313E" w:rsidRDefault="00AE5834" w:rsidP="00B371A5">
            <w:pPr>
              <w:spacing w:line="460" w:lineRule="exact"/>
              <w:jc w:val="center"/>
              <w:rPr>
                <w:rFonts w:ascii="標楷體" w:eastAsia="標楷體" w:hAnsi="標楷體" w:cs="Times New Roman"/>
                <w:b/>
                <w:sz w:val="28"/>
                <w:szCs w:val="28"/>
                <w:lang w:val="zh-TW" w:bidi="zh-TW"/>
              </w:rPr>
            </w:pPr>
            <w:r w:rsidRPr="0051313E">
              <w:rPr>
                <w:rFonts w:ascii="標楷體" w:eastAsia="標楷體" w:hAnsi="標楷體" w:cs="Times New Roman"/>
                <w:b/>
                <w:sz w:val="28"/>
                <w:szCs w:val="28"/>
                <w:lang w:val="zh-TW" w:bidi="zh-TW"/>
              </w:rPr>
              <w:t>□</w:t>
            </w:r>
          </w:p>
        </w:tc>
        <w:tc>
          <w:tcPr>
            <w:tcW w:w="426" w:type="dxa"/>
          </w:tcPr>
          <w:p w14:paraId="2E7DC68F" w14:textId="77777777" w:rsidR="00AE5834" w:rsidRPr="0051313E" w:rsidRDefault="00AE5834" w:rsidP="00B371A5">
            <w:pPr>
              <w:spacing w:line="460" w:lineRule="exact"/>
              <w:jc w:val="center"/>
              <w:rPr>
                <w:rFonts w:ascii="標楷體" w:eastAsia="標楷體" w:hAnsi="標楷體" w:cs="Times New Roman"/>
                <w:b/>
                <w:sz w:val="28"/>
                <w:szCs w:val="28"/>
                <w:lang w:val="zh-TW" w:bidi="zh-TW"/>
              </w:rPr>
            </w:pPr>
            <w:r w:rsidRPr="0051313E">
              <w:rPr>
                <w:rFonts w:ascii="標楷體" w:eastAsia="標楷體" w:hAnsi="標楷體" w:cs="Times New Roman"/>
                <w:b/>
                <w:sz w:val="28"/>
                <w:szCs w:val="28"/>
                <w:lang w:val="zh-TW" w:bidi="zh-TW"/>
              </w:rPr>
              <w:t>□</w:t>
            </w:r>
          </w:p>
        </w:tc>
        <w:tc>
          <w:tcPr>
            <w:tcW w:w="425" w:type="dxa"/>
          </w:tcPr>
          <w:p w14:paraId="2A371F16" w14:textId="77777777" w:rsidR="00AE5834" w:rsidRPr="0051313E" w:rsidRDefault="00AE5834" w:rsidP="00B371A5">
            <w:pPr>
              <w:spacing w:line="460" w:lineRule="exact"/>
              <w:jc w:val="center"/>
              <w:rPr>
                <w:rFonts w:ascii="標楷體" w:eastAsia="標楷體" w:hAnsi="標楷體" w:cs="Times New Roman"/>
                <w:b/>
                <w:sz w:val="28"/>
                <w:szCs w:val="28"/>
                <w:lang w:val="zh-TW" w:bidi="zh-TW"/>
              </w:rPr>
            </w:pPr>
            <w:r w:rsidRPr="0051313E">
              <w:rPr>
                <w:rFonts w:ascii="標楷體" w:eastAsia="標楷體" w:hAnsi="標楷體" w:cs="Times New Roman"/>
                <w:b/>
                <w:sz w:val="28"/>
                <w:szCs w:val="28"/>
                <w:lang w:val="zh-TW" w:bidi="zh-TW"/>
              </w:rPr>
              <w:t>□</w:t>
            </w:r>
          </w:p>
        </w:tc>
        <w:tc>
          <w:tcPr>
            <w:tcW w:w="3258" w:type="dxa"/>
            <w:vMerge/>
          </w:tcPr>
          <w:p w14:paraId="1FB05F3E" w14:textId="77777777" w:rsidR="00AE5834" w:rsidRPr="0033594B" w:rsidRDefault="00AE5834" w:rsidP="00B371A5">
            <w:pPr>
              <w:spacing w:line="460" w:lineRule="exact"/>
              <w:ind w:right="22"/>
              <w:rPr>
                <w:rFonts w:ascii="Times New Roman" w:eastAsia="標楷體" w:hAnsi="Times New Roman" w:cs="Times New Roman"/>
                <w:lang w:val="zh-TW" w:bidi="zh-TW"/>
              </w:rPr>
            </w:pPr>
          </w:p>
        </w:tc>
      </w:tr>
      <w:tr w:rsidR="00AE5834" w:rsidRPr="0033594B" w14:paraId="430A8442" w14:textId="77777777" w:rsidTr="00AE5834">
        <w:trPr>
          <w:cantSplit/>
          <w:trHeight w:val="339"/>
          <w:jc w:val="center"/>
        </w:trPr>
        <w:tc>
          <w:tcPr>
            <w:tcW w:w="1417" w:type="dxa"/>
            <w:vMerge/>
          </w:tcPr>
          <w:p w14:paraId="31722B1C" w14:textId="77777777" w:rsidR="00AE5834" w:rsidRPr="0033594B" w:rsidRDefault="00AE5834" w:rsidP="00B371A5">
            <w:pPr>
              <w:spacing w:line="460" w:lineRule="exact"/>
              <w:rPr>
                <w:rFonts w:ascii="Times New Roman" w:eastAsia="標楷體" w:hAnsi="Times New Roman" w:cs="Times New Roman"/>
                <w:sz w:val="2"/>
                <w:szCs w:val="2"/>
                <w:lang w:val="zh-TW" w:bidi="zh-TW"/>
              </w:rPr>
            </w:pPr>
          </w:p>
        </w:tc>
        <w:tc>
          <w:tcPr>
            <w:tcW w:w="3823" w:type="dxa"/>
          </w:tcPr>
          <w:p w14:paraId="03EC95CF" w14:textId="77777777" w:rsidR="00AE5834" w:rsidRPr="0033594B" w:rsidRDefault="00AE5834" w:rsidP="00B371A5">
            <w:pPr>
              <w:spacing w:line="460" w:lineRule="exact"/>
              <w:ind w:right="22"/>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 xml:space="preserve">5.31 </w:t>
            </w:r>
            <w:r w:rsidRPr="0033594B">
              <w:rPr>
                <w:rFonts w:ascii="Times New Roman" w:eastAsia="標楷體" w:hAnsi="Times New Roman" w:cs="Times New Roman"/>
                <w:color w:val="000000"/>
                <w:spacing w:val="-5"/>
                <w:lang w:val="zh-TW" w:eastAsia="zh-TW" w:bidi="zh-TW"/>
              </w:rPr>
              <w:t>是否訂定行動式電腦設備之管理政策</w:t>
            </w:r>
            <w:r w:rsidRPr="0033594B">
              <w:rPr>
                <w:rFonts w:ascii="Times New Roman" w:eastAsia="標楷體" w:hAnsi="Times New Roman" w:cs="Times New Roman"/>
                <w:color w:val="000000"/>
                <w:lang w:val="zh-TW" w:eastAsia="zh-TW" w:bidi="zh-TW"/>
              </w:rPr>
              <w:t>（</w:t>
            </w:r>
            <w:r w:rsidRPr="0033594B">
              <w:rPr>
                <w:rFonts w:ascii="Times New Roman" w:eastAsia="標楷體" w:hAnsi="Times New Roman" w:cs="Times New Roman"/>
                <w:color w:val="000000"/>
                <w:spacing w:val="-6"/>
                <w:lang w:val="zh-TW" w:eastAsia="zh-TW" w:bidi="zh-TW"/>
              </w:rPr>
              <w:t>如實體</w:t>
            </w:r>
            <w:r w:rsidRPr="0033594B">
              <w:rPr>
                <w:rFonts w:ascii="Times New Roman" w:eastAsia="標楷體" w:hAnsi="Times New Roman" w:cs="Times New Roman"/>
                <w:color w:val="000000"/>
                <w:spacing w:val="-10"/>
                <w:lang w:val="zh-TW" w:eastAsia="zh-TW" w:bidi="zh-TW"/>
              </w:rPr>
              <w:t>保護、存取控制、使用之密碼技術、備份及病</w:t>
            </w:r>
            <w:r w:rsidRPr="0033594B">
              <w:rPr>
                <w:rFonts w:ascii="Times New Roman" w:eastAsia="標楷體" w:hAnsi="Times New Roman" w:cs="Times New Roman"/>
                <w:color w:val="000000"/>
                <w:lang w:val="zh-TW" w:eastAsia="zh-TW" w:bidi="zh-TW"/>
              </w:rPr>
              <w:t>毒防治要求）？</w:t>
            </w:r>
          </w:p>
        </w:tc>
        <w:tc>
          <w:tcPr>
            <w:tcW w:w="425" w:type="dxa"/>
          </w:tcPr>
          <w:p w14:paraId="263BE85D"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sz w:val="28"/>
                <w:szCs w:val="28"/>
                <w:lang w:val="zh-TW" w:bidi="zh-TW"/>
              </w:rPr>
              <w:t>□</w:t>
            </w:r>
          </w:p>
        </w:tc>
        <w:tc>
          <w:tcPr>
            <w:tcW w:w="426" w:type="dxa"/>
          </w:tcPr>
          <w:p w14:paraId="634DFA2B"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color w:val="000000"/>
                <w:sz w:val="28"/>
                <w:szCs w:val="28"/>
                <w:lang w:val="zh-TW" w:bidi="zh-TW"/>
              </w:rPr>
              <w:t>□</w:t>
            </w:r>
          </w:p>
        </w:tc>
        <w:tc>
          <w:tcPr>
            <w:tcW w:w="425" w:type="dxa"/>
          </w:tcPr>
          <w:p w14:paraId="41834147"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color w:val="000000"/>
                <w:sz w:val="28"/>
                <w:szCs w:val="28"/>
                <w:lang w:val="zh-TW" w:bidi="zh-TW"/>
              </w:rPr>
              <w:t>□</w:t>
            </w:r>
          </w:p>
        </w:tc>
        <w:tc>
          <w:tcPr>
            <w:tcW w:w="3258" w:type="dxa"/>
          </w:tcPr>
          <w:p w14:paraId="636C0BB8" w14:textId="618A0646" w:rsidR="00AE5834" w:rsidRPr="0033594B" w:rsidRDefault="00AE5834" w:rsidP="00B371A5">
            <w:pPr>
              <w:spacing w:line="460" w:lineRule="exact"/>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spacing w:val="8"/>
                <w:lang w:val="zh-TW" w:eastAsia="zh-TW" w:bidi="zh-TW"/>
              </w:rPr>
              <w:t>訂有行動式電腦設備</w:t>
            </w:r>
            <w:r w:rsidRPr="0033594B">
              <w:rPr>
                <w:rFonts w:ascii="Times New Roman" w:eastAsia="標楷體" w:hAnsi="Times New Roman" w:cs="Times New Roman"/>
                <w:color w:val="000000"/>
                <w:spacing w:val="8"/>
                <w:lang w:val="zh-TW" w:eastAsia="zh-TW" w:bidi="zh-TW"/>
              </w:rPr>
              <w:t>(</w:t>
            </w:r>
            <w:proofErr w:type="gramStart"/>
            <w:r w:rsidRPr="0033594B">
              <w:rPr>
                <w:rFonts w:ascii="Times New Roman" w:eastAsia="標楷體" w:hAnsi="Times New Roman" w:cs="Times New Roman"/>
                <w:color w:val="000000"/>
                <w:spacing w:val="8"/>
                <w:lang w:val="zh-TW" w:eastAsia="zh-TW" w:bidi="zh-TW"/>
              </w:rPr>
              <w:t>筆電</w:t>
            </w:r>
            <w:proofErr w:type="gramEnd"/>
            <w:r w:rsidRPr="0033594B">
              <w:rPr>
                <w:rFonts w:ascii="Times New Roman" w:eastAsia="標楷體" w:hAnsi="Times New Roman" w:cs="Times New Roman"/>
                <w:color w:val="000000"/>
                <w:spacing w:val="8"/>
                <w:lang w:val="zh-TW" w:eastAsia="zh-TW" w:bidi="zh-TW"/>
              </w:rPr>
              <w:t>)</w:t>
            </w:r>
            <w:r w:rsidRPr="0033594B">
              <w:rPr>
                <w:rFonts w:ascii="Times New Roman" w:eastAsia="標楷體" w:hAnsi="Times New Roman" w:cs="Times New Roman"/>
                <w:color w:val="000000"/>
                <w:spacing w:val="8"/>
                <w:lang w:val="zh-TW" w:eastAsia="zh-TW" w:bidi="zh-TW"/>
              </w:rPr>
              <w:t>之</w:t>
            </w:r>
            <w:r w:rsidRPr="0033594B">
              <w:rPr>
                <w:rFonts w:ascii="Times New Roman" w:eastAsia="標楷體" w:hAnsi="Times New Roman" w:cs="Times New Roman"/>
                <w:color w:val="000000"/>
                <w:lang w:val="zh-TW" w:eastAsia="zh-TW" w:bidi="zh-TW"/>
              </w:rPr>
              <w:t>管理規範、規定、辦法文件名稱及發佈日期。</w:t>
            </w:r>
          </w:p>
        </w:tc>
      </w:tr>
      <w:tr w:rsidR="00AE5834" w:rsidRPr="0033594B" w14:paraId="09E1FC95" w14:textId="77777777" w:rsidTr="00AE5834">
        <w:trPr>
          <w:cantSplit/>
          <w:trHeight w:val="567"/>
          <w:jc w:val="center"/>
        </w:trPr>
        <w:tc>
          <w:tcPr>
            <w:tcW w:w="1417" w:type="dxa"/>
            <w:vMerge/>
          </w:tcPr>
          <w:p w14:paraId="0580BFD5" w14:textId="77777777" w:rsidR="00AE5834" w:rsidRPr="0033594B" w:rsidRDefault="00AE5834" w:rsidP="00B371A5">
            <w:pPr>
              <w:spacing w:line="460" w:lineRule="exact"/>
              <w:rPr>
                <w:rFonts w:ascii="Times New Roman" w:eastAsia="標楷體" w:hAnsi="Times New Roman" w:cs="Times New Roman"/>
                <w:sz w:val="2"/>
                <w:szCs w:val="2"/>
                <w:lang w:val="zh-TW" w:eastAsia="zh-TW" w:bidi="zh-TW"/>
              </w:rPr>
            </w:pPr>
          </w:p>
        </w:tc>
        <w:tc>
          <w:tcPr>
            <w:tcW w:w="3823" w:type="dxa"/>
          </w:tcPr>
          <w:p w14:paraId="374BF86A" w14:textId="77777777" w:rsidR="00AE5834" w:rsidRPr="0033594B" w:rsidRDefault="00AE5834" w:rsidP="00B371A5">
            <w:pPr>
              <w:spacing w:line="460" w:lineRule="exact"/>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 xml:space="preserve">5.32 </w:t>
            </w:r>
            <w:r w:rsidRPr="0033594B">
              <w:rPr>
                <w:rFonts w:ascii="Times New Roman" w:eastAsia="標楷體" w:hAnsi="Times New Roman" w:cs="Times New Roman"/>
                <w:color w:val="000000"/>
                <w:lang w:val="zh-TW" w:eastAsia="zh-TW" w:bidi="zh-TW"/>
              </w:rPr>
              <w:t>重要系統是否使用憑證作為身份認證？</w:t>
            </w:r>
          </w:p>
        </w:tc>
        <w:tc>
          <w:tcPr>
            <w:tcW w:w="425" w:type="dxa"/>
          </w:tcPr>
          <w:p w14:paraId="7885D086"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color w:val="000000"/>
                <w:sz w:val="28"/>
                <w:szCs w:val="28"/>
                <w:lang w:val="zh-TW" w:bidi="zh-TW"/>
              </w:rPr>
              <w:t>□</w:t>
            </w:r>
          </w:p>
        </w:tc>
        <w:tc>
          <w:tcPr>
            <w:tcW w:w="426" w:type="dxa"/>
          </w:tcPr>
          <w:p w14:paraId="409D929A"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color w:val="000000"/>
                <w:sz w:val="28"/>
                <w:szCs w:val="28"/>
                <w:lang w:val="zh-TW" w:bidi="zh-TW"/>
              </w:rPr>
              <w:t>□</w:t>
            </w:r>
          </w:p>
        </w:tc>
        <w:tc>
          <w:tcPr>
            <w:tcW w:w="425" w:type="dxa"/>
          </w:tcPr>
          <w:p w14:paraId="780DE367"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sz w:val="28"/>
                <w:szCs w:val="28"/>
                <w:lang w:val="zh-TW" w:bidi="zh-TW"/>
              </w:rPr>
              <w:t>□</w:t>
            </w:r>
          </w:p>
        </w:tc>
        <w:tc>
          <w:tcPr>
            <w:tcW w:w="3258" w:type="dxa"/>
          </w:tcPr>
          <w:p w14:paraId="47D9CEDE" w14:textId="071F93F5" w:rsidR="00AE5834" w:rsidRPr="0033594B" w:rsidRDefault="00AE5834" w:rsidP="00B371A5">
            <w:pPr>
              <w:spacing w:line="460" w:lineRule="exact"/>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說明開發環境主機身份認證機制。</w:t>
            </w:r>
          </w:p>
        </w:tc>
      </w:tr>
      <w:tr w:rsidR="00AE5834" w:rsidRPr="0033594B" w14:paraId="520E8218" w14:textId="77777777" w:rsidTr="00AE5834">
        <w:trPr>
          <w:cantSplit/>
          <w:trHeight w:val="567"/>
          <w:jc w:val="center"/>
        </w:trPr>
        <w:tc>
          <w:tcPr>
            <w:tcW w:w="1417" w:type="dxa"/>
            <w:vMerge/>
          </w:tcPr>
          <w:p w14:paraId="3DA3A31E" w14:textId="77777777" w:rsidR="00AE5834" w:rsidRPr="0033594B" w:rsidRDefault="00AE5834" w:rsidP="00B371A5">
            <w:pPr>
              <w:spacing w:line="460" w:lineRule="exact"/>
              <w:rPr>
                <w:rFonts w:ascii="Times New Roman" w:eastAsia="標楷體" w:hAnsi="Times New Roman" w:cs="Times New Roman"/>
                <w:sz w:val="2"/>
                <w:szCs w:val="2"/>
                <w:lang w:val="zh-TW" w:eastAsia="zh-TW" w:bidi="zh-TW"/>
              </w:rPr>
            </w:pPr>
          </w:p>
        </w:tc>
        <w:tc>
          <w:tcPr>
            <w:tcW w:w="3823" w:type="dxa"/>
          </w:tcPr>
          <w:p w14:paraId="49B57836" w14:textId="77777777" w:rsidR="00AE5834" w:rsidRPr="0033594B" w:rsidRDefault="00AE5834" w:rsidP="00B371A5">
            <w:pPr>
              <w:spacing w:line="460" w:lineRule="exact"/>
              <w:ind w:right="22"/>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 xml:space="preserve">5.33 </w:t>
            </w:r>
            <w:r w:rsidRPr="0033594B">
              <w:rPr>
                <w:rFonts w:ascii="Times New Roman" w:eastAsia="標楷體" w:hAnsi="Times New Roman" w:cs="Times New Roman"/>
                <w:color w:val="000000"/>
                <w:lang w:val="zh-TW" w:eastAsia="zh-TW" w:bidi="zh-TW"/>
              </w:rPr>
              <w:t>系統變更後其相關控管措施與程序是否檢查仍然有效？</w:t>
            </w:r>
          </w:p>
        </w:tc>
        <w:tc>
          <w:tcPr>
            <w:tcW w:w="425" w:type="dxa"/>
          </w:tcPr>
          <w:p w14:paraId="51D17FF1"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sz w:val="28"/>
                <w:szCs w:val="28"/>
                <w:lang w:val="zh-TW" w:bidi="zh-TW"/>
              </w:rPr>
              <w:t>□</w:t>
            </w:r>
          </w:p>
        </w:tc>
        <w:tc>
          <w:tcPr>
            <w:tcW w:w="426" w:type="dxa"/>
          </w:tcPr>
          <w:p w14:paraId="6D260F99"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color w:val="000000"/>
                <w:sz w:val="28"/>
                <w:szCs w:val="28"/>
                <w:lang w:val="zh-TW" w:bidi="zh-TW"/>
              </w:rPr>
              <w:t>□</w:t>
            </w:r>
          </w:p>
        </w:tc>
        <w:tc>
          <w:tcPr>
            <w:tcW w:w="425" w:type="dxa"/>
          </w:tcPr>
          <w:p w14:paraId="6831529F"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color w:val="000000"/>
                <w:sz w:val="28"/>
                <w:szCs w:val="28"/>
                <w:lang w:val="zh-TW" w:bidi="zh-TW"/>
              </w:rPr>
              <w:t>□</w:t>
            </w:r>
          </w:p>
        </w:tc>
        <w:tc>
          <w:tcPr>
            <w:tcW w:w="3258" w:type="dxa"/>
          </w:tcPr>
          <w:p w14:paraId="473B8949" w14:textId="617BE063" w:rsidR="00AE5834" w:rsidRPr="0033594B" w:rsidRDefault="00AE5834" w:rsidP="00B371A5">
            <w:pPr>
              <w:spacing w:line="460" w:lineRule="exact"/>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spacing w:val="8"/>
                <w:bdr w:val="single" w:sz="4" w:space="0" w:color="auto"/>
                <w:lang w:val="zh-TW" w:eastAsia="zh-TW" w:bidi="zh-TW"/>
              </w:rPr>
              <w:t>最近</w:t>
            </w:r>
            <w:r w:rsidRPr="0033594B">
              <w:rPr>
                <w:rFonts w:ascii="Times New Roman" w:eastAsia="標楷體" w:hAnsi="Times New Roman" w:cs="Times New Roman"/>
                <w:color w:val="000000"/>
                <w:spacing w:val="8"/>
                <w:bdr w:val="single" w:sz="4" w:space="0" w:color="auto"/>
                <w:lang w:val="zh-TW" w:eastAsia="zh-TW" w:bidi="zh-TW"/>
              </w:rPr>
              <w:t>1</w:t>
            </w:r>
            <w:r w:rsidRPr="0033594B">
              <w:rPr>
                <w:rFonts w:ascii="Times New Roman" w:eastAsia="標楷體" w:hAnsi="Times New Roman" w:cs="Times New Roman"/>
                <w:color w:val="000000"/>
                <w:spacing w:val="8"/>
                <w:bdr w:val="single" w:sz="4" w:space="0" w:color="auto"/>
                <w:lang w:val="zh-TW" w:eastAsia="zh-TW" w:bidi="zh-TW"/>
              </w:rPr>
              <w:t>次系統變更之相關紀錄文件</w:t>
            </w:r>
            <w:r w:rsidRPr="0033594B">
              <w:rPr>
                <w:rFonts w:ascii="Times New Roman" w:eastAsia="標楷體" w:hAnsi="Times New Roman" w:cs="Times New Roman"/>
                <w:color w:val="000000"/>
                <w:lang w:val="zh-TW" w:eastAsia="zh-TW" w:bidi="zh-TW"/>
              </w:rPr>
              <w:t>(</w:t>
            </w:r>
            <w:r w:rsidRPr="0033594B">
              <w:rPr>
                <w:rFonts w:ascii="Times New Roman" w:eastAsia="標楷體" w:hAnsi="Times New Roman" w:cs="Times New Roman"/>
                <w:color w:val="000000"/>
                <w:lang w:val="zh-TW" w:eastAsia="zh-TW" w:bidi="zh-TW"/>
              </w:rPr>
              <w:t>變更單、測試報告、版更紀錄等文件</w:t>
            </w:r>
            <w:r w:rsidRPr="0033594B">
              <w:rPr>
                <w:rFonts w:ascii="Times New Roman" w:eastAsia="標楷體" w:hAnsi="Times New Roman" w:cs="Times New Roman"/>
                <w:color w:val="000000"/>
                <w:lang w:val="zh-TW" w:eastAsia="zh-TW" w:bidi="zh-TW"/>
              </w:rPr>
              <w:t>)</w:t>
            </w:r>
          </w:p>
        </w:tc>
      </w:tr>
      <w:tr w:rsidR="00AE5834" w:rsidRPr="0033594B" w14:paraId="194200AD" w14:textId="77777777" w:rsidTr="00AE5834">
        <w:trPr>
          <w:cantSplit/>
          <w:trHeight w:val="567"/>
          <w:jc w:val="center"/>
        </w:trPr>
        <w:tc>
          <w:tcPr>
            <w:tcW w:w="1417" w:type="dxa"/>
            <w:vMerge/>
          </w:tcPr>
          <w:p w14:paraId="11A1C4FD" w14:textId="77777777" w:rsidR="00AE5834" w:rsidRPr="0033594B" w:rsidRDefault="00AE5834" w:rsidP="00B371A5">
            <w:pPr>
              <w:spacing w:line="460" w:lineRule="exact"/>
              <w:rPr>
                <w:rFonts w:ascii="Times New Roman" w:eastAsia="標楷體" w:hAnsi="Times New Roman" w:cs="Times New Roman"/>
                <w:sz w:val="2"/>
                <w:szCs w:val="2"/>
                <w:lang w:val="zh-TW" w:eastAsia="zh-TW" w:bidi="zh-TW"/>
              </w:rPr>
            </w:pPr>
          </w:p>
        </w:tc>
        <w:tc>
          <w:tcPr>
            <w:tcW w:w="3823" w:type="dxa"/>
          </w:tcPr>
          <w:p w14:paraId="060ED177" w14:textId="77777777" w:rsidR="00AE5834" w:rsidRPr="0033594B" w:rsidRDefault="00AE5834" w:rsidP="00B371A5">
            <w:pPr>
              <w:spacing w:line="460" w:lineRule="exact"/>
              <w:ind w:right="22"/>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 xml:space="preserve">5.34 </w:t>
            </w:r>
            <w:r w:rsidRPr="0033594B">
              <w:rPr>
                <w:rFonts w:ascii="Times New Roman" w:eastAsia="標楷體" w:hAnsi="Times New Roman" w:cs="Times New Roman"/>
                <w:color w:val="000000"/>
                <w:lang w:val="zh-TW" w:eastAsia="zh-TW" w:bidi="zh-TW"/>
              </w:rPr>
              <w:t>是否可及時取得系統弱點的資訊並作風險評估及採取必要措施？</w:t>
            </w:r>
          </w:p>
        </w:tc>
        <w:tc>
          <w:tcPr>
            <w:tcW w:w="425" w:type="dxa"/>
          </w:tcPr>
          <w:p w14:paraId="01867483"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sz w:val="28"/>
                <w:szCs w:val="28"/>
                <w:lang w:val="zh-TW" w:bidi="zh-TW"/>
              </w:rPr>
              <w:t>□</w:t>
            </w:r>
          </w:p>
        </w:tc>
        <w:tc>
          <w:tcPr>
            <w:tcW w:w="426" w:type="dxa"/>
          </w:tcPr>
          <w:p w14:paraId="1E30747F"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color w:val="000000"/>
                <w:sz w:val="28"/>
                <w:szCs w:val="28"/>
                <w:lang w:val="zh-TW" w:bidi="zh-TW"/>
              </w:rPr>
              <w:t>□</w:t>
            </w:r>
          </w:p>
        </w:tc>
        <w:tc>
          <w:tcPr>
            <w:tcW w:w="425" w:type="dxa"/>
          </w:tcPr>
          <w:p w14:paraId="43F1FABD"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color w:val="000000"/>
                <w:sz w:val="28"/>
                <w:szCs w:val="28"/>
                <w:lang w:val="zh-TW" w:bidi="zh-TW"/>
              </w:rPr>
              <w:t>□</w:t>
            </w:r>
          </w:p>
        </w:tc>
        <w:tc>
          <w:tcPr>
            <w:tcW w:w="3258" w:type="dxa"/>
          </w:tcPr>
          <w:p w14:paraId="352CF865" w14:textId="685C339E" w:rsidR="00AE5834" w:rsidRPr="0033594B" w:rsidRDefault="00AE5834" w:rsidP="00B371A5">
            <w:pPr>
              <w:spacing w:line="460" w:lineRule="exact"/>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spacing w:val="8"/>
                <w:lang w:val="zh-TW" w:eastAsia="zh-TW" w:bidi="zh-TW"/>
              </w:rPr>
              <w:t>最近</w:t>
            </w:r>
            <w:r w:rsidRPr="0033594B">
              <w:rPr>
                <w:rFonts w:ascii="Times New Roman" w:eastAsia="標楷體" w:hAnsi="Times New Roman" w:cs="Times New Roman"/>
                <w:color w:val="000000"/>
                <w:spacing w:val="8"/>
                <w:lang w:val="zh-TW" w:eastAsia="zh-TW" w:bidi="zh-TW"/>
              </w:rPr>
              <w:t>1</w:t>
            </w:r>
            <w:r w:rsidRPr="0033594B">
              <w:rPr>
                <w:rFonts w:ascii="Times New Roman" w:eastAsia="標楷體" w:hAnsi="Times New Roman" w:cs="Times New Roman"/>
                <w:color w:val="000000"/>
                <w:spacing w:val="8"/>
                <w:lang w:val="zh-TW" w:eastAsia="zh-TW" w:bidi="zh-TW"/>
              </w:rPr>
              <w:t>次本中心專案系統弱點掃描及修補紀錄</w:t>
            </w:r>
            <w:r w:rsidRPr="0033594B">
              <w:rPr>
                <w:rFonts w:ascii="Times New Roman" w:eastAsia="標楷體" w:hAnsi="Times New Roman" w:cs="Times New Roman"/>
                <w:color w:val="000000"/>
                <w:lang w:val="zh-TW" w:eastAsia="zh-TW" w:bidi="zh-TW"/>
              </w:rPr>
              <w:t>。</w:t>
            </w:r>
          </w:p>
        </w:tc>
      </w:tr>
      <w:tr w:rsidR="00AE5834" w:rsidRPr="0033594B" w14:paraId="2977D3F1" w14:textId="77777777" w:rsidTr="00AE5834">
        <w:trPr>
          <w:cantSplit/>
          <w:trHeight w:val="567"/>
          <w:jc w:val="center"/>
        </w:trPr>
        <w:tc>
          <w:tcPr>
            <w:tcW w:w="1417" w:type="dxa"/>
            <w:vMerge/>
          </w:tcPr>
          <w:p w14:paraId="1420B95A" w14:textId="77777777" w:rsidR="00AE5834" w:rsidRPr="0033594B" w:rsidRDefault="00AE5834" w:rsidP="00B371A5">
            <w:pPr>
              <w:spacing w:line="460" w:lineRule="exact"/>
              <w:rPr>
                <w:rFonts w:ascii="Times New Roman" w:eastAsia="標楷體" w:hAnsi="Times New Roman" w:cs="Times New Roman"/>
                <w:sz w:val="2"/>
                <w:szCs w:val="2"/>
                <w:lang w:val="zh-TW" w:eastAsia="zh-TW" w:bidi="zh-TW"/>
              </w:rPr>
            </w:pPr>
          </w:p>
        </w:tc>
        <w:tc>
          <w:tcPr>
            <w:tcW w:w="3823" w:type="dxa"/>
          </w:tcPr>
          <w:p w14:paraId="467376A1" w14:textId="77777777" w:rsidR="00AE5834" w:rsidRPr="0033594B" w:rsidRDefault="00AE5834" w:rsidP="00B371A5">
            <w:pPr>
              <w:spacing w:line="460" w:lineRule="exact"/>
              <w:ind w:right="18"/>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5.35</w:t>
            </w:r>
            <w:r w:rsidRPr="0033594B">
              <w:rPr>
                <w:rFonts w:ascii="Times New Roman" w:eastAsia="標楷體" w:hAnsi="Times New Roman" w:cs="Times New Roman"/>
                <w:color w:val="000000"/>
                <w:lang w:val="zh-TW" w:eastAsia="zh-TW" w:bidi="zh-TW"/>
              </w:rPr>
              <w:t>是否使用大陸廠牌之資通訊產品</w:t>
            </w:r>
            <w:r w:rsidRPr="0033594B">
              <w:rPr>
                <w:rFonts w:ascii="Times New Roman" w:eastAsia="標楷體" w:hAnsi="Times New Roman" w:cs="Times New Roman"/>
                <w:color w:val="000000"/>
                <w:lang w:val="zh-TW" w:eastAsia="zh-TW" w:bidi="zh-TW"/>
              </w:rPr>
              <w:t>?</w:t>
            </w:r>
          </w:p>
        </w:tc>
        <w:tc>
          <w:tcPr>
            <w:tcW w:w="425" w:type="dxa"/>
          </w:tcPr>
          <w:p w14:paraId="569ADC86"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color w:val="000000"/>
                <w:sz w:val="28"/>
                <w:szCs w:val="28"/>
                <w:lang w:val="zh-TW" w:bidi="zh-TW"/>
              </w:rPr>
              <w:t>□</w:t>
            </w:r>
          </w:p>
        </w:tc>
        <w:tc>
          <w:tcPr>
            <w:tcW w:w="426" w:type="dxa"/>
          </w:tcPr>
          <w:p w14:paraId="0E0AD8F3"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sz w:val="28"/>
                <w:szCs w:val="28"/>
                <w:lang w:val="zh-TW" w:bidi="zh-TW"/>
              </w:rPr>
              <w:t>□</w:t>
            </w:r>
          </w:p>
        </w:tc>
        <w:tc>
          <w:tcPr>
            <w:tcW w:w="425" w:type="dxa"/>
          </w:tcPr>
          <w:p w14:paraId="513194B4"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color w:val="000000"/>
                <w:sz w:val="28"/>
                <w:szCs w:val="28"/>
                <w:lang w:val="zh-TW" w:bidi="zh-TW"/>
              </w:rPr>
              <w:t>□</w:t>
            </w:r>
          </w:p>
        </w:tc>
        <w:tc>
          <w:tcPr>
            <w:tcW w:w="3258" w:type="dxa"/>
          </w:tcPr>
          <w:p w14:paraId="7622A098" w14:textId="46D5BB70" w:rsidR="00AE5834" w:rsidRPr="0033594B" w:rsidRDefault="00AE5834" w:rsidP="00B371A5">
            <w:pPr>
              <w:spacing w:line="460" w:lineRule="exact"/>
              <w:rPr>
                <w:rFonts w:ascii="Times New Roman" w:eastAsia="標楷體" w:hAnsi="Times New Roman" w:cs="Times New Roman"/>
                <w:color w:val="000000"/>
                <w:spacing w:val="8"/>
                <w:lang w:val="zh-TW" w:eastAsia="zh-TW" w:bidi="zh-TW"/>
              </w:rPr>
            </w:pPr>
            <w:r w:rsidRPr="0033594B">
              <w:rPr>
                <w:rFonts w:ascii="Times New Roman" w:eastAsia="標楷體" w:hAnsi="Times New Roman" w:cs="Times New Roman"/>
                <w:color w:val="000000"/>
                <w:spacing w:val="8"/>
                <w:lang w:val="zh-TW" w:eastAsia="zh-TW" w:bidi="zh-TW"/>
              </w:rPr>
              <w:t>請說明本中心專案範圍是否使用大陸廠牌之資通訊產品。</w:t>
            </w:r>
          </w:p>
        </w:tc>
      </w:tr>
      <w:tr w:rsidR="00AE5834" w:rsidRPr="0033594B" w14:paraId="0F9B4C27" w14:textId="77777777" w:rsidTr="00AE5834">
        <w:trPr>
          <w:cantSplit/>
          <w:trHeight w:val="567"/>
          <w:jc w:val="center"/>
        </w:trPr>
        <w:tc>
          <w:tcPr>
            <w:tcW w:w="1417" w:type="dxa"/>
            <w:vMerge/>
          </w:tcPr>
          <w:p w14:paraId="750A8D9A" w14:textId="77777777" w:rsidR="00AE5834" w:rsidRPr="0033594B" w:rsidRDefault="00AE5834" w:rsidP="00B371A5">
            <w:pPr>
              <w:spacing w:line="460" w:lineRule="exact"/>
              <w:rPr>
                <w:rFonts w:ascii="Times New Roman" w:eastAsia="標楷體" w:hAnsi="Times New Roman" w:cs="Times New Roman"/>
                <w:sz w:val="2"/>
                <w:szCs w:val="2"/>
                <w:lang w:val="zh-TW" w:eastAsia="zh-TW" w:bidi="zh-TW"/>
              </w:rPr>
            </w:pPr>
          </w:p>
        </w:tc>
        <w:tc>
          <w:tcPr>
            <w:tcW w:w="3823" w:type="dxa"/>
          </w:tcPr>
          <w:p w14:paraId="30E750F8" w14:textId="77777777" w:rsidR="00AE5834" w:rsidRPr="0033594B" w:rsidRDefault="00AE5834" w:rsidP="00B371A5">
            <w:pPr>
              <w:spacing w:line="460" w:lineRule="exact"/>
              <w:ind w:right="18"/>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5.36</w:t>
            </w:r>
            <w:r w:rsidRPr="0033594B">
              <w:rPr>
                <w:rFonts w:ascii="Times New Roman" w:eastAsia="標楷體" w:hAnsi="Times New Roman" w:cs="Times New Roman"/>
                <w:color w:val="000000"/>
                <w:lang w:val="zh-TW" w:eastAsia="zh-TW" w:bidi="zh-TW"/>
              </w:rPr>
              <w:t>專案人員是否有大陸籍人士？</w:t>
            </w:r>
          </w:p>
        </w:tc>
        <w:tc>
          <w:tcPr>
            <w:tcW w:w="425" w:type="dxa"/>
          </w:tcPr>
          <w:p w14:paraId="351A1608"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color w:val="000000"/>
                <w:sz w:val="28"/>
                <w:szCs w:val="28"/>
                <w:lang w:val="zh-TW" w:bidi="zh-TW"/>
              </w:rPr>
              <w:t>□</w:t>
            </w:r>
          </w:p>
        </w:tc>
        <w:tc>
          <w:tcPr>
            <w:tcW w:w="426" w:type="dxa"/>
          </w:tcPr>
          <w:p w14:paraId="44CC05E0"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sz w:val="28"/>
                <w:szCs w:val="28"/>
                <w:lang w:val="zh-TW" w:bidi="zh-TW"/>
              </w:rPr>
              <w:t>□</w:t>
            </w:r>
          </w:p>
        </w:tc>
        <w:tc>
          <w:tcPr>
            <w:tcW w:w="425" w:type="dxa"/>
          </w:tcPr>
          <w:p w14:paraId="620A3B77"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color w:val="000000"/>
                <w:sz w:val="28"/>
                <w:szCs w:val="28"/>
                <w:lang w:val="zh-TW" w:bidi="zh-TW"/>
              </w:rPr>
              <w:t>□</w:t>
            </w:r>
          </w:p>
        </w:tc>
        <w:tc>
          <w:tcPr>
            <w:tcW w:w="3258" w:type="dxa"/>
          </w:tcPr>
          <w:p w14:paraId="3D981CF2" w14:textId="10849161" w:rsidR="00AE5834" w:rsidRPr="0033594B" w:rsidRDefault="00AE5834" w:rsidP="00B371A5">
            <w:pPr>
              <w:spacing w:line="460" w:lineRule="exact"/>
              <w:rPr>
                <w:rFonts w:ascii="Times New Roman" w:eastAsia="標楷體" w:hAnsi="Times New Roman" w:cs="Times New Roman"/>
                <w:color w:val="000000"/>
                <w:spacing w:val="8"/>
                <w:lang w:val="zh-TW" w:eastAsia="zh-TW" w:bidi="zh-TW"/>
              </w:rPr>
            </w:pPr>
            <w:r w:rsidRPr="0033594B">
              <w:rPr>
                <w:rFonts w:ascii="Times New Roman" w:eastAsia="標楷體" w:hAnsi="Times New Roman" w:cs="Times New Roman"/>
                <w:color w:val="000000"/>
                <w:spacing w:val="8"/>
                <w:lang w:val="zh-TW" w:eastAsia="zh-TW" w:bidi="zh-TW"/>
              </w:rPr>
              <w:t>請說明專案人員國籍</w:t>
            </w:r>
          </w:p>
        </w:tc>
      </w:tr>
      <w:tr w:rsidR="00AE5834" w:rsidRPr="0033594B" w14:paraId="5259DE31" w14:textId="77777777" w:rsidTr="00AE5834">
        <w:trPr>
          <w:cantSplit/>
          <w:trHeight w:val="567"/>
          <w:jc w:val="center"/>
        </w:trPr>
        <w:tc>
          <w:tcPr>
            <w:tcW w:w="1417" w:type="dxa"/>
            <w:vMerge w:val="restart"/>
          </w:tcPr>
          <w:p w14:paraId="51012EE9" w14:textId="1F881A68" w:rsidR="00AE5834" w:rsidRPr="0033594B" w:rsidRDefault="00AE5834" w:rsidP="00B371A5">
            <w:pPr>
              <w:spacing w:line="460" w:lineRule="exact"/>
              <w:rPr>
                <w:rFonts w:ascii="Times New Roman" w:eastAsia="標楷體" w:hAnsi="Times New Roman" w:cs="Times New Roman"/>
                <w:b/>
                <w:lang w:val="zh-TW" w:eastAsia="zh-TW" w:bidi="zh-TW"/>
              </w:rPr>
            </w:pPr>
            <w:r w:rsidRPr="0033594B">
              <w:rPr>
                <w:rFonts w:ascii="Times New Roman" w:eastAsia="標楷體" w:hAnsi="Times New Roman" w:cs="Times New Roman"/>
                <w:b/>
                <w:lang w:val="zh-TW" w:eastAsia="zh-TW" w:bidi="zh-TW"/>
              </w:rPr>
              <w:t>6.</w:t>
            </w:r>
            <w:proofErr w:type="gramStart"/>
            <w:r w:rsidRPr="0033594B">
              <w:rPr>
                <w:rFonts w:ascii="Times New Roman" w:eastAsia="標楷體" w:hAnsi="Times New Roman" w:cs="Times New Roman"/>
                <w:b/>
                <w:lang w:val="zh-TW" w:eastAsia="zh-TW" w:bidi="zh-TW"/>
              </w:rPr>
              <w:t>訂定資通</w:t>
            </w:r>
            <w:proofErr w:type="gramEnd"/>
            <w:r w:rsidRPr="0033594B">
              <w:rPr>
                <w:rFonts w:ascii="Times New Roman" w:eastAsia="標楷體" w:hAnsi="Times New Roman" w:cs="Times New Roman"/>
                <w:b/>
                <w:lang w:val="zh-TW" w:eastAsia="zh-TW" w:bidi="zh-TW"/>
              </w:rPr>
              <w:t>安全事件通報及應變之程序及機制</w:t>
            </w:r>
          </w:p>
        </w:tc>
        <w:tc>
          <w:tcPr>
            <w:tcW w:w="3823" w:type="dxa"/>
          </w:tcPr>
          <w:p w14:paraId="35717ADC" w14:textId="77777777" w:rsidR="00AE5834" w:rsidRPr="0033594B" w:rsidRDefault="00AE5834" w:rsidP="00B371A5">
            <w:pPr>
              <w:spacing w:line="460" w:lineRule="exact"/>
              <w:ind w:right="22"/>
              <w:rPr>
                <w:rFonts w:ascii="Times New Roman" w:eastAsia="標楷體" w:hAnsi="Times New Roman" w:cs="Times New Roman"/>
                <w:lang w:val="zh-TW" w:eastAsia="zh-TW" w:bidi="zh-TW"/>
              </w:rPr>
            </w:pPr>
            <w:r w:rsidRPr="0033594B">
              <w:rPr>
                <w:rFonts w:ascii="Times New Roman" w:eastAsia="標楷體" w:hAnsi="Times New Roman" w:cs="Times New Roman"/>
                <w:lang w:val="zh-TW" w:eastAsia="zh-TW" w:bidi="zh-TW"/>
              </w:rPr>
              <w:t xml:space="preserve">6.1 </w:t>
            </w:r>
            <w:r w:rsidRPr="0033594B">
              <w:rPr>
                <w:rFonts w:ascii="Times New Roman" w:eastAsia="標楷體" w:hAnsi="Times New Roman" w:cs="Times New Roman"/>
                <w:spacing w:val="24"/>
                <w:lang w:val="zh-TW" w:eastAsia="zh-TW" w:bidi="zh-TW"/>
              </w:rPr>
              <w:t>是否建立資通安全事件發生之通報應變程</w:t>
            </w:r>
            <w:r w:rsidRPr="0033594B">
              <w:rPr>
                <w:rFonts w:ascii="Times New Roman" w:eastAsia="標楷體" w:hAnsi="Times New Roman" w:cs="Times New Roman"/>
                <w:lang w:val="zh-TW" w:eastAsia="zh-TW" w:bidi="zh-TW"/>
              </w:rPr>
              <w:t>序？</w:t>
            </w:r>
          </w:p>
        </w:tc>
        <w:tc>
          <w:tcPr>
            <w:tcW w:w="425" w:type="dxa"/>
          </w:tcPr>
          <w:p w14:paraId="5D831812" w14:textId="77777777" w:rsidR="00AE5834" w:rsidRPr="0051313E" w:rsidRDefault="00AE5834" w:rsidP="00B371A5">
            <w:pPr>
              <w:spacing w:line="460" w:lineRule="exact"/>
              <w:jc w:val="center"/>
              <w:rPr>
                <w:rFonts w:ascii="標楷體" w:eastAsia="標楷體" w:hAnsi="標楷體" w:cs="Times New Roman"/>
                <w:b/>
                <w:sz w:val="28"/>
                <w:szCs w:val="28"/>
                <w:lang w:val="zh-TW" w:bidi="zh-TW"/>
              </w:rPr>
            </w:pPr>
            <w:r w:rsidRPr="0051313E">
              <w:rPr>
                <w:rFonts w:ascii="標楷體" w:eastAsia="標楷體" w:hAnsi="標楷體" w:cs="Times New Roman"/>
                <w:b/>
                <w:sz w:val="28"/>
                <w:szCs w:val="28"/>
                <w:lang w:val="zh-TW" w:bidi="zh-TW"/>
              </w:rPr>
              <w:t>□</w:t>
            </w:r>
          </w:p>
        </w:tc>
        <w:tc>
          <w:tcPr>
            <w:tcW w:w="426" w:type="dxa"/>
          </w:tcPr>
          <w:p w14:paraId="093F55B1" w14:textId="77777777" w:rsidR="00AE5834" w:rsidRPr="0051313E" w:rsidRDefault="00AE5834" w:rsidP="00B371A5">
            <w:pPr>
              <w:spacing w:line="460" w:lineRule="exact"/>
              <w:jc w:val="center"/>
              <w:rPr>
                <w:rFonts w:ascii="標楷體" w:eastAsia="標楷體" w:hAnsi="標楷體" w:cs="Times New Roman"/>
                <w:b/>
                <w:sz w:val="28"/>
                <w:szCs w:val="28"/>
                <w:lang w:val="zh-TW" w:bidi="zh-TW"/>
              </w:rPr>
            </w:pPr>
            <w:r w:rsidRPr="0051313E">
              <w:rPr>
                <w:rFonts w:ascii="標楷體" w:eastAsia="標楷體" w:hAnsi="標楷體" w:cs="Times New Roman"/>
                <w:b/>
                <w:sz w:val="28"/>
                <w:szCs w:val="28"/>
                <w:lang w:val="zh-TW" w:bidi="zh-TW"/>
              </w:rPr>
              <w:t>□</w:t>
            </w:r>
          </w:p>
        </w:tc>
        <w:tc>
          <w:tcPr>
            <w:tcW w:w="425" w:type="dxa"/>
          </w:tcPr>
          <w:p w14:paraId="5DC71109" w14:textId="77777777" w:rsidR="00AE5834" w:rsidRPr="0051313E" w:rsidRDefault="00AE5834" w:rsidP="00B371A5">
            <w:pPr>
              <w:spacing w:line="460" w:lineRule="exact"/>
              <w:jc w:val="center"/>
              <w:rPr>
                <w:rFonts w:ascii="標楷體" w:eastAsia="標楷體" w:hAnsi="標楷體" w:cs="Times New Roman"/>
                <w:b/>
                <w:sz w:val="28"/>
                <w:szCs w:val="28"/>
                <w:lang w:val="zh-TW" w:bidi="zh-TW"/>
              </w:rPr>
            </w:pPr>
            <w:r w:rsidRPr="0051313E">
              <w:rPr>
                <w:rFonts w:ascii="標楷體" w:eastAsia="標楷體" w:hAnsi="標楷體" w:cs="Times New Roman"/>
                <w:b/>
                <w:sz w:val="28"/>
                <w:szCs w:val="28"/>
                <w:lang w:val="zh-TW" w:bidi="zh-TW"/>
              </w:rPr>
              <w:t>□</w:t>
            </w:r>
          </w:p>
        </w:tc>
        <w:tc>
          <w:tcPr>
            <w:tcW w:w="3258" w:type="dxa"/>
            <w:vMerge w:val="restart"/>
          </w:tcPr>
          <w:p w14:paraId="492077EB" w14:textId="77777777" w:rsidR="00AE5834" w:rsidRPr="0033594B" w:rsidRDefault="00AE5834" w:rsidP="00B371A5">
            <w:pPr>
              <w:spacing w:line="460" w:lineRule="exact"/>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文件名稱：</w:t>
            </w:r>
          </w:p>
          <w:p w14:paraId="7DA54C95" w14:textId="77777777" w:rsidR="00AE5834" w:rsidRPr="0033594B" w:rsidRDefault="00AE5834" w:rsidP="00B371A5">
            <w:pPr>
              <w:spacing w:line="460" w:lineRule="exact"/>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發佈日期：</w:t>
            </w:r>
            <w:r w:rsidRPr="0033594B">
              <w:rPr>
                <w:rFonts w:ascii="Times New Roman" w:eastAsia="標楷體" w:hAnsi="Times New Roman" w:cs="Times New Roman"/>
                <w:color w:val="000000"/>
                <w:lang w:val="zh-TW" w:eastAsia="zh-TW" w:bidi="zh-TW"/>
              </w:rPr>
              <w:t xml:space="preserve"> </w:t>
            </w:r>
          </w:p>
          <w:p w14:paraId="71407F20" w14:textId="4977E4A4" w:rsidR="00AE5834" w:rsidRPr="0033594B" w:rsidRDefault="00AE5834" w:rsidP="00B371A5">
            <w:pPr>
              <w:spacing w:line="460" w:lineRule="exact"/>
              <w:ind w:right="-44"/>
              <w:rPr>
                <w:rFonts w:ascii="Times New Roman" w:eastAsia="標楷體" w:hAnsi="Times New Roman" w:cs="Times New Roman"/>
                <w:color w:val="FF0000"/>
                <w:spacing w:val="-6"/>
                <w:bdr w:val="single" w:sz="4" w:space="0" w:color="auto"/>
                <w:lang w:val="zh-TW" w:eastAsia="zh-TW" w:bidi="zh-TW"/>
              </w:rPr>
            </w:pPr>
            <w:r w:rsidRPr="0033594B">
              <w:rPr>
                <w:rFonts w:ascii="Times New Roman" w:eastAsia="標楷體" w:hAnsi="Times New Roman" w:cs="Times New Roman"/>
                <w:color w:val="000000"/>
                <w:spacing w:val="-6"/>
                <w:bdr w:val="single" w:sz="4" w:space="0" w:color="auto"/>
                <w:lang w:val="zh-TW" w:eastAsia="zh-TW" w:bidi="zh-TW"/>
              </w:rPr>
              <w:t>宣導佐證</w:t>
            </w:r>
            <w:r w:rsidRPr="0033594B">
              <w:rPr>
                <w:rFonts w:ascii="Times New Roman" w:eastAsia="標楷體" w:hAnsi="Times New Roman" w:cs="Times New Roman"/>
                <w:color w:val="000000"/>
                <w:spacing w:val="-6"/>
                <w:bdr w:val="single" w:sz="4" w:space="0" w:color="auto"/>
                <w:lang w:val="zh-TW" w:eastAsia="zh-TW" w:bidi="zh-TW"/>
              </w:rPr>
              <w:t>(</w:t>
            </w:r>
            <w:r w:rsidRPr="0033594B">
              <w:rPr>
                <w:rFonts w:ascii="Times New Roman" w:eastAsia="標楷體" w:hAnsi="Times New Roman" w:cs="Times New Roman"/>
                <w:color w:val="000000"/>
                <w:spacing w:val="-6"/>
                <w:bdr w:val="single" w:sz="4" w:space="0" w:color="auto"/>
                <w:lang w:val="zh-TW" w:eastAsia="zh-TW" w:bidi="zh-TW"/>
              </w:rPr>
              <w:t>例</w:t>
            </w:r>
            <w:r w:rsidRPr="0033594B">
              <w:rPr>
                <w:rFonts w:ascii="Times New Roman" w:eastAsia="標楷體" w:hAnsi="Times New Roman" w:cs="Times New Roman"/>
                <w:color w:val="000000"/>
                <w:spacing w:val="-6"/>
                <w:bdr w:val="single" w:sz="4" w:space="0" w:color="auto"/>
                <w:lang w:val="zh-TW" w:eastAsia="zh-TW" w:bidi="zh-TW"/>
              </w:rPr>
              <w:t>:</w:t>
            </w:r>
            <w:r w:rsidRPr="0033594B">
              <w:rPr>
                <w:rFonts w:ascii="Times New Roman" w:eastAsia="標楷體" w:hAnsi="Times New Roman" w:cs="Times New Roman"/>
                <w:color w:val="000000"/>
                <w:spacing w:val="-6"/>
                <w:bdr w:val="single" w:sz="4" w:space="0" w:color="auto"/>
                <w:lang w:val="zh-TW" w:eastAsia="zh-TW" w:bidi="zh-TW"/>
              </w:rPr>
              <w:t>公告、電子郵件、教育訓練等</w:t>
            </w:r>
            <w:r w:rsidRPr="0033594B">
              <w:rPr>
                <w:rFonts w:ascii="Times New Roman" w:eastAsia="標楷體" w:hAnsi="Times New Roman" w:cs="Times New Roman"/>
                <w:color w:val="000000"/>
                <w:spacing w:val="-6"/>
                <w:bdr w:val="single" w:sz="4" w:space="0" w:color="auto"/>
                <w:lang w:val="zh-TW" w:eastAsia="zh-TW" w:bidi="zh-TW"/>
              </w:rPr>
              <w:t>)</w:t>
            </w:r>
          </w:p>
        </w:tc>
      </w:tr>
      <w:tr w:rsidR="00AE5834" w:rsidRPr="0033594B" w14:paraId="1D83DBE5" w14:textId="77777777" w:rsidTr="00AE5834">
        <w:trPr>
          <w:cantSplit/>
          <w:trHeight w:val="567"/>
          <w:jc w:val="center"/>
        </w:trPr>
        <w:tc>
          <w:tcPr>
            <w:tcW w:w="1417" w:type="dxa"/>
            <w:vMerge/>
            <w:tcBorders>
              <w:top w:val="nil"/>
            </w:tcBorders>
          </w:tcPr>
          <w:p w14:paraId="5CADE979" w14:textId="77777777" w:rsidR="00AE5834" w:rsidRPr="0033594B" w:rsidRDefault="00AE5834" w:rsidP="00B371A5">
            <w:pPr>
              <w:spacing w:line="460" w:lineRule="exact"/>
              <w:rPr>
                <w:rFonts w:ascii="Times New Roman" w:eastAsia="標楷體" w:hAnsi="Times New Roman" w:cs="Times New Roman"/>
                <w:sz w:val="2"/>
                <w:szCs w:val="2"/>
                <w:lang w:val="zh-TW" w:eastAsia="zh-TW" w:bidi="zh-TW"/>
              </w:rPr>
            </w:pPr>
          </w:p>
        </w:tc>
        <w:tc>
          <w:tcPr>
            <w:tcW w:w="3823" w:type="dxa"/>
          </w:tcPr>
          <w:p w14:paraId="16E2A179" w14:textId="77777777" w:rsidR="00AE5834" w:rsidRPr="0033594B" w:rsidRDefault="00AE5834" w:rsidP="00B371A5">
            <w:pPr>
              <w:spacing w:line="460" w:lineRule="exact"/>
              <w:ind w:right="22"/>
              <w:rPr>
                <w:rFonts w:ascii="Times New Roman" w:eastAsia="標楷體" w:hAnsi="Times New Roman" w:cs="Times New Roman"/>
                <w:lang w:val="zh-TW" w:eastAsia="zh-TW" w:bidi="zh-TW"/>
              </w:rPr>
            </w:pPr>
            <w:r w:rsidRPr="0033594B">
              <w:rPr>
                <w:rFonts w:ascii="Times New Roman" w:eastAsia="標楷體" w:hAnsi="Times New Roman" w:cs="Times New Roman"/>
                <w:lang w:val="zh-TW" w:eastAsia="zh-TW" w:bidi="zh-TW"/>
              </w:rPr>
              <w:t xml:space="preserve">6.2 </w:t>
            </w:r>
            <w:r w:rsidRPr="0033594B">
              <w:rPr>
                <w:rFonts w:ascii="Times New Roman" w:eastAsia="標楷體" w:hAnsi="Times New Roman" w:cs="Times New Roman"/>
                <w:lang w:val="zh-TW" w:eastAsia="zh-TW" w:bidi="zh-TW"/>
              </w:rPr>
              <w:t>同仁及外部使用者是否知悉資通安全事件通報應變程序並依規定辦理？</w:t>
            </w:r>
          </w:p>
        </w:tc>
        <w:tc>
          <w:tcPr>
            <w:tcW w:w="425" w:type="dxa"/>
          </w:tcPr>
          <w:p w14:paraId="0F59629F" w14:textId="77777777" w:rsidR="00AE5834" w:rsidRPr="0051313E" w:rsidRDefault="00AE5834" w:rsidP="00B371A5">
            <w:pPr>
              <w:spacing w:line="460" w:lineRule="exact"/>
              <w:jc w:val="center"/>
              <w:rPr>
                <w:rFonts w:ascii="標楷體" w:eastAsia="標楷體" w:hAnsi="標楷體" w:cs="Times New Roman"/>
                <w:b/>
                <w:sz w:val="28"/>
                <w:szCs w:val="28"/>
                <w:lang w:val="zh-TW" w:bidi="zh-TW"/>
              </w:rPr>
            </w:pPr>
            <w:r w:rsidRPr="0051313E">
              <w:rPr>
                <w:rFonts w:ascii="標楷體" w:eastAsia="標楷體" w:hAnsi="標楷體" w:cs="Times New Roman"/>
                <w:b/>
                <w:sz w:val="28"/>
                <w:szCs w:val="28"/>
                <w:lang w:val="zh-TW" w:bidi="zh-TW"/>
              </w:rPr>
              <w:t>□</w:t>
            </w:r>
          </w:p>
        </w:tc>
        <w:tc>
          <w:tcPr>
            <w:tcW w:w="426" w:type="dxa"/>
          </w:tcPr>
          <w:p w14:paraId="7329220F" w14:textId="77777777" w:rsidR="00AE5834" w:rsidRPr="0051313E" w:rsidRDefault="00AE5834" w:rsidP="00B371A5">
            <w:pPr>
              <w:spacing w:line="460" w:lineRule="exact"/>
              <w:jc w:val="center"/>
              <w:rPr>
                <w:rFonts w:ascii="標楷體" w:eastAsia="標楷體" w:hAnsi="標楷體" w:cs="Times New Roman"/>
                <w:b/>
                <w:sz w:val="28"/>
                <w:szCs w:val="28"/>
                <w:lang w:val="zh-TW" w:bidi="zh-TW"/>
              </w:rPr>
            </w:pPr>
            <w:r w:rsidRPr="0051313E">
              <w:rPr>
                <w:rFonts w:ascii="標楷體" w:eastAsia="標楷體" w:hAnsi="標楷體" w:cs="Times New Roman"/>
                <w:b/>
                <w:sz w:val="28"/>
                <w:szCs w:val="28"/>
                <w:lang w:val="zh-TW" w:bidi="zh-TW"/>
              </w:rPr>
              <w:t>□</w:t>
            </w:r>
          </w:p>
        </w:tc>
        <w:tc>
          <w:tcPr>
            <w:tcW w:w="425" w:type="dxa"/>
          </w:tcPr>
          <w:p w14:paraId="0C0C916A" w14:textId="77777777" w:rsidR="00AE5834" w:rsidRPr="0051313E" w:rsidRDefault="00AE5834" w:rsidP="00B371A5">
            <w:pPr>
              <w:spacing w:line="460" w:lineRule="exact"/>
              <w:jc w:val="center"/>
              <w:rPr>
                <w:rFonts w:ascii="標楷體" w:eastAsia="標楷體" w:hAnsi="標楷體" w:cs="Times New Roman"/>
                <w:b/>
                <w:sz w:val="28"/>
                <w:szCs w:val="28"/>
                <w:lang w:val="zh-TW" w:bidi="zh-TW"/>
              </w:rPr>
            </w:pPr>
            <w:r w:rsidRPr="0051313E">
              <w:rPr>
                <w:rFonts w:ascii="標楷體" w:eastAsia="標楷體" w:hAnsi="標楷體" w:cs="Times New Roman"/>
                <w:b/>
                <w:sz w:val="28"/>
                <w:szCs w:val="28"/>
                <w:lang w:val="zh-TW" w:bidi="zh-TW"/>
              </w:rPr>
              <w:t>□</w:t>
            </w:r>
          </w:p>
        </w:tc>
        <w:tc>
          <w:tcPr>
            <w:tcW w:w="3258" w:type="dxa"/>
            <w:vMerge/>
          </w:tcPr>
          <w:p w14:paraId="59333BA4" w14:textId="77777777" w:rsidR="00AE5834" w:rsidRPr="0033594B" w:rsidRDefault="00AE5834" w:rsidP="00B371A5">
            <w:pPr>
              <w:spacing w:line="460" w:lineRule="exact"/>
              <w:ind w:right="-44"/>
              <w:rPr>
                <w:rFonts w:ascii="Times New Roman" w:eastAsia="標楷體" w:hAnsi="Times New Roman" w:cs="Times New Roman"/>
                <w:lang w:val="zh-TW" w:bidi="zh-TW"/>
              </w:rPr>
            </w:pPr>
          </w:p>
        </w:tc>
      </w:tr>
      <w:tr w:rsidR="00AE5834" w:rsidRPr="0033594B" w14:paraId="2B9B6322" w14:textId="77777777" w:rsidTr="00AE5834">
        <w:trPr>
          <w:cantSplit/>
          <w:trHeight w:val="567"/>
          <w:jc w:val="center"/>
        </w:trPr>
        <w:tc>
          <w:tcPr>
            <w:tcW w:w="1417" w:type="dxa"/>
            <w:vMerge/>
            <w:tcBorders>
              <w:top w:val="nil"/>
            </w:tcBorders>
          </w:tcPr>
          <w:p w14:paraId="6697A772" w14:textId="77777777" w:rsidR="00AE5834" w:rsidRPr="0033594B" w:rsidRDefault="00AE5834" w:rsidP="00B371A5">
            <w:pPr>
              <w:spacing w:line="460" w:lineRule="exact"/>
              <w:rPr>
                <w:rFonts w:ascii="Times New Roman" w:eastAsia="標楷體" w:hAnsi="Times New Roman" w:cs="Times New Roman"/>
                <w:sz w:val="2"/>
                <w:szCs w:val="2"/>
                <w:lang w:val="zh-TW" w:bidi="zh-TW"/>
              </w:rPr>
            </w:pPr>
          </w:p>
        </w:tc>
        <w:tc>
          <w:tcPr>
            <w:tcW w:w="3823" w:type="dxa"/>
          </w:tcPr>
          <w:p w14:paraId="070EF046" w14:textId="4369D196" w:rsidR="00AE5834" w:rsidRPr="0033594B" w:rsidRDefault="00AE5834" w:rsidP="00B371A5">
            <w:pPr>
              <w:spacing w:line="460" w:lineRule="exact"/>
              <w:ind w:right="22"/>
              <w:rPr>
                <w:rFonts w:ascii="Times New Roman" w:eastAsia="標楷體" w:hAnsi="Times New Roman" w:cs="Times New Roman"/>
                <w:lang w:val="zh-TW" w:eastAsia="zh-TW" w:bidi="zh-TW"/>
              </w:rPr>
            </w:pPr>
            <w:r w:rsidRPr="0033594B">
              <w:rPr>
                <w:rFonts w:ascii="Times New Roman" w:eastAsia="標楷體" w:hAnsi="Times New Roman" w:cs="Times New Roman"/>
                <w:lang w:val="zh-TW" w:eastAsia="zh-TW" w:bidi="zh-TW"/>
              </w:rPr>
              <w:t xml:space="preserve">6.3 </w:t>
            </w:r>
            <w:r w:rsidRPr="0033594B">
              <w:rPr>
                <w:rFonts w:ascii="Times New Roman" w:eastAsia="標楷體" w:hAnsi="Times New Roman" w:cs="Times New Roman"/>
                <w:lang w:val="zh-TW" w:eastAsia="zh-TW" w:bidi="zh-TW"/>
              </w:rPr>
              <w:t>是否留有資通安全事件處理之記錄文件，記錄中並有改善措施？</w:t>
            </w:r>
          </w:p>
        </w:tc>
        <w:tc>
          <w:tcPr>
            <w:tcW w:w="425" w:type="dxa"/>
          </w:tcPr>
          <w:p w14:paraId="63246B78" w14:textId="77777777" w:rsidR="00AE5834" w:rsidRPr="0051313E" w:rsidRDefault="00AE5834" w:rsidP="00B371A5">
            <w:pPr>
              <w:spacing w:line="460" w:lineRule="exact"/>
              <w:jc w:val="center"/>
              <w:rPr>
                <w:rFonts w:ascii="標楷體" w:eastAsia="標楷體" w:hAnsi="標楷體" w:cs="Times New Roman"/>
                <w:b/>
                <w:sz w:val="28"/>
                <w:szCs w:val="28"/>
                <w:lang w:val="zh-TW" w:bidi="zh-TW"/>
              </w:rPr>
            </w:pPr>
            <w:r w:rsidRPr="0051313E">
              <w:rPr>
                <w:rFonts w:ascii="標楷體" w:eastAsia="標楷體" w:hAnsi="標楷體" w:cs="Times New Roman"/>
                <w:b/>
                <w:sz w:val="28"/>
                <w:szCs w:val="28"/>
                <w:lang w:val="zh-TW" w:bidi="zh-TW"/>
              </w:rPr>
              <w:t>□</w:t>
            </w:r>
          </w:p>
        </w:tc>
        <w:tc>
          <w:tcPr>
            <w:tcW w:w="426" w:type="dxa"/>
          </w:tcPr>
          <w:p w14:paraId="073BC3B9" w14:textId="77777777" w:rsidR="00AE5834" w:rsidRPr="0051313E" w:rsidRDefault="00AE5834" w:rsidP="00B371A5">
            <w:pPr>
              <w:spacing w:line="460" w:lineRule="exact"/>
              <w:jc w:val="center"/>
              <w:rPr>
                <w:rFonts w:ascii="標楷體" w:eastAsia="標楷體" w:hAnsi="標楷體" w:cs="Times New Roman"/>
                <w:b/>
                <w:sz w:val="28"/>
                <w:szCs w:val="28"/>
                <w:lang w:val="zh-TW" w:bidi="zh-TW"/>
              </w:rPr>
            </w:pPr>
            <w:r w:rsidRPr="0051313E">
              <w:rPr>
                <w:rFonts w:ascii="標楷體" w:eastAsia="標楷體" w:hAnsi="標楷體" w:cs="Times New Roman"/>
                <w:b/>
                <w:sz w:val="28"/>
                <w:szCs w:val="28"/>
                <w:lang w:val="zh-TW" w:bidi="zh-TW"/>
              </w:rPr>
              <w:t>□</w:t>
            </w:r>
          </w:p>
        </w:tc>
        <w:tc>
          <w:tcPr>
            <w:tcW w:w="425" w:type="dxa"/>
          </w:tcPr>
          <w:p w14:paraId="1AD03D9E" w14:textId="77777777" w:rsidR="00AE5834" w:rsidRPr="0051313E" w:rsidRDefault="00AE5834" w:rsidP="00B371A5">
            <w:pPr>
              <w:spacing w:line="460" w:lineRule="exact"/>
              <w:jc w:val="center"/>
              <w:rPr>
                <w:rFonts w:ascii="標楷體" w:eastAsia="標楷體" w:hAnsi="標楷體" w:cs="Times New Roman"/>
                <w:b/>
                <w:sz w:val="28"/>
                <w:szCs w:val="28"/>
                <w:lang w:val="zh-TW" w:bidi="zh-TW"/>
              </w:rPr>
            </w:pPr>
            <w:r w:rsidRPr="0051313E">
              <w:rPr>
                <w:rFonts w:ascii="標楷體" w:eastAsia="標楷體" w:hAnsi="標楷體" w:cs="Times New Roman"/>
                <w:b/>
                <w:sz w:val="28"/>
                <w:szCs w:val="28"/>
                <w:lang w:val="zh-TW" w:bidi="zh-TW"/>
              </w:rPr>
              <w:t>□</w:t>
            </w:r>
          </w:p>
        </w:tc>
        <w:tc>
          <w:tcPr>
            <w:tcW w:w="3258" w:type="dxa"/>
          </w:tcPr>
          <w:p w14:paraId="41D88CB9" w14:textId="178B52CE" w:rsidR="00AE5834" w:rsidRPr="0033594B" w:rsidRDefault="00AE5834" w:rsidP="00B371A5">
            <w:pPr>
              <w:spacing w:line="460" w:lineRule="exact"/>
              <w:rPr>
                <w:rFonts w:ascii="Times New Roman" w:eastAsia="標楷體" w:hAnsi="Times New Roman" w:cs="Times New Roman"/>
                <w:lang w:val="zh-TW" w:eastAsia="zh-TW" w:bidi="zh-TW"/>
              </w:rPr>
            </w:pPr>
            <w:r w:rsidRPr="0033594B">
              <w:rPr>
                <w:rFonts w:ascii="Times New Roman" w:eastAsia="標楷體" w:hAnsi="Times New Roman" w:cs="Times New Roman"/>
                <w:bdr w:val="single" w:sz="4" w:space="0" w:color="auto"/>
                <w:lang w:val="zh-TW" w:eastAsia="zh-TW" w:bidi="zh-TW"/>
              </w:rPr>
              <w:t>資通安全事件處理之紀錄文件</w:t>
            </w:r>
          </w:p>
        </w:tc>
      </w:tr>
      <w:tr w:rsidR="00AE5834" w:rsidRPr="0033594B" w14:paraId="78DB541C" w14:textId="77777777" w:rsidTr="00AE5834">
        <w:trPr>
          <w:cantSplit/>
          <w:trHeight w:val="567"/>
          <w:jc w:val="center"/>
        </w:trPr>
        <w:tc>
          <w:tcPr>
            <w:tcW w:w="1417" w:type="dxa"/>
            <w:vMerge w:val="restart"/>
          </w:tcPr>
          <w:p w14:paraId="0336E599" w14:textId="77777777" w:rsidR="00AE5834" w:rsidRPr="0033594B" w:rsidRDefault="00AE5834" w:rsidP="00B371A5">
            <w:pPr>
              <w:spacing w:line="460" w:lineRule="exact"/>
              <w:ind w:right="15"/>
              <w:rPr>
                <w:rFonts w:ascii="Times New Roman" w:eastAsia="標楷體" w:hAnsi="Times New Roman" w:cs="Times New Roman"/>
                <w:b/>
                <w:lang w:val="zh-TW" w:eastAsia="zh-TW" w:bidi="zh-TW"/>
              </w:rPr>
            </w:pPr>
            <w:r w:rsidRPr="0033594B">
              <w:rPr>
                <w:rFonts w:ascii="Times New Roman" w:eastAsia="標楷體" w:hAnsi="Times New Roman" w:cs="Times New Roman"/>
                <w:b/>
                <w:lang w:val="zh-TW" w:eastAsia="zh-TW" w:bidi="zh-TW"/>
              </w:rPr>
              <w:lastRenderedPageBreak/>
              <w:t>7.</w:t>
            </w:r>
            <w:r w:rsidRPr="0033594B">
              <w:rPr>
                <w:rFonts w:ascii="Times New Roman" w:eastAsia="標楷體" w:hAnsi="Times New Roman" w:cs="Times New Roman"/>
                <w:b/>
                <w:lang w:val="zh-TW" w:eastAsia="zh-TW" w:bidi="zh-TW"/>
              </w:rPr>
              <w:t>定期辦理資通安全認知宣導及教育訓練</w:t>
            </w:r>
          </w:p>
        </w:tc>
        <w:tc>
          <w:tcPr>
            <w:tcW w:w="3823" w:type="dxa"/>
          </w:tcPr>
          <w:p w14:paraId="2975F699" w14:textId="4D9A3E1C" w:rsidR="00AE5834" w:rsidRPr="0033594B" w:rsidRDefault="00AE5834" w:rsidP="00B371A5">
            <w:pPr>
              <w:spacing w:line="460" w:lineRule="exact"/>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 xml:space="preserve">7.1 </w:t>
            </w:r>
            <w:r w:rsidRPr="0033594B">
              <w:rPr>
                <w:rFonts w:ascii="Times New Roman" w:eastAsia="標楷體" w:hAnsi="Times New Roman" w:cs="Times New Roman"/>
                <w:color w:val="000000"/>
                <w:lang w:val="zh-TW" w:eastAsia="zh-TW" w:bidi="zh-TW"/>
              </w:rPr>
              <w:t>是否定期辦理資通安全認知宣導？</w:t>
            </w:r>
          </w:p>
        </w:tc>
        <w:tc>
          <w:tcPr>
            <w:tcW w:w="425" w:type="dxa"/>
          </w:tcPr>
          <w:p w14:paraId="2D821ED4"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sz w:val="28"/>
                <w:szCs w:val="28"/>
                <w:lang w:val="zh-TW" w:bidi="zh-TW"/>
              </w:rPr>
              <w:t>□</w:t>
            </w:r>
          </w:p>
        </w:tc>
        <w:tc>
          <w:tcPr>
            <w:tcW w:w="426" w:type="dxa"/>
          </w:tcPr>
          <w:p w14:paraId="73E57D49"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color w:val="000000"/>
                <w:sz w:val="28"/>
                <w:szCs w:val="28"/>
                <w:lang w:val="zh-TW" w:bidi="zh-TW"/>
              </w:rPr>
              <w:t>□</w:t>
            </w:r>
          </w:p>
        </w:tc>
        <w:tc>
          <w:tcPr>
            <w:tcW w:w="425" w:type="dxa"/>
          </w:tcPr>
          <w:p w14:paraId="4604444B"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color w:val="000000"/>
                <w:sz w:val="28"/>
                <w:szCs w:val="28"/>
                <w:lang w:val="zh-TW" w:bidi="zh-TW"/>
              </w:rPr>
              <w:t>□</w:t>
            </w:r>
          </w:p>
        </w:tc>
        <w:tc>
          <w:tcPr>
            <w:tcW w:w="3258" w:type="dxa"/>
          </w:tcPr>
          <w:p w14:paraId="126986F6" w14:textId="77777777" w:rsidR="00AE5834" w:rsidRPr="0033594B" w:rsidRDefault="00AE5834" w:rsidP="00B371A5">
            <w:pPr>
              <w:spacing w:line="460" w:lineRule="exact"/>
              <w:rPr>
                <w:rFonts w:ascii="Times New Roman" w:eastAsia="標楷體" w:hAnsi="Times New Roman" w:cs="Times New Roman"/>
                <w:color w:val="000000"/>
                <w:spacing w:val="-6"/>
                <w:bdr w:val="single" w:sz="4" w:space="0" w:color="auto"/>
                <w:lang w:val="zh-TW" w:eastAsia="zh-TW" w:bidi="zh-TW"/>
              </w:rPr>
            </w:pPr>
            <w:r w:rsidRPr="0033594B">
              <w:rPr>
                <w:rFonts w:ascii="Times New Roman" w:eastAsia="標楷體" w:hAnsi="Times New Roman" w:cs="Times New Roman"/>
                <w:color w:val="000000"/>
                <w:spacing w:val="-6"/>
                <w:bdr w:val="single" w:sz="4" w:space="0" w:color="auto"/>
                <w:lang w:val="zh-TW" w:eastAsia="zh-TW" w:bidi="zh-TW"/>
              </w:rPr>
              <w:t>宣導佐證</w:t>
            </w:r>
            <w:r w:rsidRPr="0033594B">
              <w:rPr>
                <w:rFonts w:ascii="Times New Roman" w:eastAsia="標楷體" w:hAnsi="Times New Roman" w:cs="Times New Roman"/>
                <w:color w:val="000000"/>
                <w:spacing w:val="-6"/>
                <w:bdr w:val="single" w:sz="4" w:space="0" w:color="auto"/>
                <w:lang w:val="zh-TW" w:eastAsia="zh-TW" w:bidi="zh-TW"/>
              </w:rPr>
              <w:t>(</w:t>
            </w:r>
            <w:r w:rsidRPr="0033594B">
              <w:rPr>
                <w:rFonts w:ascii="Times New Roman" w:eastAsia="標楷體" w:hAnsi="Times New Roman" w:cs="Times New Roman"/>
                <w:color w:val="000000"/>
                <w:spacing w:val="-6"/>
                <w:bdr w:val="single" w:sz="4" w:space="0" w:color="auto"/>
                <w:lang w:val="zh-TW" w:eastAsia="zh-TW" w:bidi="zh-TW"/>
              </w:rPr>
              <w:t>例</w:t>
            </w:r>
            <w:r w:rsidRPr="0033594B">
              <w:rPr>
                <w:rFonts w:ascii="Times New Roman" w:eastAsia="標楷體" w:hAnsi="Times New Roman" w:cs="Times New Roman"/>
                <w:color w:val="000000"/>
                <w:spacing w:val="-6"/>
                <w:bdr w:val="single" w:sz="4" w:space="0" w:color="auto"/>
                <w:lang w:val="zh-TW" w:eastAsia="zh-TW" w:bidi="zh-TW"/>
              </w:rPr>
              <w:t>:</w:t>
            </w:r>
            <w:r w:rsidRPr="0033594B">
              <w:rPr>
                <w:rFonts w:ascii="Times New Roman" w:eastAsia="標楷體" w:hAnsi="Times New Roman" w:cs="Times New Roman"/>
                <w:color w:val="000000"/>
                <w:spacing w:val="-6"/>
                <w:bdr w:val="single" w:sz="4" w:space="0" w:color="auto"/>
                <w:lang w:val="zh-TW" w:eastAsia="zh-TW" w:bidi="zh-TW"/>
              </w:rPr>
              <w:t>公告、電子郵件、教育訓練等</w:t>
            </w:r>
            <w:r w:rsidRPr="0033594B">
              <w:rPr>
                <w:rFonts w:ascii="Times New Roman" w:eastAsia="標楷體" w:hAnsi="Times New Roman" w:cs="Times New Roman"/>
                <w:color w:val="000000"/>
                <w:spacing w:val="-6"/>
                <w:bdr w:val="single" w:sz="4" w:space="0" w:color="auto"/>
                <w:lang w:val="zh-TW" w:eastAsia="zh-TW" w:bidi="zh-TW"/>
              </w:rPr>
              <w:t>)</w:t>
            </w:r>
          </w:p>
          <w:p w14:paraId="60DC2744" w14:textId="77777777" w:rsidR="00AE5834" w:rsidRPr="0033594B" w:rsidRDefault="00AE5834" w:rsidP="00B371A5">
            <w:pPr>
              <w:spacing w:line="460" w:lineRule="exact"/>
              <w:rPr>
                <w:rFonts w:ascii="Times New Roman" w:eastAsia="標楷體" w:hAnsi="Times New Roman" w:cs="Times New Roman"/>
                <w:color w:val="000000"/>
                <w:lang w:val="zh-TW" w:eastAsia="zh-TW" w:bidi="zh-TW"/>
              </w:rPr>
            </w:pPr>
          </w:p>
        </w:tc>
      </w:tr>
      <w:tr w:rsidR="00AE5834" w:rsidRPr="0033594B" w14:paraId="0E64C32D" w14:textId="77777777" w:rsidTr="00AE5834">
        <w:trPr>
          <w:cantSplit/>
          <w:trHeight w:val="567"/>
          <w:jc w:val="center"/>
        </w:trPr>
        <w:tc>
          <w:tcPr>
            <w:tcW w:w="1417" w:type="dxa"/>
            <w:vMerge/>
            <w:tcBorders>
              <w:top w:val="nil"/>
            </w:tcBorders>
          </w:tcPr>
          <w:p w14:paraId="1136B268" w14:textId="77777777" w:rsidR="00AE5834" w:rsidRPr="0033594B" w:rsidRDefault="00AE5834" w:rsidP="00B371A5">
            <w:pPr>
              <w:spacing w:line="460" w:lineRule="exact"/>
              <w:rPr>
                <w:rFonts w:ascii="Times New Roman" w:eastAsia="標楷體" w:hAnsi="Times New Roman" w:cs="Times New Roman"/>
                <w:sz w:val="2"/>
                <w:szCs w:val="2"/>
                <w:lang w:val="zh-TW" w:eastAsia="zh-TW" w:bidi="zh-TW"/>
              </w:rPr>
            </w:pPr>
          </w:p>
        </w:tc>
        <w:tc>
          <w:tcPr>
            <w:tcW w:w="3823" w:type="dxa"/>
          </w:tcPr>
          <w:p w14:paraId="7A66F98C" w14:textId="77777777" w:rsidR="00AE5834" w:rsidRPr="0033594B" w:rsidRDefault="00AE5834" w:rsidP="00B371A5">
            <w:pPr>
              <w:spacing w:line="460" w:lineRule="exact"/>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 xml:space="preserve">7.2 </w:t>
            </w:r>
            <w:r w:rsidRPr="0033594B">
              <w:rPr>
                <w:rFonts w:ascii="Times New Roman" w:eastAsia="標楷體" w:hAnsi="Times New Roman" w:cs="Times New Roman"/>
                <w:color w:val="000000"/>
                <w:lang w:val="zh-TW" w:eastAsia="zh-TW" w:bidi="zh-TW"/>
              </w:rPr>
              <w:t>是否對同仁</w:t>
            </w:r>
            <w:proofErr w:type="gramStart"/>
            <w:r w:rsidRPr="0033594B">
              <w:rPr>
                <w:rFonts w:ascii="Times New Roman" w:eastAsia="標楷體" w:hAnsi="Times New Roman" w:cs="Times New Roman"/>
                <w:color w:val="000000"/>
                <w:lang w:val="zh-TW" w:eastAsia="zh-TW" w:bidi="zh-TW"/>
              </w:rPr>
              <w:t>進行資安評量</w:t>
            </w:r>
            <w:proofErr w:type="gramEnd"/>
            <w:r w:rsidRPr="0033594B">
              <w:rPr>
                <w:rFonts w:ascii="Times New Roman" w:eastAsia="標楷體" w:hAnsi="Times New Roman" w:cs="Times New Roman"/>
                <w:color w:val="000000"/>
                <w:lang w:val="zh-TW" w:eastAsia="zh-TW" w:bidi="zh-TW"/>
              </w:rPr>
              <w:t>？</w:t>
            </w:r>
          </w:p>
        </w:tc>
        <w:tc>
          <w:tcPr>
            <w:tcW w:w="425" w:type="dxa"/>
          </w:tcPr>
          <w:p w14:paraId="5B8071C9"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sz w:val="28"/>
                <w:szCs w:val="28"/>
                <w:lang w:val="zh-TW" w:bidi="zh-TW"/>
              </w:rPr>
              <w:t>□</w:t>
            </w:r>
          </w:p>
        </w:tc>
        <w:tc>
          <w:tcPr>
            <w:tcW w:w="426" w:type="dxa"/>
          </w:tcPr>
          <w:p w14:paraId="699A04A8"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color w:val="000000"/>
                <w:sz w:val="28"/>
                <w:szCs w:val="28"/>
                <w:lang w:val="zh-TW" w:bidi="zh-TW"/>
              </w:rPr>
              <w:t>□</w:t>
            </w:r>
          </w:p>
        </w:tc>
        <w:tc>
          <w:tcPr>
            <w:tcW w:w="425" w:type="dxa"/>
          </w:tcPr>
          <w:p w14:paraId="54B19CA9"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color w:val="000000"/>
                <w:sz w:val="28"/>
                <w:szCs w:val="28"/>
                <w:lang w:val="zh-TW" w:bidi="zh-TW"/>
              </w:rPr>
              <w:t>□</w:t>
            </w:r>
          </w:p>
        </w:tc>
        <w:tc>
          <w:tcPr>
            <w:tcW w:w="3258" w:type="dxa"/>
          </w:tcPr>
          <w:p w14:paraId="756B4057" w14:textId="77777777" w:rsidR="00AE5834" w:rsidRPr="0033594B" w:rsidRDefault="00AE5834" w:rsidP="00B371A5">
            <w:pPr>
              <w:spacing w:line="460" w:lineRule="exact"/>
              <w:rPr>
                <w:rFonts w:ascii="Times New Roman" w:eastAsia="標楷體" w:hAnsi="Times New Roman" w:cs="Times New Roman"/>
                <w:color w:val="000000"/>
                <w:lang w:eastAsia="zh-TW" w:bidi="zh-TW"/>
              </w:rPr>
            </w:pPr>
            <w:r w:rsidRPr="0033594B">
              <w:rPr>
                <w:rFonts w:ascii="Times New Roman" w:eastAsia="標楷體" w:hAnsi="Times New Roman" w:cs="Times New Roman"/>
                <w:color w:val="000000"/>
                <w:lang w:val="zh-TW" w:eastAsia="zh-TW" w:bidi="zh-TW"/>
              </w:rPr>
              <w:t>最近</w:t>
            </w:r>
            <w:r w:rsidRPr="0033594B">
              <w:rPr>
                <w:rFonts w:ascii="Times New Roman" w:eastAsia="標楷體" w:hAnsi="Times New Roman" w:cs="Times New Roman"/>
                <w:color w:val="000000"/>
                <w:lang w:val="zh-TW" w:eastAsia="zh-TW" w:bidi="zh-TW"/>
              </w:rPr>
              <w:t>1</w:t>
            </w:r>
            <w:r w:rsidRPr="0033594B">
              <w:rPr>
                <w:rFonts w:ascii="Times New Roman" w:eastAsia="標楷體" w:hAnsi="Times New Roman" w:cs="Times New Roman"/>
                <w:color w:val="000000"/>
                <w:lang w:val="zh-TW" w:eastAsia="zh-TW" w:bidi="zh-TW"/>
              </w:rPr>
              <w:t>次</w:t>
            </w:r>
            <w:r w:rsidRPr="0033594B">
              <w:rPr>
                <w:rFonts w:ascii="Times New Roman" w:eastAsia="標楷體" w:hAnsi="Times New Roman" w:cs="Times New Roman"/>
                <w:color w:val="000000"/>
                <w:lang w:eastAsia="zh-TW" w:bidi="zh-TW"/>
              </w:rPr>
              <w:t>評量主題：</w:t>
            </w:r>
            <w:r w:rsidRPr="0033594B">
              <w:rPr>
                <w:rFonts w:ascii="Times New Roman" w:eastAsia="標楷體" w:hAnsi="Times New Roman" w:cs="Times New Roman"/>
                <w:color w:val="000000"/>
                <w:lang w:eastAsia="zh-TW" w:bidi="zh-TW"/>
              </w:rPr>
              <w:t xml:space="preserve"> </w:t>
            </w:r>
          </w:p>
          <w:p w14:paraId="2E90338E" w14:textId="77777777" w:rsidR="00AE5834" w:rsidRPr="0033594B" w:rsidRDefault="00AE5834" w:rsidP="00B371A5">
            <w:pPr>
              <w:spacing w:line="460" w:lineRule="exact"/>
              <w:rPr>
                <w:rFonts w:ascii="Times New Roman" w:eastAsia="標楷體" w:hAnsi="Times New Roman" w:cs="Times New Roman"/>
                <w:color w:val="000000"/>
                <w:lang w:eastAsia="zh-TW" w:bidi="zh-TW"/>
              </w:rPr>
            </w:pPr>
            <w:r w:rsidRPr="0033594B">
              <w:rPr>
                <w:rFonts w:ascii="Times New Roman" w:eastAsia="標楷體" w:hAnsi="Times New Roman" w:cs="Times New Roman"/>
                <w:color w:val="000000"/>
                <w:lang w:val="zh-TW" w:eastAsia="zh-TW" w:bidi="zh-TW"/>
              </w:rPr>
              <w:t>最近</w:t>
            </w:r>
            <w:r w:rsidRPr="0033594B">
              <w:rPr>
                <w:rFonts w:ascii="Times New Roman" w:eastAsia="標楷體" w:hAnsi="Times New Roman" w:cs="Times New Roman"/>
                <w:color w:val="000000"/>
                <w:lang w:val="zh-TW" w:eastAsia="zh-TW" w:bidi="zh-TW"/>
              </w:rPr>
              <w:t>1</w:t>
            </w:r>
            <w:r w:rsidRPr="0033594B">
              <w:rPr>
                <w:rFonts w:ascii="Times New Roman" w:eastAsia="標楷體" w:hAnsi="Times New Roman" w:cs="Times New Roman"/>
                <w:color w:val="000000"/>
                <w:lang w:val="zh-TW" w:eastAsia="zh-TW" w:bidi="zh-TW"/>
              </w:rPr>
              <w:t>次</w:t>
            </w:r>
            <w:r w:rsidRPr="0033594B">
              <w:rPr>
                <w:rFonts w:ascii="Times New Roman" w:eastAsia="標楷體" w:hAnsi="Times New Roman" w:cs="Times New Roman"/>
                <w:color w:val="000000"/>
                <w:lang w:eastAsia="zh-TW" w:bidi="zh-TW"/>
              </w:rPr>
              <w:t>評量日期：</w:t>
            </w:r>
            <w:r w:rsidRPr="0033594B">
              <w:rPr>
                <w:rFonts w:ascii="Times New Roman" w:eastAsia="標楷體" w:hAnsi="Times New Roman" w:cs="Times New Roman"/>
                <w:color w:val="000000"/>
                <w:lang w:eastAsia="zh-TW" w:bidi="zh-TW"/>
              </w:rPr>
              <w:t xml:space="preserve"> </w:t>
            </w:r>
          </w:p>
          <w:p w14:paraId="2EE12568" w14:textId="77777777" w:rsidR="00AE5834" w:rsidRPr="0033594B" w:rsidRDefault="00AE5834" w:rsidP="00B371A5">
            <w:pPr>
              <w:spacing w:line="460" w:lineRule="exact"/>
              <w:rPr>
                <w:rFonts w:ascii="Times New Roman" w:eastAsia="標楷體" w:hAnsi="Times New Roman" w:cs="Times New Roman"/>
                <w:color w:val="000000"/>
                <w:lang w:eastAsia="zh-TW" w:bidi="zh-TW"/>
              </w:rPr>
            </w:pPr>
          </w:p>
        </w:tc>
      </w:tr>
      <w:tr w:rsidR="00AE5834" w:rsidRPr="0033594B" w14:paraId="11450A5B" w14:textId="77777777" w:rsidTr="00AE5834">
        <w:trPr>
          <w:cantSplit/>
          <w:trHeight w:val="567"/>
          <w:jc w:val="center"/>
        </w:trPr>
        <w:tc>
          <w:tcPr>
            <w:tcW w:w="1417" w:type="dxa"/>
            <w:vMerge/>
            <w:tcBorders>
              <w:top w:val="nil"/>
            </w:tcBorders>
          </w:tcPr>
          <w:p w14:paraId="4AA05842" w14:textId="77777777" w:rsidR="00AE5834" w:rsidRPr="0033594B" w:rsidRDefault="00AE5834" w:rsidP="00B371A5">
            <w:pPr>
              <w:spacing w:line="460" w:lineRule="exact"/>
              <w:rPr>
                <w:rFonts w:ascii="Times New Roman" w:eastAsia="標楷體" w:hAnsi="Times New Roman" w:cs="Times New Roman"/>
                <w:sz w:val="2"/>
                <w:szCs w:val="2"/>
                <w:lang w:val="zh-TW" w:eastAsia="zh-TW" w:bidi="zh-TW"/>
              </w:rPr>
            </w:pPr>
          </w:p>
        </w:tc>
        <w:tc>
          <w:tcPr>
            <w:tcW w:w="3823" w:type="dxa"/>
          </w:tcPr>
          <w:p w14:paraId="0466BDB0" w14:textId="77777777" w:rsidR="00AE5834" w:rsidRPr="0033594B" w:rsidRDefault="00AE5834" w:rsidP="00B371A5">
            <w:pPr>
              <w:spacing w:line="460" w:lineRule="exact"/>
              <w:ind w:right="22"/>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 xml:space="preserve">7.3 </w:t>
            </w:r>
            <w:r w:rsidRPr="0033594B">
              <w:rPr>
                <w:rFonts w:ascii="Times New Roman" w:eastAsia="標楷體" w:hAnsi="Times New Roman" w:cs="Times New Roman"/>
                <w:color w:val="000000"/>
                <w:spacing w:val="24"/>
                <w:lang w:val="zh-TW" w:eastAsia="zh-TW" w:bidi="zh-TW"/>
              </w:rPr>
              <w:t>同仁是否依層級定期舉辦資通安全教育訓</w:t>
            </w:r>
            <w:r w:rsidRPr="0033594B">
              <w:rPr>
                <w:rFonts w:ascii="Times New Roman" w:eastAsia="標楷體" w:hAnsi="Times New Roman" w:cs="Times New Roman"/>
                <w:color w:val="000000"/>
                <w:lang w:val="zh-TW" w:eastAsia="zh-TW" w:bidi="zh-TW"/>
              </w:rPr>
              <w:t>練？</w:t>
            </w:r>
          </w:p>
        </w:tc>
        <w:tc>
          <w:tcPr>
            <w:tcW w:w="425" w:type="dxa"/>
          </w:tcPr>
          <w:p w14:paraId="7487B704"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sz w:val="28"/>
                <w:szCs w:val="28"/>
                <w:lang w:val="zh-TW" w:bidi="zh-TW"/>
              </w:rPr>
              <w:t>□</w:t>
            </w:r>
          </w:p>
        </w:tc>
        <w:tc>
          <w:tcPr>
            <w:tcW w:w="426" w:type="dxa"/>
          </w:tcPr>
          <w:p w14:paraId="1585097E"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color w:val="000000"/>
                <w:sz w:val="28"/>
                <w:szCs w:val="28"/>
                <w:lang w:val="zh-TW" w:bidi="zh-TW"/>
              </w:rPr>
              <w:t>□</w:t>
            </w:r>
          </w:p>
        </w:tc>
        <w:tc>
          <w:tcPr>
            <w:tcW w:w="425" w:type="dxa"/>
          </w:tcPr>
          <w:p w14:paraId="2BC9F620"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color w:val="000000"/>
                <w:sz w:val="28"/>
                <w:szCs w:val="28"/>
                <w:lang w:val="zh-TW" w:bidi="zh-TW"/>
              </w:rPr>
              <w:t>□</w:t>
            </w:r>
          </w:p>
        </w:tc>
        <w:tc>
          <w:tcPr>
            <w:tcW w:w="3258" w:type="dxa"/>
          </w:tcPr>
          <w:p w14:paraId="6D16A26E" w14:textId="77777777" w:rsidR="00AE5834" w:rsidRPr="0033594B" w:rsidRDefault="00AE5834" w:rsidP="00B371A5">
            <w:pPr>
              <w:spacing w:line="460" w:lineRule="exact"/>
              <w:rPr>
                <w:rFonts w:ascii="Times New Roman" w:eastAsia="標楷體" w:hAnsi="Times New Roman" w:cs="Times New Roman"/>
                <w:color w:val="000000"/>
                <w:bdr w:val="single" w:sz="4" w:space="0" w:color="auto"/>
                <w:lang w:val="zh-TW" w:eastAsia="zh-TW" w:bidi="zh-TW"/>
              </w:rPr>
            </w:pPr>
            <w:r w:rsidRPr="0033594B">
              <w:rPr>
                <w:rFonts w:ascii="Times New Roman" w:eastAsia="標楷體" w:hAnsi="Times New Roman" w:cs="Times New Roman"/>
                <w:color w:val="000000"/>
                <w:bdr w:val="single" w:sz="4" w:space="0" w:color="auto"/>
                <w:lang w:val="zh-TW" w:eastAsia="zh-TW" w:bidi="zh-TW"/>
              </w:rPr>
              <w:t>教育訓練紀錄</w:t>
            </w:r>
          </w:p>
          <w:p w14:paraId="11840874" w14:textId="77777777" w:rsidR="00AE5834" w:rsidRPr="0033594B" w:rsidRDefault="00AE5834" w:rsidP="00B371A5">
            <w:pPr>
              <w:spacing w:line="460" w:lineRule="exact"/>
              <w:rPr>
                <w:rFonts w:ascii="Times New Roman" w:eastAsia="標楷體" w:hAnsi="Times New Roman" w:cs="Times New Roman"/>
                <w:color w:val="000000"/>
                <w:lang w:val="zh-TW" w:eastAsia="zh-TW" w:bidi="zh-TW"/>
              </w:rPr>
            </w:pPr>
          </w:p>
        </w:tc>
      </w:tr>
      <w:tr w:rsidR="00AE5834" w:rsidRPr="0033594B" w14:paraId="7C0A2E6B" w14:textId="77777777" w:rsidTr="00AE5834">
        <w:trPr>
          <w:cantSplit/>
          <w:trHeight w:val="567"/>
          <w:jc w:val="center"/>
        </w:trPr>
        <w:tc>
          <w:tcPr>
            <w:tcW w:w="1417" w:type="dxa"/>
            <w:vMerge/>
            <w:tcBorders>
              <w:top w:val="nil"/>
            </w:tcBorders>
          </w:tcPr>
          <w:p w14:paraId="20AB1216" w14:textId="77777777" w:rsidR="00AE5834" w:rsidRPr="0033594B" w:rsidRDefault="00AE5834" w:rsidP="00B371A5">
            <w:pPr>
              <w:spacing w:line="460" w:lineRule="exact"/>
              <w:rPr>
                <w:rFonts w:ascii="Times New Roman" w:eastAsia="標楷體" w:hAnsi="Times New Roman" w:cs="Times New Roman"/>
                <w:sz w:val="2"/>
                <w:szCs w:val="2"/>
                <w:lang w:val="zh-TW" w:eastAsia="zh-TW" w:bidi="zh-TW"/>
              </w:rPr>
            </w:pPr>
          </w:p>
        </w:tc>
        <w:tc>
          <w:tcPr>
            <w:tcW w:w="3823" w:type="dxa"/>
          </w:tcPr>
          <w:p w14:paraId="5DE1A557" w14:textId="77777777" w:rsidR="00AE5834" w:rsidRPr="0033594B" w:rsidRDefault="00AE5834" w:rsidP="00B371A5">
            <w:pPr>
              <w:spacing w:line="460" w:lineRule="exact"/>
              <w:ind w:right="22"/>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 xml:space="preserve">7.4 </w:t>
            </w:r>
            <w:r w:rsidRPr="0033594B">
              <w:rPr>
                <w:rFonts w:ascii="Times New Roman" w:eastAsia="標楷體" w:hAnsi="Times New Roman" w:cs="Times New Roman"/>
                <w:color w:val="000000"/>
                <w:lang w:val="zh-TW" w:eastAsia="zh-TW" w:bidi="zh-TW"/>
              </w:rPr>
              <w:t>同仁是否瞭解單位之資通安全政策、目標及應負之責任？</w:t>
            </w:r>
          </w:p>
        </w:tc>
        <w:tc>
          <w:tcPr>
            <w:tcW w:w="425" w:type="dxa"/>
          </w:tcPr>
          <w:p w14:paraId="3490E228"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sz w:val="28"/>
                <w:szCs w:val="28"/>
                <w:lang w:val="zh-TW" w:bidi="zh-TW"/>
              </w:rPr>
              <w:t>□</w:t>
            </w:r>
          </w:p>
        </w:tc>
        <w:tc>
          <w:tcPr>
            <w:tcW w:w="426" w:type="dxa"/>
          </w:tcPr>
          <w:p w14:paraId="3540F36C"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color w:val="000000"/>
                <w:sz w:val="28"/>
                <w:szCs w:val="28"/>
                <w:lang w:val="zh-TW" w:bidi="zh-TW"/>
              </w:rPr>
              <w:t>□</w:t>
            </w:r>
          </w:p>
        </w:tc>
        <w:tc>
          <w:tcPr>
            <w:tcW w:w="425" w:type="dxa"/>
          </w:tcPr>
          <w:p w14:paraId="17C73660"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color w:val="000000"/>
                <w:sz w:val="28"/>
                <w:szCs w:val="28"/>
                <w:lang w:val="zh-TW" w:bidi="zh-TW"/>
              </w:rPr>
              <w:t>□</w:t>
            </w:r>
          </w:p>
        </w:tc>
        <w:tc>
          <w:tcPr>
            <w:tcW w:w="3258" w:type="dxa"/>
          </w:tcPr>
          <w:p w14:paraId="1862399E" w14:textId="77777777" w:rsidR="00AE5834" w:rsidRPr="0033594B" w:rsidRDefault="00AE5834" w:rsidP="00B371A5">
            <w:pPr>
              <w:spacing w:line="460" w:lineRule="exact"/>
              <w:ind w:right="22"/>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說明確</w:t>
            </w:r>
            <w:proofErr w:type="gramStart"/>
            <w:r w:rsidRPr="0033594B">
              <w:rPr>
                <w:rFonts w:ascii="Times New Roman" w:eastAsia="標楷體" w:hAnsi="Times New Roman" w:cs="Times New Roman"/>
                <w:color w:val="000000"/>
                <w:lang w:val="zh-TW" w:eastAsia="zh-TW" w:bidi="zh-TW"/>
              </w:rPr>
              <w:t>效</w:t>
            </w:r>
            <w:proofErr w:type="gramEnd"/>
            <w:r w:rsidRPr="0033594B">
              <w:rPr>
                <w:rFonts w:ascii="Times New Roman" w:eastAsia="標楷體" w:hAnsi="Times New Roman" w:cs="Times New Roman"/>
                <w:color w:val="000000"/>
                <w:lang w:val="zh-TW" w:eastAsia="zh-TW" w:bidi="zh-TW"/>
              </w:rPr>
              <w:t>方式</w:t>
            </w:r>
          </w:p>
          <w:p w14:paraId="0445924C" w14:textId="77777777" w:rsidR="00AE5834" w:rsidRPr="0033594B" w:rsidRDefault="00AE5834" w:rsidP="00B371A5">
            <w:pPr>
              <w:spacing w:line="460" w:lineRule="exact"/>
              <w:ind w:right="22"/>
              <w:rPr>
                <w:rFonts w:ascii="Times New Roman" w:eastAsia="標楷體" w:hAnsi="Times New Roman" w:cs="Times New Roman"/>
                <w:color w:val="000000"/>
                <w:lang w:val="zh-TW" w:eastAsia="zh-TW" w:bidi="zh-TW"/>
              </w:rPr>
            </w:pPr>
          </w:p>
        </w:tc>
      </w:tr>
      <w:tr w:rsidR="006A6BB8" w:rsidRPr="0033594B" w14:paraId="24D39A04" w14:textId="77777777" w:rsidTr="00AE5834">
        <w:trPr>
          <w:cantSplit/>
          <w:trHeight w:val="567"/>
          <w:jc w:val="center"/>
        </w:trPr>
        <w:tc>
          <w:tcPr>
            <w:tcW w:w="1417" w:type="dxa"/>
            <w:vMerge w:val="restart"/>
          </w:tcPr>
          <w:p w14:paraId="2DA3C3A5" w14:textId="77777777" w:rsidR="006A6BB8" w:rsidRPr="0033594B" w:rsidRDefault="006A6BB8" w:rsidP="00B371A5">
            <w:pPr>
              <w:spacing w:line="460" w:lineRule="exact"/>
              <w:rPr>
                <w:rFonts w:ascii="Times New Roman" w:eastAsia="標楷體" w:hAnsi="Times New Roman" w:cs="Times New Roman"/>
                <w:b/>
                <w:lang w:val="zh-TW" w:eastAsia="zh-TW" w:bidi="zh-TW"/>
              </w:rPr>
            </w:pPr>
            <w:r w:rsidRPr="0033594B">
              <w:rPr>
                <w:rFonts w:ascii="Times New Roman" w:eastAsia="標楷體" w:hAnsi="Times New Roman" w:cs="Times New Roman"/>
                <w:b/>
                <w:lang w:val="zh-TW" w:eastAsia="zh-TW" w:bidi="zh-TW"/>
              </w:rPr>
              <w:t>8.</w:t>
            </w:r>
            <w:r w:rsidRPr="0033594B">
              <w:rPr>
                <w:rFonts w:ascii="Times New Roman" w:eastAsia="標楷體" w:hAnsi="Times New Roman" w:cs="Times New Roman"/>
                <w:b/>
                <w:lang w:val="zh-TW" w:eastAsia="zh-TW" w:bidi="zh-TW"/>
              </w:rPr>
              <w:t>資通安全維護計畫實施情形之精進改善與績效管考</w:t>
            </w:r>
          </w:p>
        </w:tc>
        <w:tc>
          <w:tcPr>
            <w:tcW w:w="3823" w:type="dxa"/>
          </w:tcPr>
          <w:p w14:paraId="7E9565AF" w14:textId="77777777" w:rsidR="006A6BB8" w:rsidRPr="0033594B" w:rsidRDefault="006A6BB8" w:rsidP="00B371A5">
            <w:pPr>
              <w:spacing w:line="460" w:lineRule="exact"/>
              <w:rPr>
                <w:rFonts w:ascii="Times New Roman" w:eastAsia="標楷體" w:hAnsi="Times New Roman" w:cs="Times New Roman"/>
                <w:color w:val="000000"/>
                <w:lang w:val="zh-TW" w:bidi="zh-TW"/>
              </w:rPr>
            </w:pPr>
            <w:r w:rsidRPr="0033594B">
              <w:rPr>
                <w:rFonts w:ascii="Times New Roman" w:eastAsia="標楷體" w:hAnsi="Times New Roman" w:cs="Times New Roman"/>
                <w:color w:val="000000"/>
                <w:lang w:val="zh-TW" w:bidi="zh-TW"/>
              </w:rPr>
              <w:t xml:space="preserve">8.1 </w:t>
            </w:r>
            <w:proofErr w:type="spellStart"/>
            <w:r w:rsidRPr="0033594B">
              <w:rPr>
                <w:rFonts w:ascii="Times New Roman" w:eastAsia="標楷體" w:hAnsi="Times New Roman" w:cs="Times New Roman"/>
                <w:color w:val="000000"/>
                <w:lang w:val="zh-TW" w:bidi="zh-TW"/>
              </w:rPr>
              <w:t>是否設有稽核機制</w:t>
            </w:r>
            <w:proofErr w:type="spellEnd"/>
            <w:r w:rsidRPr="0033594B">
              <w:rPr>
                <w:rFonts w:ascii="Times New Roman" w:eastAsia="標楷體" w:hAnsi="Times New Roman" w:cs="Times New Roman"/>
                <w:color w:val="000000"/>
                <w:lang w:val="zh-TW" w:bidi="zh-TW"/>
              </w:rPr>
              <w:t>？</w:t>
            </w:r>
          </w:p>
        </w:tc>
        <w:tc>
          <w:tcPr>
            <w:tcW w:w="425" w:type="dxa"/>
          </w:tcPr>
          <w:p w14:paraId="446AD51F" w14:textId="77777777" w:rsidR="006A6BB8" w:rsidRPr="0051313E" w:rsidRDefault="006A6BB8"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sz w:val="28"/>
                <w:szCs w:val="28"/>
                <w:lang w:val="zh-TW" w:bidi="zh-TW"/>
              </w:rPr>
              <w:t>□</w:t>
            </w:r>
          </w:p>
        </w:tc>
        <w:tc>
          <w:tcPr>
            <w:tcW w:w="426" w:type="dxa"/>
          </w:tcPr>
          <w:p w14:paraId="517EEB7D" w14:textId="77777777" w:rsidR="006A6BB8" w:rsidRPr="0051313E" w:rsidRDefault="006A6BB8"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color w:val="000000"/>
                <w:sz w:val="28"/>
                <w:szCs w:val="28"/>
                <w:lang w:val="zh-TW" w:bidi="zh-TW"/>
              </w:rPr>
              <w:t>□</w:t>
            </w:r>
          </w:p>
        </w:tc>
        <w:tc>
          <w:tcPr>
            <w:tcW w:w="425" w:type="dxa"/>
          </w:tcPr>
          <w:p w14:paraId="0D1D0377" w14:textId="77777777" w:rsidR="006A6BB8" w:rsidRPr="0051313E" w:rsidRDefault="006A6BB8"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color w:val="000000"/>
                <w:sz w:val="28"/>
                <w:szCs w:val="28"/>
                <w:lang w:val="zh-TW" w:bidi="zh-TW"/>
              </w:rPr>
              <w:t>□</w:t>
            </w:r>
          </w:p>
        </w:tc>
        <w:tc>
          <w:tcPr>
            <w:tcW w:w="3258" w:type="dxa"/>
          </w:tcPr>
          <w:p w14:paraId="140130F3" w14:textId="77777777" w:rsidR="00AE5834" w:rsidRPr="0033594B" w:rsidRDefault="00AE5834" w:rsidP="00B371A5">
            <w:pPr>
              <w:spacing w:line="460" w:lineRule="exact"/>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文件名稱：</w:t>
            </w:r>
          </w:p>
          <w:p w14:paraId="2D1A92AC" w14:textId="0CBFA5CF" w:rsidR="0089462E" w:rsidRPr="0033594B" w:rsidRDefault="00AE5834" w:rsidP="00B371A5">
            <w:pPr>
              <w:spacing w:line="460" w:lineRule="exact"/>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發佈日期：</w:t>
            </w:r>
          </w:p>
          <w:p w14:paraId="6F798AED" w14:textId="75643360" w:rsidR="006A6BB8" w:rsidRPr="0033594B" w:rsidRDefault="006A6BB8" w:rsidP="00B371A5">
            <w:pPr>
              <w:spacing w:line="460" w:lineRule="exact"/>
              <w:rPr>
                <w:rFonts w:ascii="Times New Roman" w:eastAsia="標楷體" w:hAnsi="Times New Roman" w:cs="Times New Roman"/>
                <w:color w:val="000000"/>
                <w:lang w:val="zh-TW" w:eastAsia="zh-TW" w:bidi="zh-TW"/>
              </w:rPr>
            </w:pPr>
          </w:p>
        </w:tc>
      </w:tr>
      <w:tr w:rsidR="00AE5834" w:rsidRPr="0033594B" w14:paraId="10E0B161" w14:textId="77777777" w:rsidTr="00AE5834">
        <w:trPr>
          <w:cantSplit/>
          <w:trHeight w:val="567"/>
          <w:jc w:val="center"/>
        </w:trPr>
        <w:tc>
          <w:tcPr>
            <w:tcW w:w="1417" w:type="dxa"/>
            <w:vMerge/>
          </w:tcPr>
          <w:p w14:paraId="64C83EED" w14:textId="77777777" w:rsidR="00AE5834" w:rsidRPr="0033594B" w:rsidRDefault="00AE5834" w:rsidP="00B371A5">
            <w:pPr>
              <w:spacing w:line="460" w:lineRule="exact"/>
              <w:rPr>
                <w:rFonts w:ascii="Times New Roman" w:eastAsia="標楷體" w:hAnsi="Times New Roman" w:cs="Times New Roman"/>
                <w:b/>
                <w:lang w:val="zh-TW" w:eastAsia="zh-TW" w:bidi="zh-TW"/>
              </w:rPr>
            </w:pPr>
          </w:p>
        </w:tc>
        <w:tc>
          <w:tcPr>
            <w:tcW w:w="3823" w:type="dxa"/>
          </w:tcPr>
          <w:p w14:paraId="71230221" w14:textId="77777777" w:rsidR="00AE5834" w:rsidRPr="0033594B" w:rsidRDefault="00AE5834" w:rsidP="00B371A5">
            <w:pPr>
              <w:spacing w:line="460" w:lineRule="exact"/>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 xml:space="preserve">8.2 </w:t>
            </w:r>
            <w:r w:rsidRPr="0033594B">
              <w:rPr>
                <w:rFonts w:ascii="Times New Roman" w:eastAsia="標楷體" w:hAnsi="Times New Roman" w:cs="Times New Roman"/>
                <w:color w:val="000000"/>
                <w:lang w:val="zh-TW" w:eastAsia="zh-TW" w:bidi="zh-TW"/>
              </w:rPr>
              <w:t>是否定有年度稽核計畫並且定期執行？</w:t>
            </w:r>
          </w:p>
          <w:p w14:paraId="6715ABBD" w14:textId="77777777" w:rsidR="00AE5834" w:rsidRPr="0033594B" w:rsidRDefault="00AE5834" w:rsidP="00B371A5">
            <w:pPr>
              <w:spacing w:line="460" w:lineRule="exact"/>
              <w:rPr>
                <w:rFonts w:ascii="Times New Roman" w:eastAsia="標楷體" w:hAnsi="Times New Roman" w:cs="Times New Roman"/>
                <w:color w:val="000000"/>
                <w:lang w:val="zh-TW" w:bidi="zh-TW"/>
              </w:rPr>
            </w:pPr>
          </w:p>
        </w:tc>
        <w:tc>
          <w:tcPr>
            <w:tcW w:w="425" w:type="dxa"/>
          </w:tcPr>
          <w:p w14:paraId="456A6653"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sz w:val="28"/>
                <w:szCs w:val="28"/>
                <w:lang w:val="zh-TW" w:bidi="zh-TW"/>
              </w:rPr>
              <w:t>□</w:t>
            </w:r>
          </w:p>
        </w:tc>
        <w:tc>
          <w:tcPr>
            <w:tcW w:w="426" w:type="dxa"/>
          </w:tcPr>
          <w:p w14:paraId="1DE450E0"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color w:val="000000"/>
                <w:sz w:val="28"/>
                <w:szCs w:val="28"/>
                <w:lang w:val="zh-TW" w:bidi="zh-TW"/>
              </w:rPr>
              <w:t>□</w:t>
            </w:r>
          </w:p>
        </w:tc>
        <w:tc>
          <w:tcPr>
            <w:tcW w:w="425" w:type="dxa"/>
          </w:tcPr>
          <w:p w14:paraId="5AFF693B"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color w:val="000000"/>
                <w:sz w:val="28"/>
                <w:szCs w:val="28"/>
                <w:lang w:val="zh-TW" w:bidi="zh-TW"/>
              </w:rPr>
              <w:t>□</w:t>
            </w:r>
          </w:p>
        </w:tc>
        <w:tc>
          <w:tcPr>
            <w:tcW w:w="3258" w:type="dxa"/>
            <w:vMerge w:val="restart"/>
          </w:tcPr>
          <w:p w14:paraId="11BFDF4A" w14:textId="77777777" w:rsidR="00AE5834" w:rsidRPr="0033594B" w:rsidRDefault="00AE5834" w:rsidP="00B371A5">
            <w:pPr>
              <w:spacing w:line="460" w:lineRule="exact"/>
              <w:rPr>
                <w:rFonts w:ascii="Times New Roman" w:eastAsia="標楷體" w:hAnsi="Times New Roman" w:cs="Times New Roman"/>
                <w:color w:val="FF0000"/>
                <w:lang w:val="zh-TW" w:eastAsia="zh-TW" w:bidi="zh-TW"/>
              </w:rPr>
            </w:pPr>
            <w:r w:rsidRPr="0033594B">
              <w:rPr>
                <w:rFonts w:ascii="Times New Roman" w:eastAsia="標楷體" w:hAnsi="Times New Roman" w:cs="Times New Roman"/>
                <w:color w:val="000000"/>
                <w:lang w:val="zh-TW" w:eastAsia="zh-TW" w:bidi="zh-TW"/>
              </w:rPr>
              <w:t>最近</w:t>
            </w:r>
            <w:r w:rsidRPr="0033594B">
              <w:rPr>
                <w:rFonts w:ascii="Times New Roman" w:eastAsia="標楷體" w:hAnsi="Times New Roman" w:cs="Times New Roman"/>
                <w:color w:val="000000"/>
                <w:lang w:val="zh-TW" w:eastAsia="zh-TW" w:bidi="zh-TW"/>
              </w:rPr>
              <w:t>1</w:t>
            </w:r>
            <w:r w:rsidRPr="0033594B">
              <w:rPr>
                <w:rFonts w:ascii="Times New Roman" w:eastAsia="標楷體" w:hAnsi="Times New Roman" w:cs="Times New Roman"/>
                <w:color w:val="000000"/>
                <w:lang w:val="zh-TW" w:eastAsia="zh-TW" w:bidi="zh-TW"/>
              </w:rPr>
              <w:t>次稽核日期：</w:t>
            </w:r>
          </w:p>
          <w:p w14:paraId="08E5E544" w14:textId="77777777" w:rsidR="00AE5834" w:rsidRPr="0033594B" w:rsidRDefault="00AE5834" w:rsidP="00B371A5">
            <w:pPr>
              <w:spacing w:line="460" w:lineRule="exact"/>
              <w:rPr>
                <w:rFonts w:ascii="Times New Roman" w:eastAsia="標楷體" w:hAnsi="Times New Roman" w:cs="Times New Roman"/>
                <w:color w:val="FF0000"/>
                <w:lang w:val="zh-TW" w:eastAsia="zh-TW" w:bidi="zh-TW"/>
              </w:rPr>
            </w:pPr>
            <w:r w:rsidRPr="0033594B">
              <w:rPr>
                <w:rFonts w:ascii="Times New Roman" w:eastAsia="標楷體" w:hAnsi="Times New Roman" w:cs="Times New Roman"/>
                <w:color w:val="FF0000"/>
                <w:lang w:val="zh-TW" w:eastAsia="zh-TW" w:bidi="zh-TW"/>
              </w:rPr>
              <w:t xml:space="preserve"> </w:t>
            </w:r>
          </w:p>
          <w:p w14:paraId="76990AD6" w14:textId="77777777" w:rsidR="00AE5834" w:rsidRPr="0033594B" w:rsidRDefault="00AE5834" w:rsidP="00B371A5">
            <w:pPr>
              <w:spacing w:line="460" w:lineRule="exact"/>
              <w:rPr>
                <w:rFonts w:ascii="Times New Roman" w:eastAsia="標楷體" w:hAnsi="Times New Roman" w:cs="Times New Roman"/>
                <w:color w:val="000000"/>
                <w:bdr w:val="single" w:sz="4" w:space="0" w:color="auto"/>
                <w:lang w:val="zh-TW" w:eastAsia="zh-TW" w:bidi="zh-TW"/>
              </w:rPr>
            </w:pPr>
            <w:r w:rsidRPr="0033594B">
              <w:rPr>
                <w:rFonts w:ascii="Times New Roman" w:eastAsia="標楷體" w:hAnsi="Times New Roman" w:cs="Times New Roman"/>
                <w:color w:val="000000"/>
                <w:bdr w:val="single" w:sz="4" w:space="0" w:color="auto"/>
                <w:lang w:val="zh-TW" w:eastAsia="zh-TW" w:bidi="zh-TW"/>
              </w:rPr>
              <w:t>稽核缺失改善紀錄</w:t>
            </w:r>
          </w:p>
          <w:p w14:paraId="29111F0B" w14:textId="77777777" w:rsidR="00AE5834" w:rsidRPr="0033594B" w:rsidRDefault="00AE5834" w:rsidP="00B371A5">
            <w:pPr>
              <w:spacing w:line="460" w:lineRule="exact"/>
              <w:rPr>
                <w:rFonts w:ascii="Times New Roman" w:eastAsia="標楷體" w:hAnsi="Times New Roman" w:cs="Times New Roman"/>
                <w:color w:val="000000"/>
                <w:lang w:val="zh-TW" w:eastAsia="zh-TW" w:bidi="zh-TW"/>
              </w:rPr>
            </w:pPr>
          </w:p>
        </w:tc>
      </w:tr>
      <w:tr w:rsidR="00AE5834" w:rsidRPr="0033594B" w14:paraId="783BCFE0" w14:textId="77777777" w:rsidTr="00AE5834">
        <w:trPr>
          <w:cantSplit/>
          <w:trHeight w:val="567"/>
          <w:jc w:val="center"/>
        </w:trPr>
        <w:tc>
          <w:tcPr>
            <w:tcW w:w="1417" w:type="dxa"/>
            <w:vMerge/>
          </w:tcPr>
          <w:p w14:paraId="17019B8D" w14:textId="77777777" w:rsidR="00AE5834" w:rsidRPr="0033594B" w:rsidRDefault="00AE5834" w:rsidP="00B371A5">
            <w:pPr>
              <w:spacing w:line="460" w:lineRule="exact"/>
              <w:rPr>
                <w:rFonts w:ascii="Times New Roman" w:eastAsia="標楷體" w:hAnsi="Times New Roman" w:cs="Times New Roman"/>
                <w:b/>
                <w:lang w:val="zh-TW" w:eastAsia="zh-TW" w:bidi="zh-TW"/>
              </w:rPr>
            </w:pPr>
          </w:p>
        </w:tc>
        <w:tc>
          <w:tcPr>
            <w:tcW w:w="3823" w:type="dxa"/>
          </w:tcPr>
          <w:p w14:paraId="33B92460" w14:textId="77777777" w:rsidR="00AE5834" w:rsidRPr="0033594B" w:rsidRDefault="00AE5834" w:rsidP="00B371A5">
            <w:pPr>
              <w:spacing w:line="460" w:lineRule="exact"/>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 xml:space="preserve">8.4 </w:t>
            </w:r>
            <w:r w:rsidRPr="0033594B">
              <w:rPr>
                <w:rFonts w:ascii="Times New Roman" w:eastAsia="標楷體" w:hAnsi="Times New Roman" w:cs="Times New Roman"/>
                <w:color w:val="000000"/>
                <w:lang w:val="zh-TW" w:eastAsia="zh-TW" w:bidi="zh-TW"/>
              </w:rPr>
              <w:t>是否改正稽核之缺失並追蹤過去缺失之改善情形？</w:t>
            </w:r>
          </w:p>
        </w:tc>
        <w:tc>
          <w:tcPr>
            <w:tcW w:w="425" w:type="dxa"/>
          </w:tcPr>
          <w:p w14:paraId="60B53A89"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sz w:val="28"/>
                <w:szCs w:val="28"/>
                <w:lang w:val="zh-TW" w:bidi="zh-TW"/>
              </w:rPr>
              <w:t>□</w:t>
            </w:r>
          </w:p>
        </w:tc>
        <w:tc>
          <w:tcPr>
            <w:tcW w:w="426" w:type="dxa"/>
          </w:tcPr>
          <w:p w14:paraId="2393746F"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color w:val="000000"/>
                <w:sz w:val="28"/>
                <w:szCs w:val="28"/>
                <w:lang w:val="zh-TW" w:bidi="zh-TW"/>
              </w:rPr>
              <w:t>□</w:t>
            </w:r>
          </w:p>
        </w:tc>
        <w:tc>
          <w:tcPr>
            <w:tcW w:w="425" w:type="dxa"/>
          </w:tcPr>
          <w:p w14:paraId="6AE697EB"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color w:val="000000"/>
                <w:sz w:val="28"/>
                <w:szCs w:val="28"/>
                <w:lang w:val="zh-TW" w:bidi="zh-TW"/>
              </w:rPr>
              <w:t>□</w:t>
            </w:r>
          </w:p>
        </w:tc>
        <w:tc>
          <w:tcPr>
            <w:tcW w:w="3258" w:type="dxa"/>
            <w:vMerge/>
          </w:tcPr>
          <w:p w14:paraId="2B5F0B28" w14:textId="77777777" w:rsidR="00AE5834" w:rsidRPr="0033594B" w:rsidRDefault="00AE5834" w:rsidP="00B371A5">
            <w:pPr>
              <w:spacing w:line="460" w:lineRule="exact"/>
              <w:rPr>
                <w:rFonts w:ascii="Times New Roman" w:eastAsia="標楷體" w:hAnsi="Times New Roman" w:cs="Times New Roman"/>
                <w:color w:val="000000"/>
                <w:lang w:val="zh-TW" w:bidi="zh-TW"/>
              </w:rPr>
            </w:pPr>
          </w:p>
        </w:tc>
      </w:tr>
      <w:tr w:rsidR="00AE5834" w:rsidRPr="0033594B" w14:paraId="5C4C1BB2" w14:textId="77777777" w:rsidTr="00AE5834">
        <w:trPr>
          <w:cantSplit/>
          <w:trHeight w:val="567"/>
          <w:jc w:val="center"/>
        </w:trPr>
        <w:tc>
          <w:tcPr>
            <w:tcW w:w="1417" w:type="dxa"/>
            <w:vMerge/>
          </w:tcPr>
          <w:p w14:paraId="29A2B61E" w14:textId="77777777" w:rsidR="00AE5834" w:rsidRPr="0033594B" w:rsidRDefault="00AE5834" w:rsidP="00B371A5">
            <w:pPr>
              <w:spacing w:line="460" w:lineRule="exact"/>
              <w:rPr>
                <w:rFonts w:ascii="Times New Roman" w:eastAsia="標楷體" w:hAnsi="Times New Roman" w:cs="Times New Roman"/>
                <w:b/>
                <w:lang w:val="zh-TW" w:bidi="zh-TW"/>
              </w:rPr>
            </w:pPr>
          </w:p>
        </w:tc>
        <w:tc>
          <w:tcPr>
            <w:tcW w:w="3823" w:type="dxa"/>
          </w:tcPr>
          <w:p w14:paraId="62316C8C" w14:textId="77777777" w:rsidR="00AE5834" w:rsidRPr="0033594B" w:rsidRDefault="00AE5834" w:rsidP="00B371A5">
            <w:pPr>
              <w:spacing w:line="460" w:lineRule="exact"/>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8.5</w:t>
            </w:r>
            <w:r w:rsidRPr="0033594B">
              <w:rPr>
                <w:rFonts w:ascii="Times New Roman" w:eastAsia="標楷體" w:hAnsi="Times New Roman" w:cs="Times New Roman"/>
                <w:color w:val="000000"/>
                <w:lang w:val="zh-TW" w:eastAsia="zh-TW" w:bidi="zh-TW"/>
              </w:rPr>
              <w:t>是否訂定安全維護計畫持續改善機制？定期召開持續改善之管理審查會議？</w:t>
            </w:r>
          </w:p>
        </w:tc>
        <w:tc>
          <w:tcPr>
            <w:tcW w:w="425" w:type="dxa"/>
          </w:tcPr>
          <w:p w14:paraId="1D1E13EC"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sz w:val="28"/>
                <w:szCs w:val="28"/>
                <w:lang w:val="zh-TW" w:bidi="zh-TW"/>
              </w:rPr>
              <w:t>□</w:t>
            </w:r>
          </w:p>
        </w:tc>
        <w:tc>
          <w:tcPr>
            <w:tcW w:w="426" w:type="dxa"/>
          </w:tcPr>
          <w:p w14:paraId="25EF0F24"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color w:val="000000"/>
                <w:sz w:val="28"/>
                <w:szCs w:val="28"/>
                <w:lang w:val="zh-TW" w:bidi="zh-TW"/>
              </w:rPr>
              <w:t>□</w:t>
            </w:r>
          </w:p>
        </w:tc>
        <w:tc>
          <w:tcPr>
            <w:tcW w:w="425" w:type="dxa"/>
          </w:tcPr>
          <w:p w14:paraId="5F2499B7" w14:textId="77777777" w:rsidR="00AE5834" w:rsidRPr="0051313E" w:rsidRDefault="00AE5834" w:rsidP="00B371A5">
            <w:pPr>
              <w:spacing w:line="460" w:lineRule="exact"/>
              <w:jc w:val="center"/>
              <w:rPr>
                <w:rFonts w:ascii="標楷體" w:eastAsia="標楷體" w:hAnsi="標楷體" w:cs="Times New Roman"/>
                <w:b/>
                <w:color w:val="000000"/>
                <w:sz w:val="28"/>
                <w:szCs w:val="28"/>
                <w:lang w:val="zh-TW" w:bidi="zh-TW"/>
              </w:rPr>
            </w:pPr>
            <w:r w:rsidRPr="0051313E">
              <w:rPr>
                <w:rFonts w:ascii="標楷體" w:eastAsia="標楷體" w:hAnsi="標楷體" w:cs="Times New Roman"/>
                <w:b/>
                <w:color w:val="000000"/>
                <w:sz w:val="28"/>
                <w:szCs w:val="28"/>
                <w:lang w:val="zh-TW" w:bidi="zh-TW"/>
              </w:rPr>
              <w:t>□</w:t>
            </w:r>
          </w:p>
        </w:tc>
        <w:tc>
          <w:tcPr>
            <w:tcW w:w="3258" w:type="dxa"/>
          </w:tcPr>
          <w:p w14:paraId="6841A93A" w14:textId="77777777" w:rsidR="00AE5834" w:rsidRPr="0033594B" w:rsidRDefault="00AE5834" w:rsidP="00B371A5">
            <w:pPr>
              <w:spacing w:line="460" w:lineRule="exact"/>
              <w:rPr>
                <w:rFonts w:ascii="Times New Roman" w:eastAsia="標楷體" w:hAnsi="Times New Roman" w:cs="Times New Roman"/>
                <w:color w:val="000000"/>
                <w:lang w:val="zh-TW" w:eastAsia="zh-TW" w:bidi="zh-TW"/>
              </w:rPr>
            </w:pPr>
            <w:r w:rsidRPr="0033594B">
              <w:rPr>
                <w:rFonts w:ascii="Times New Roman" w:eastAsia="標楷體" w:hAnsi="Times New Roman" w:cs="Times New Roman"/>
                <w:color w:val="000000"/>
                <w:lang w:val="zh-TW" w:eastAsia="zh-TW" w:bidi="zh-TW"/>
              </w:rPr>
              <w:t>訂定持續改善措施之規範、規定、辦法文件名稱：</w:t>
            </w:r>
          </w:p>
          <w:p w14:paraId="537C22B3" w14:textId="3A060F15" w:rsidR="00AE5834" w:rsidRPr="0033594B" w:rsidRDefault="00AE5834" w:rsidP="00B371A5">
            <w:pPr>
              <w:spacing w:line="460" w:lineRule="exact"/>
              <w:rPr>
                <w:rFonts w:ascii="Times New Roman" w:eastAsia="標楷體" w:hAnsi="Times New Roman" w:cs="Times New Roman"/>
                <w:color w:val="000000"/>
                <w:lang w:val="zh-TW" w:bidi="zh-TW"/>
              </w:rPr>
            </w:pPr>
            <w:proofErr w:type="spellStart"/>
            <w:r w:rsidRPr="0033594B">
              <w:rPr>
                <w:rFonts w:ascii="Times New Roman" w:eastAsia="標楷體" w:hAnsi="Times New Roman" w:cs="Times New Roman"/>
                <w:color w:val="000000"/>
                <w:lang w:val="zh-TW" w:bidi="zh-TW"/>
              </w:rPr>
              <w:t>發佈日期</w:t>
            </w:r>
            <w:proofErr w:type="spellEnd"/>
            <w:r w:rsidRPr="0033594B">
              <w:rPr>
                <w:rFonts w:ascii="Times New Roman" w:eastAsia="標楷體" w:hAnsi="Times New Roman" w:cs="Times New Roman"/>
                <w:color w:val="000000"/>
                <w:lang w:val="zh-TW" w:bidi="zh-TW"/>
              </w:rPr>
              <w:t>：</w:t>
            </w:r>
            <w:r w:rsidRPr="0033594B">
              <w:rPr>
                <w:rFonts w:ascii="Times New Roman" w:eastAsia="標楷體" w:hAnsi="Times New Roman" w:cs="Times New Roman"/>
                <w:color w:val="000000"/>
                <w:lang w:val="zh-TW" w:bidi="zh-TW"/>
              </w:rPr>
              <w:t xml:space="preserve"> </w:t>
            </w:r>
          </w:p>
        </w:tc>
      </w:tr>
    </w:tbl>
    <w:p w14:paraId="57334D9D" w14:textId="77777777" w:rsidR="00666107" w:rsidRPr="0033594B" w:rsidRDefault="00666107" w:rsidP="00B371A5">
      <w:pPr>
        <w:widowControl/>
        <w:spacing w:line="460" w:lineRule="exact"/>
        <w:rPr>
          <w:rFonts w:ascii="Times New Roman" w:eastAsia="標楷體" w:hAnsi="Times New Roman" w:cs="Times New Roman"/>
          <w:sz w:val="32"/>
        </w:rPr>
      </w:pPr>
    </w:p>
    <w:p w14:paraId="359D608E" w14:textId="77777777" w:rsidR="006A6BB8" w:rsidRPr="0033594B" w:rsidRDefault="006A6BB8" w:rsidP="00B371A5">
      <w:pPr>
        <w:widowControl/>
        <w:spacing w:line="460" w:lineRule="exact"/>
        <w:rPr>
          <w:rFonts w:ascii="Times New Roman" w:eastAsia="標楷體" w:hAnsi="Times New Roman" w:cs="Times New Roman"/>
          <w:sz w:val="26"/>
        </w:rPr>
      </w:pPr>
      <w:r w:rsidRPr="0033594B">
        <w:rPr>
          <w:rFonts w:ascii="Times New Roman" w:eastAsia="標楷體" w:hAnsi="Times New Roman" w:cs="Times New Roman"/>
          <w:sz w:val="26"/>
        </w:rPr>
        <w:br w:type="page"/>
      </w:r>
    </w:p>
    <w:p w14:paraId="4C2A8574" w14:textId="05DACAA9" w:rsidR="0048127B" w:rsidRPr="0033594B" w:rsidRDefault="00460076" w:rsidP="00B371A5">
      <w:pPr>
        <w:spacing w:line="460" w:lineRule="exact"/>
        <w:rPr>
          <w:rFonts w:ascii="Times New Roman" w:eastAsia="標楷體" w:hAnsi="Times New Roman" w:cs="Times New Roman"/>
          <w:sz w:val="26"/>
        </w:rPr>
      </w:pPr>
      <w:r w:rsidRPr="0033594B">
        <w:rPr>
          <w:rFonts w:ascii="Times New Roman" w:eastAsia="標楷體" w:hAnsi="Times New Roman" w:cs="Times New Roman"/>
          <w:b/>
          <w:noProof/>
          <w:sz w:val="36"/>
        </w:rPr>
        <w:lastRenderedPageBreak/>
        <mc:AlternateContent>
          <mc:Choice Requires="wps">
            <w:drawing>
              <wp:anchor distT="0" distB="0" distL="114300" distR="114300" simplePos="0" relativeHeight="251687936" behindDoc="0" locked="0" layoutInCell="1" allowOverlap="1" wp14:anchorId="024FE463" wp14:editId="2CAF9254">
                <wp:simplePos x="0" y="0"/>
                <wp:positionH relativeFrom="margin">
                  <wp:align>right</wp:align>
                </wp:positionH>
                <wp:positionV relativeFrom="paragraph">
                  <wp:posOffset>5715</wp:posOffset>
                </wp:positionV>
                <wp:extent cx="685800" cy="342900"/>
                <wp:effectExtent l="0" t="0" r="19050" b="19050"/>
                <wp:wrapNone/>
                <wp:docPr id="6" name="文字方塊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342900"/>
                        </a:xfrm>
                        <a:prstGeom prst="rect">
                          <a:avLst/>
                        </a:prstGeom>
                        <a:solidFill>
                          <a:srgbClr val="FFFFFF"/>
                        </a:solidFill>
                        <a:ln w="9525">
                          <a:solidFill>
                            <a:srgbClr val="000000"/>
                          </a:solidFill>
                          <a:miter lim="800000"/>
                          <a:headEnd/>
                          <a:tailEnd/>
                        </a:ln>
                      </wps:spPr>
                      <wps:txbx>
                        <w:txbxContent>
                          <w:p w14:paraId="4D88DB09" w14:textId="5B7C53A9" w:rsidR="00460076" w:rsidRPr="001A4079" w:rsidRDefault="00460076" w:rsidP="00460076">
                            <w:pPr>
                              <w:rPr>
                                <w:rFonts w:ascii="標楷體" w:eastAsia="標楷體" w:hAnsi="標楷體"/>
                              </w:rPr>
                            </w:pPr>
                            <w:r w:rsidRPr="001A4079">
                              <w:rPr>
                                <w:rFonts w:ascii="標楷體" w:eastAsia="標楷體" w:hAnsi="標楷體" w:hint="eastAsia"/>
                              </w:rPr>
                              <w:t>附件</w:t>
                            </w:r>
                            <w:r>
                              <w:rPr>
                                <w:rFonts w:ascii="標楷體" w:eastAsia="標楷體" w:hAnsi="標楷體"/>
                              </w:rPr>
                              <w:t>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4FE463" id="文字方塊 6" o:spid="_x0000_s1031" type="#_x0000_t202" style="position:absolute;margin-left:2.8pt;margin-top:.45pt;width:54pt;height:27pt;z-index:25168793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">
                <v:textbox>
                  <w:txbxContent>
                    <w:p w14:paraId="4D88DB09" w14:textId="5B7C53A9" w:rsidR="00460076" w:rsidRPr="001A4079" w:rsidRDefault="00460076" w:rsidP="00460076">
                      <w:pPr>
                        <w:rPr>
                          <w:rFonts w:ascii="標楷體" w:eastAsia="標楷體" w:hAnsi="標楷體"/>
                        </w:rPr>
                      </w:pPr>
                      <w:r w:rsidRPr="001A4079">
                        <w:rPr>
                          <w:rFonts w:ascii="標楷體" w:eastAsia="標楷體" w:hAnsi="標楷體" w:hint="eastAsia"/>
                        </w:rPr>
                        <w:t>附件</w:t>
                      </w:r>
                      <w:r>
                        <w:rPr>
                          <w:rFonts w:ascii="標楷體" w:eastAsia="標楷體" w:hAnsi="標楷體"/>
                        </w:rPr>
                        <w:t>6</w:t>
                      </w:r>
                    </w:p>
                  </w:txbxContent>
                </v:textbox>
                <w10:wrap anchorx="margin"/>
              </v:shape>
            </w:pict>
          </mc:Fallback>
        </mc:AlternateContent>
      </w:r>
    </w:p>
    <w:p w14:paraId="19157E54" w14:textId="3CF0CD4E" w:rsidR="0048127B" w:rsidRPr="0033594B" w:rsidRDefault="0048127B" w:rsidP="00B371A5">
      <w:pPr>
        <w:pStyle w:val="Standard"/>
        <w:spacing w:line="460" w:lineRule="exact"/>
        <w:jc w:val="center"/>
        <w:outlineLvl w:val="0"/>
        <w:rPr>
          <w:rFonts w:eastAsia="標楷體"/>
        </w:rPr>
      </w:pPr>
      <w:bookmarkStart w:id="62" w:name="_Toc225748276"/>
      <w:r w:rsidRPr="0033594B">
        <w:rPr>
          <w:rFonts w:eastAsia="標楷體"/>
          <w:b/>
          <w:sz w:val="36"/>
        </w:rPr>
        <w:t>採購契約範本附記條款特別聲明</w:t>
      </w:r>
      <w:bookmarkEnd w:id="62"/>
    </w:p>
    <w:p w14:paraId="1AE9EBB2" w14:textId="77777777" w:rsidR="00191373" w:rsidRPr="0077727D" w:rsidRDefault="00191373" w:rsidP="00B371A5">
      <w:pPr>
        <w:spacing w:line="460" w:lineRule="exact"/>
        <w:jc w:val="right"/>
        <w:rPr>
          <w:rFonts w:ascii="Times New Roman" w:eastAsia="標楷體" w:hAnsi="Times New Roman" w:cs="Times New Roman"/>
          <w:color w:val="000000"/>
          <w:sz w:val="28"/>
          <w:szCs w:val="28"/>
        </w:rPr>
      </w:pPr>
      <w:r w:rsidRPr="0077727D">
        <w:rPr>
          <w:rFonts w:ascii="Times New Roman" w:eastAsia="標楷體" w:hAnsi="Times New Roman" w:cs="Times New Roman"/>
          <w:color w:val="000000"/>
          <w:sz w:val="28"/>
          <w:szCs w:val="28"/>
        </w:rPr>
        <w:t>(115.1.26</w:t>
      </w:r>
      <w:r w:rsidRPr="0077727D">
        <w:rPr>
          <w:rFonts w:ascii="Times New Roman" w:eastAsia="標楷體" w:hAnsi="Times New Roman" w:cs="Times New Roman" w:hint="eastAsia"/>
          <w:color w:val="000000"/>
          <w:sz w:val="28"/>
          <w:szCs w:val="28"/>
        </w:rPr>
        <w:t>修正</w:t>
      </w:r>
      <w:r w:rsidRPr="0077727D">
        <w:rPr>
          <w:rFonts w:ascii="Times New Roman" w:eastAsia="標楷體" w:hAnsi="Times New Roman" w:cs="Times New Roman"/>
          <w:color w:val="000000"/>
          <w:sz w:val="28"/>
          <w:szCs w:val="28"/>
        </w:rPr>
        <w:t>)</w:t>
      </w:r>
    </w:p>
    <w:p w14:paraId="1B03DA0B" w14:textId="77777777" w:rsidR="00191373" w:rsidRPr="00104E4D" w:rsidRDefault="00191373" w:rsidP="00B371A5">
      <w:pPr>
        <w:pStyle w:val="a4"/>
        <w:numPr>
          <w:ilvl w:val="0"/>
          <w:numId w:val="48"/>
        </w:numPr>
        <w:autoSpaceDE w:val="0"/>
        <w:autoSpaceDN w:val="0"/>
        <w:snapToGrid w:val="0"/>
        <w:spacing w:line="460" w:lineRule="exact"/>
        <w:ind w:leftChars="0" w:left="567" w:rightChars="-94" w:right="-226" w:hanging="567"/>
        <w:jc w:val="both"/>
        <w:rPr>
          <w:rFonts w:ascii="標楷體" w:eastAsia="標楷體" w:hAnsi="標楷體"/>
          <w:color w:val="000000"/>
          <w:sz w:val="28"/>
          <w:szCs w:val="28"/>
        </w:rPr>
      </w:pPr>
      <w:r>
        <w:rPr>
          <w:rFonts w:ascii="標楷體" w:eastAsia="標楷體" w:hAnsi="標楷體"/>
          <w:color w:val="000000"/>
          <w:sz w:val="28"/>
          <w:szCs w:val="28"/>
        </w:rPr>
        <w:t>茲特別</w:t>
      </w:r>
      <w:r w:rsidRPr="00FC5EB9">
        <w:rPr>
          <w:rFonts w:ascii="標楷體" w:eastAsia="標楷體" w:hAnsi="標楷體" w:hint="eastAsia"/>
          <w:color w:val="000000"/>
          <w:sz w:val="28"/>
          <w:szCs w:val="28"/>
        </w:rPr>
        <w:t>聲明</w:t>
      </w:r>
      <w:r>
        <w:rPr>
          <w:rFonts w:ascii="標楷體" w:eastAsia="標楷體" w:hAnsi="標楷體" w:hint="eastAsia"/>
          <w:color w:val="000000"/>
          <w:sz w:val="28"/>
          <w:szCs w:val="28"/>
        </w:rPr>
        <w:t>，以下附記條款優先於契約條款及投標須知以外其他文件附記條款之適用。</w:t>
      </w:r>
    </w:p>
    <w:p w14:paraId="7DD08B52" w14:textId="77777777" w:rsidR="00191373" w:rsidRDefault="00191373" w:rsidP="00B371A5">
      <w:pPr>
        <w:pStyle w:val="a4"/>
        <w:numPr>
          <w:ilvl w:val="0"/>
          <w:numId w:val="48"/>
        </w:numPr>
        <w:autoSpaceDE w:val="0"/>
        <w:autoSpaceDN w:val="0"/>
        <w:snapToGrid w:val="0"/>
        <w:spacing w:line="460" w:lineRule="exact"/>
        <w:ind w:leftChars="0" w:rightChars="-94" w:right="-226"/>
        <w:jc w:val="both"/>
        <w:rPr>
          <w:rFonts w:ascii="標楷體" w:eastAsia="標楷體" w:hAnsi="標楷體"/>
          <w:color w:val="000000"/>
          <w:sz w:val="28"/>
          <w:szCs w:val="28"/>
        </w:rPr>
      </w:pPr>
      <w:bookmarkStart w:id="63" w:name="_Hlk219281148"/>
      <w:r w:rsidRPr="0069630E">
        <w:rPr>
          <w:rFonts w:ascii="標楷體" w:eastAsia="標楷體" w:hAnsi="標楷體"/>
          <w:color w:val="000000"/>
          <w:sz w:val="28"/>
          <w:szCs w:val="28"/>
        </w:rPr>
        <w:t>契約如約定廠商須於網路廣告平</w:t>
      </w:r>
      <w:proofErr w:type="gramStart"/>
      <w:r w:rsidRPr="0069630E">
        <w:rPr>
          <w:rFonts w:ascii="標楷體" w:eastAsia="標楷體" w:hAnsi="標楷體"/>
          <w:color w:val="000000"/>
          <w:sz w:val="28"/>
          <w:szCs w:val="28"/>
        </w:rPr>
        <w:t>臺</w:t>
      </w:r>
      <w:proofErr w:type="gramEnd"/>
      <w:r w:rsidRPr="0069630E">
        <w:rPr>
          <w:rFonts w:ascii="標楷體" w:eastAsia="標楷體" w:hAnsi="標楷體"/>
          <w:color w:val="000000"/>
          <w:sz w:val="28"/>
          <w:szCs w:val="28"/>
        </w:rPr>
        <w:t>刊登廣告者，</w:t>
      </w:r>
      <w:r w:rsidRPr="00BB2215">
        <w:rPr>
          <w:rFonts w:ascii="標楷體" w:eastAsia="標楷體" w:hAnsi="標楷體" w:hint="eastAsia"/>
          <w:color w:val="000000"/>
          <w:sz w:val="28"/>
          <w:szCs w:val="28"/>
        </w:rPr>
        <w:t>應遵守以下規範</w:t>
      </w:r>
      <w:r w:rsidRPr="001F593D">
        <w:rPr>
          <w:rFonts w:ascii="標楷體" w:eastAsia="標楷體" w:hAnsi="標楷體" w:hint="eastAsia"/>
          <w:color w:val="000000"/>
          <w:sz w:val="28"/>
          <w:szCs w:val="28"/>
        </w:rPr>
        <w:t>：</w:t>
      </w:r>
    </w:p>
    <w:p w14:paraId="447DB2E3" w14:textId="4A5A1940" w:rsidR="00191373" w:rsidRPr="002E453A" w:rsidRDefault="00191373" w:rsidP="00B371A5">
      <w:pPr>
        <w:pStyle w:val="a4"/>
        <w:numPr>
          <w:ilvl w:val="1"/>
          <w:numId w:val="48"/>
        </w:numPr>
        <w:autoSpaceDE w:val="0"/>
        <w:autoSpaceDN w:val="0"/>
        <w:snapToGrid w:val="0"/>
        <w:spacing w:line="460" w:lineRule="exact"/>
        <w:ind w:leftChars="0" w:left="1276" w:rightChars="-94" w:right="-226" w:hanging="851"/>
        <w:jc w:val="both"/>
        <w:rPr>
          <w:rFonts w:ascii="標楷體" w:eastAsia="標楷體" w:hAnsi="標楷體"/>
          <w:color w:val="000000"/>
          <w:sz w:val="28"/>
          <w:szCs w:val="28"/>
        </w:rPr>
      </w:pPr>
      <w:r w:rsidRPr="002E453A">
        <w:rPr>
          <w:rFonts w:ascii="標楷體" w:eastAsia="標楷體" w:hAnsi="標楷體" w:hint="eastAsia"/>
          <w:color w:val="000000"/>
          <w:sz w:val="28"/>
          <w:szCs w:val="28"/>
        </w:rPr>
        <w:t>廠商禁止於違反詐欺犯罪危害防制條例之網路廣告平</w:t>
      </w:r>
      <w:proofErr w:type="gramStart"/>
      <w:r w:rsidRPr="002E453A">
        <w:rPr>
          <w:rFonts w:ascii="標楷體" w:eastAsia="標楷體" w:hAnsi="標楷體" w:hint="eastAsia"/>
          <w:color w:val="000000"/>
          <w:sz w:val="28"/>
          <w:szCs w:val="28"/>
        </w:rPr>
        <w:t>臺</w:t>
      </w:r>
      <w:proofErr w:type="gramEnd"/>
      <w:r w:rsidRPr="002E453A">
        <w:rPr>
          <w:rFonts w:ascii="標楷體" w:eastAsia="標楷體" w:hAnsi="標楷體" w:hint="eastAsia"/>
          <w:color w:val="000000"/>
          <w:sz w:val="28"/>
          <w:szCs w:val="28"/>
        </w:rPr>
        <w:t>刊登廣告。</w:t>
      </w:r>
    </w:p>
    <w:p w14:paraId="25449019" w14:textId="3AA88632" w:rsidR="00191373" w:rsidRPr="0077727D" w:rsidRDefault="00191373" w:rsidP="00B371A5">
      <w:pPr>
        <w:pStyle w:val="a4"/>
        <w:numPr>
          <w:ilvl w:val="1"/>
          <w:numId w:val="48"/>
        </w:numPr>
        <w:autoSpaceDE w:val="0"/>
        <w:autoSpaceDN w:val="0"/>
        <w:snapToGrid w:val="0"/>
        <w:spacing w:line="460" w:lineRule="exact"/>
        <w:ind w:leftChars="0" w:left="1276" w:rightChars="-94" w:right="-226" w:hanging="851"/>
        <w:jc w:val="both"/>
        <w:rPr>
          <w:rFonts w:ascii="Times New Roman" w:eastAsia="標楷體" w:hAnsi="Times New Roman" w:cs="Times New Roman"/>
          <w:color w:val="000000"/>
          <w:sz w:val="28"/>
          <w:szCs w:val="28"/>
        </w:rPr>
      </w:pPr>
      <w:r w:rsidRPr="002E453A">
        <w:rPr>
          <w:rFonts w:ascii="標楷體" w:eastAsia="標楷體" w:hAnsi="標楷體" w:hint="eastAsia"/>
          <w:color w:val="000000"/>
          <w:sz w:val="28"/>
          <w:szCs w:val="28"/>
        </w:rPr>
        <w:t>廠商於刊登廣</w:t>
      </w:r>
      <w:r w:rsidRPr="0077727D">
        <w:rPr>
          <w:rFonts w:ascii="Times New Roman" w:eastAsia="標楷體" w:hAnsi="Times New Roman" w:cs="Times New Roman" w:hint="eastAsia"/>
          <w:color w:val="000000"/>
          <w:sz w:val="28"/>
          <w:szCs w:val="28"/>
        </w:rPr>
        <w:t>告前，應提報擬刊登廣告之網路廣告平</w:t>
      </w:r>
      <w:proofErr w:type="gramStart"/>
      <w:r w:rsidRPr="0077727D">
        <w:rPr>
          <w:rFonts w:ascii="Times New Roman" w:eastAsia="標楷體" w:hAnsi="Times New Roman" w:cs="Times New Roman" w:hint="eastAsia"/>
          <w:color w:val="000000"/>
          <w:sz w:val="28"/>
          <w:szCs w:val="28"/>
        </w:rPr>
        <w:t>臺</w:t>
      </w:r>
      <w:proofErr w:type="gramEnd"/>
      <w:r w:rsidRPr="0077727D">
        <w:rPr>
          <w:rFonts w:ascii="Times New Roman" w:eastAsia="標楷體" w:hAnsi="Times New Roman" w:cs="Times New Roman" w:hint="eastAsia"/>
          <w:color w:val="000000"/>
          <w:sz w:val="28"/>
          <w:szCs w:val="28"/>
        </w:rPr>
        <w:t>及擬刊登內容供</w:t>
      </w:r>
      <w:r>
        <w:rPr>
          <w:rFonts w:ascii="Times New Roman" w:eastAsia="標楷體" w:hAnsi="Times New Roman" w:cs="Times New Roman"/>
          <w:color w:val="000000"/>
          <w:sz w:val="28"/>
          <w:szCs w:val="28"/>
        </w:rPr>
        <w:t>本中心</w:t>
      </w:r>
      <w:r w:rsidRPr="0077727D">
        <w:rPr>
          <w:rFonts w:ascii="Times New Roman" w:eastAsia="標楷體" w:hAnsi="Times New Roman" w:cs="Times New Roman" w:hint="eastAsia"/>
          <w:color w:val="000000"/>
          <w:sz w:val="28"/>
          <w:szCs w:val="28"/>
        </w:rPr>
        <w:t>審查，</w:t>
      </w:r>
      <w:r>
        <w:rPr>
          <w:rFonts w:ascii="Times New Roman" w:eastAsia="標楷體" w:hAnsi="Times New Roman" w:cs="Times New Roman"/>
          <w:color w:val="000000"/>
          <w:sz w:val="28"/>
          <w:szCs w:val="28"/>
        </w:rPr>
        <w:t>本中心</w:t>
      </w:r>
      <w:r w:rsidRPr="0077727D">
        <w:rPr>
          <w:rFonts w:ascii="Times New Roman" w:eastAsia="標楷體" w:hAnsi="Times New Roman" w:cs="Times New Roman" w:hint="eastAsia"/>
          <w:color w:val="000000"/>
          <w:sz w:val="28"/>
          <w:szCs w:val="28"/>
        </w:rPr>
        <w:t>得就擬刊登內容予以審查，如擬刊登平</w:t>
      </w:r>
      <w:proofErr w:type="gramStart"/>
      <w:r w:rsidRPr="0077727D">
        <w:rPr>
          <w:rFonts w:ascii="Times New Roman" w:eastAsia="標楷體" w:hAnsi="Times New Roman" w:cs="Times New Roman" w:hint="eastAsia"/>
          <w:color w:val="000000"/>
          <w:sz w:val="28"/>
          <w:szCs w:val="28"/>
        </w:rPr>
        <w:t>臺</w:t>
      </w:r>
      <w:proofErr w:type="gramEnd"/>
      <w:r w:rsidRPr="0077727D">
        <w:rPr>
          <w:rFonts w:ascii="Times New Roman" w:eastAsia="標楷體" w:hAnsi="Times New Roman" w:cs="Times New Roman" w:hint="eastAsia"/>
          <w:color w:val="000000"/>
          <w:sz w:val="28"/>
          <w:szCs w:val="28"/>
        </w:rPr>
        <w:t>違反</w:t>
      </w:r>
      <w:proofErr w:type="gramStart"/>
      <w:r w:rsidRPr="0077727D">
        <w:rPr>
          <w:rFonts w:ascii="Times New Roman" w:eastAsia="標楷體" w:hAnsi="Times New Roman" w:cs="Times New Roman" w:hint="eastAsia"/>
          <w:color w:val="000000"/>
          <w:sz w:val="28"/>
          <w:szCs w:val="28"/>
        </w:rPr>
        <w:t>實名制規定</w:t>
      </w:r>
      <w:proofErr w:type="gramEnd"/>
      <w:r w:rsidRPr="0077727D">
        <w:rPr>
          <w:rFonts w:ascii="Times New Roman" w:eastAsia="標楷體" w:hAnsi="Times New Roman" w:cs="Times New Roman" w:hint="eastAsia"/>
          <w:color w:val="000000"/>
          <w:sz w:val="28"/>
          <w:szCs w:val="28"/>
        </w:rPr>
        <w:t>，</w:t>
      </w:r>
      <w:r>
        <w:rPr>
          <w:rFonts w:ascii="Times New Roman" w:eastAsia="標楷體" w:hAnsi="Times New Roman" w:cs="Times New Roman"/>
          <w:color w:val="000000"/>
          <w:sz w:val="28"/>
          <w:szCs w:val="28"/>
        </w:rPr>
        <w:t>本中心</w:t>
      </w:r>
      <w:r w:rsidRPr="0077727D">
        <w:rPr>
          <w:rFonts w:ascii="Times New Roman" w:eastAsia="標楷體" w:hAnsi="Times New Roman" w:cs="Times New Roman" w:hint="eastAsia"/>
          <w:color w:val="000000"/>
          <w:sz w:val="28"/>
          <w:szCs w:val="28"/>
        </w:rPr>
        <w:t>應就本採購案禁止廠商於該平</w:t>
      </w:r>
      <w:proofErr w:type="gramStart"/>
      <w:r w:rsidRPr="0077727D">
        <w:rPr>
          <w:rFonts w:ascii="Times New Roman" w:eastAsia="標楷體" w:hAnsi="Times New Roman" w:cs="Times New Roman" w:hint="eastAsia"/>
          <w:color w:val="000000"/>
          <w:sz w:val="28"/>
          <w:szCs w:val="28"/>
        </w:rPr>
        <w:t>臺</w:t>
      </w:r>
      <w:proofErr w:type="gramEnd"/>
      <w:r w:rsidRPr="0077727D">
        <w:rPr>
          <w:rFonts w:ascii="Times New Roman" w:eastAsia="標楷體" w:hAnsi="Times New Roman" w:cs="Times New Roman" w:hint="eastAsia"/>
          <w:color w:val="000000"/>
          <w:sz w:val="28"/>
          <w:szCs w:val="28"/>
        </w:rPr>
        <w:t>刊登廣告（違反實名制規定之網路廣告平</w:t>
      </w:r>
      <w:proofErr w:type="gramStart"/>
      <w:r w:rsidRPr="0077727D">
        <w:rPr>
          <w:rFonts w:ascii="Times New Roman" w:eastAsia="標楷體" w:hAnsi="Times New Roman" w:cs="Times New Roman" w:hint="eastAsia"/>
          <w:color w:val="000000"/>
          <w:sz w:val="28"/>
          <w:szCs w:val="28"/>
        </w:rPr>
        <w:t>臺</w:t>
      </w:r>
      <w:proofErr w:type="gramEnd"/>
      <w:r w:rsidRPr="0077727D">
        <w:rPr>
          <w:rFonts w:ascii="Times New Roman" w:eastAsia="標楷體" w:hAnsi="Times New Roman" w:cs="Times New Roman" w:hint="eastAsia"/>
          <w:color w:val="000000"/>
          <w:sz w:val="28"/>
          <w:szCs w:val="28"/>
        </w:rPr>
        <w:t>名單由</w:t>
      </w:r>
      <w:r>
        <w:rPr>
          <w:rFonts w:ascii="Times New Roman" w:eastAsia="標楷體" w:hAnsi="Times New Roman" w:cs="Times New Roman"/>
          <w:color w:val="000000"/>
          <w:sz w:val="28"/>
          <w:szCs w:val="28"/>
        </w:rPr>
        <w:t>本中心</w:t>
      </w:r>
      <w:r w:rsidRPr="0077727D">
        <w:rPr>
          <w:rFonts w:ascii="Times New Roman" w:eastAsia="標楷體" w:hAnsi="Times New Roman" w:cs="Times New Roman" w:hint="eastAsia"/>
          <w:color w:val="000000"/>
          <w:sz w:val="28"/>
          <w:szCs w:val="28"/>
        </w:rPr>
        <w:t>登入政府電子採購網查詢）。</w:t>
      </w:r>
    </w:p>
    <w:p w14:paraId="5258DC8F" w14:textId="3BD0AFD7" w:rsidR="00191373" w:rsidRPr="0077727D" w:rsidRDefault="00191373" w:rsidP="00B371A5">
      <w:pPr>
        <w:pStyle w:val="a4"/>
        <w:numPr>
          <w:ilvl w:val="1"/>
          <w:numId w:val="48"/>
        </w:numPr>
        <w:autoSpaceDE w:val="0"/>
        <w:autoSpaceDN w:val="0"/>
        <w:snapToGrid w:val="0"/>
        <w:spacing w:line="460" w:lineRule="exact"/>
        <w:ind w:leftChars="0" w:left="1276" w:rightChars="-94" w:right="-226" w:hanging="851"/>
        <w:jc w:val="both"/>
        <w:rPr>
          <w:rFonts w:ascii="Times New Roman" w:eastAsia="標楷體" w:hAnsi="Times New Roman" w:cs="Times New Roman"/>
          <w:color w:val="000000"/>
          <w:sz w:val="28"/>
          <w:szCs w:val="28"/>
        </w:rPr>
      </w:pPr>
      <w:r w:rsidRPr="0077727D">
        <w:rPr>
          <w:rFonts w:ascii="Times New Roman" w:eastAsia="標楷體" w:hAnsi="Times New Roman" w:cs="Times New Roman" w:hint="eastAsia"/>
          <w:color w:val="000000"/>
          <w:sz w:val="28"/>
          <w:szCs w:val="28"/>
        </w:rPr>
        <w:t>前開違反</w:t>
      </w:r>
      <w:proofErr w:type="gramStart"/>
      <w:r w:rsidRPr="0077727D">
        <w:rPr>
          <w:rFonts w:ascii="Times New Roman" w:eastAsia="標楷體" w:hAnsi="Times New Roman" w:cs="Times New Roman" w:hint="eastAsia"/>
          <w:color w:val="000000"/>
          <w:sz w:val="28"/>
          <w:szCs w:val="28"/>
        </w:rPr>
        <w:t>實名制規定</w:t>
      </w:r>
      <w:proofErr w:type="gramEnd"/>
      <w:r w:rsidRPr="0077727D">
        <w:rPr>
          <w:rFonts w:ascii="Times New Roman" w:eastAsia="標楷體" w:hAnsi="Times New Roman" w:cs="Times New Roman" w:hint="eastAsia"/>
          <w:color w:val="000000"/>
          <w:sz w:val="28"/>
          <w:szCs w:val="28"/>
        </w:rPr>
        <w:t>，係指具</w:t>
      </w:r>
      <w:proofErr w:type="gramStart"/>
      <w:r w:rsidRPr="0077727D">
        <w:rPr>
          <w:rFonts w:ascii="Times New Roman" w:eastAsia="標楷體" w:hAnsi="Times New Roman" w:cs="Times New Roman" w:hint="eastAsia"/>
          <w:color w:val="000000"/>
          <w:sz w:val="28"/>
          <w:szCs w:val="28"/>
        </w:rPr>
        <w:t>實名制義務</w:t>
      </w:r>
      <w:proofErr w:type="gramEnd"/>
      <w:r w:rsidRPr="0077727D">
        <w:rPr>
          <w:rFonts w:ascii="Times New Roman" w:eastAsia="標楷體" w:hAnsi="Times New Roman" w:cs="Times New Roman" w:hint="eastAsia"/>
          <w:color w:val="000000"/>
          <w:sz w:val="28"/>
          <w:szCs w:val="28"/>
        </w:rPr>
        <w:t>之網路平</w:t>
      </w:r>
      <w:bookmarkEnd w:id="63"/>
      <w:proofErr w:type="gramStart"/>
      <w:r w:rsidRPr="0077727D">
        <w:rPr>
          <w:rFonts w:ascii="Times New Roman" w:eastAsia="標楷體" w:hAnsi="Times New Roman" w:cs="Times New Roman" w:hint="eastAsia"/>
          <w:color w:val="000000"/>
          <w:sz w:val="28"/>
          <w:szCs w:val="28"/>
        </w:rPr>
        <w:t>臺</w:t>
      </w:r>
      <w:proofErr w:type="gramEnd"/>
      <w:r w:rsidRPr="0077727D">
        <w:rPr>
          <w:rFonts w:ascii="Times New Roman" w:eastAsia="標楷體" w:hAnsi="Times New Roman" w:cs="Times New Roman" w:hint="eastAsia"/>
          <w:color w:val="000000"/>
          <w:sz w:val="28"/>
          <w:szCs w:val="28"/>
        </w:rPr>
        <w:t>業者違反詐欺犯罪危害防制條例第</w:t>
      </w:r>
      <w:r w:rsidRPr="0077727D">
        <w:rPr>
          <w:rFonts w:ascii="Times New Roman" w:eastAsia="標楷體" w:hAnsi="Times New Roman" w:cs="Times New Roman"/>
          <w:color w:val="000000"/>
          <w:sz w:val="28"/>
          <w:szCs w:val="28"/>
        </w:rPr>
        <w:t>30</w:t>
      </w:r>
      <w:r w:rsidRPr="0077727D">
        <w:rPr>
          <w:rFonts w:ascii="Times New Roman" w:eastAsia="標楷體" w:hAnsi="Times New Roman" w:cs="Times New Roman" w:hint="eastAsia"/>
          <w:color w:val="000000"/>
          <w:sz w:val="28"/>
          <w:szCs w:val="28"/>
        </w:rPr>
        <w:t>條第</w:t>
      </w:r>
      <w:r w:rsidRPr="0077727D">
        <w:rPr>
          <w:rFonts w:ascii="Times New Roman" w:eastAsia="標楷體" w:hAnsi="Times New Roman" w:cs="Times New Roman"/>
          <w:color w:val="000000"/>
          <w:sz w:val="28"/>
          <w:szCs w:val="28"/>
        </w:rPr>
        <w:t>2</w:t>
      </w:r>
      <w:r w:rsidRPr="0077727D">
        <w:rPr>
          <w:rFonts w:ascii="Times New Roman" w:eastAsia="標楷體" w:hAnsi="Times New Roman" w:cs="Times New Roman" w:hint="eastAsia"/>
          <w:color w:val="000000"/>
          <w:sz w:val="28"/>
          <w:szCs w:val="28"/>
        </w:rPr>
        <w:t>項第</w:t>
      </w:r>
      <w:r w:rsidRPr="0077727D">
        <w:rPr>
          <w:rFonts w:ascii="Times New Roman" w:eastAsia="標楷體" w:hAnsi="Times New Roman" w:cs="Times New Roman"/>
          <w:color w:val="000000"/>
          <w:sz w:val="28"/>
          <w:szCs w:val="28"/>
        </w:rPr>
        <w:t>1</w:t>
      </w:r>
      <w:r w:rsidRPr="0077727D">
        <w:rPr>
          <w:rFonts w:ascii="Times New Roman" w:eastAsia="標楷體" w:hAnsi="Times New Roman" w:cs="Times New Roman" w:hint="eastAsia"/>
          <w:color w:val="000000"/>
          <w:sz w:val="28"/>
          <w:szCs w:val="28"/>
        </w:rPr>
        <w:t>款</w:t>
      </w:r>
      <w:proofErr w:type="gramStart"/>
      <w:r w:rsidRPr="0077727D">
        <w:rPr>
          <w:rFonts w:ascii="Times New Roman" w:eastAsia="標楷體" w:hAnsi="Times New Roman" w:cs="Times New Roman" w:hint="eastAsia"/>
          <w:color w:val="000000"/>
          <w:sz w:val="28"/>
          <w:szCs w:val="28"/>
        </w:rPr>
        <w:t>實名制規定</w:t>
      </w:r>
      <w:proofErr w:type="gramEnd"/>
      <w:r w:rsidRPr="0077727D">
        <w:rPr>
          <w:rFonts w:ascii="Times New Roman" w:eastAsia="標楷體" w:hAnsi="Times New Roman" w:cs="Times New Roman" w:hint="eastAsia"/>
          <w:color w:val="000000"/>
          <w:sz w:val="28"/>
          <w:szCs w:val="28"/>
        </w:rPr>
        <w:t>：「網路廣告平</w:t>
      </w:r>
      <w:proofErr w:type="gramStart"/>
      <w:r w:rsidRPr="0077727D">
        <w:rPr>
          <w:rFonts w:ascii="Times New Roman" w:eastAsia="標楷體" w:hAnsi="Times New Roman" w:cs="Times New Roman" w:hint="eastAsia"/>
          <w:color w:val="000000"/>
          <w:sz w:val="28"/>
          <w:szCs w:val="28"/>
        </w:rPr>
        <w:t>臺</w:t>
      </w:r>
      <w:proofErr w:type="gramEnd"/>
      <w:r w:rsidRPr="0077727D">
        <w:rPr>
          <w:rFonts w:ascii="Times New Roman" w:eastAsia="標楷體" w:hAnsi="Times New Roman" w:cs="Times New Roman" w:hint="eastAsia"/>
          <w:color w:val="000000"/>
          <w:sz w:val="28"/>
          <w:szCs w:val="28"/>
        </w:rPr>
        <w:t>業者應建立下列管理措施：一、對其網路廣告服務，應以數位簽章、快速身分識別機制或其他安全性相當之技術或方式驗證委託刊播者及出資者之身分。」並經數位經濟相關產業主管</w:t>
      </w:r>
      <w:r>
        <w:rPr>
          <w:rFonts w:ascii="Times New Roman" w:eastAsia="標楷體" w:hAnsi="Times New Roman" w:cs="Times New Roman"/>
          <w:color w:val="000000"/>
          <w:sz w:val="28"/>
          <w:szCs w:val="28"/>
        </w:rPr>
        <w:t>本中心</w:t>
      </w:r>
      <w:r w:rsidRPr="0077727D">
        <w:rPr>
          <w:rFonts w:ascii="Times New Roman" w:eastAsia="標楷體" w:hAnsi="Times New Roman" w:cs="Times New Roman" w:hint="eastAsia"/>
          <w:color w:val="000000"/>
          <w:sz w:val="28"/>
          <w:szCs w:val="28"/>
        </w:rPr>
        <w:t>（數位發展部）依同條例第</w:t>
      </w:r>
      <w:r w:rsidRPr="0077727D">
        <w:rPr>
          <w:rFonts w:ascii="Times New Roman" w:eastAsia="標楷體" w:hAnsi="Times New Roman" w:cs="Times New Roman"/>
          <w:color w:val="000000"/>
          <w:sz w:val="28"/>
          <w:szCs w:val="28"/>
        </w:rPr>
        <w:t>40</w:t>
      </w:r>
      <w:r w:rsidRPr="0077727D">
        <w:rPr>
          <w:rFonts w:ascii="Times New Roman" w:eastAsia="標楷體" w:hAnsi="Times New Roman" w:cs="Times New Roman" w:hint="eastAsia"/>
          <w:color w:val="000000"/>
          <w:sz w:val="28"/>
          <w:szCs w:val="28"/>
        </w:rPr>
        <w:t>條第</w:t>
      </w:r>
      <w:r w:rsidRPr="0077727D">
        <w:rPr>
          <w:rFonts w:ascii="Times New Roman" w:eastAsia="標楷體" w:hAnsi="Times New Roman" w:cs="Times New Roman"/>
          <w:color w:val="000000"/>
          <w:sz w:val="28"/>
          <w:szCs w:val="28"/>
        </w:rPr>
        <w:t>1</w:t>
      </w:r>
      <w:r w:rsidRPr="0077727D">
        <w:rPr>
          <w:rFonts w:ascii="Times New Roman" w:eastAsia="標楷體" w:hAnsi="Times New Roman" w:cs="Times New Roman" w:hint="eastAsia"/>
          <w:color w:val="000000"/>
          <w:sz w:val="28"/>
          <w:szCs w:val="28"/>
        </w:rPr>
        <w:t>項第</w:t>
      </w:r>
      <w:r w:rsidRPr="0077727D">
        <w:rPr>
          <w:rFonts w:ascii="Times New Roman" w:eastAsia="標楷體" w:hAnsi="Times New Roman" w:cs="Times New Roman"/>
          <w:color w:val="000000"/>
          <w:sz w:val="28"/>
          <w:szCs w:val="28"/>
        </w:rPr>
        <w:t>2</w:t>
      </w:r>
      <w:r w:rsidRPr="0077727D">
        <w:rPr>
          <w:rFonts w:ascii="Times New Roman" w:eastAsia="標楷體" w:hAnsi="Times New Roman" w:cs="Times New Roman" w:hint="eastAsia"/>
          <w:color w:val="000000"/>
          <w:sz w:val="28"/>
          <w:szCs w:val="28"/>
        </w:rPr>
        <w:t>款令其限期改正。</w:t>
      </w:r>
    </w:p>
    <w:p w14:paraId="36122CBF" w14:textId="77777777" w:rsidR="00191373" w:rsidRPr="0077727D" w:rsidRDefault="00191373" w:rsidP="00B371A5">
      <w:pPr>
        <w:pStyle w:val="a4"/>
        <w:numPr>
          <w:ilvl w:val="0"/>
          <w:numId w:val="48"/>
        </w:numPr>
        <w:autoSpaceDE w:val="0"/>
        <w:autoSpaceDN w:val="0"/>
        <w:snapToGrid w:val="0"/>
        <w:spacing w:line="460" w:lineRule="exact"/>
        <w:ind w:leftChars="0" w:left="567" w:rightChars="-94" w:right="-226" w:hanging="567"/>
        <w:jc w:val="both"/>
        <w:rPr>
          <w:rFonts w:ascii="Times New Roman" w:eastAsia="標楷體" w:hAnsi="Times New Roman" w:cs="Times New Roman"/>
          <w:color w:val="000000"/>
          <w:sz w:val="28"/>
          <w:szCs w:val="28"/>
        </w:rPr>
      </w:pPr>
      <w:r w:rsidRPr="0077727D">
        <w:rPr>
          <w:rFonts w:ascii="Times New Roman" w:eastAsia="標楷體" w:hAnsi="Times New Roman" w:cs="Times New Roman"/>
          <w:color w:val="000000"/>
          <w:sz w:val="28"/>
          <w:szCs w:val="28"/>
        </w:rPr>
        <w:t>契約如約定廠商須交付書面履約成果者，</w:t>
      </w:r>
      <w:r w:rsidRPr="0077727D">
        <w:rPr>
          <w:rFonts w:ascii="Times New Roman" w:eastAsia="標楷體" w:hAnsi="Times New Roman" w:cs="Times New Roman" w:hint="eastAsia"/>
          <w:color w:val="000000"/>
          <w:sz w:val="28"/>
          <w:szCs w:val="28"/>
        </w:rPr>
        <w:t>廠商就本採購案履約時使用資通訊產品之禁制事項：</w:t>
      </w:r>
    </w:p>
    <w:p w14:paraId="724B6A35" w14:textId="77777777" w:rsidR="00191373" w:rsidRPr="0077727D" w:rsidRDefault="00191373" w:rsidP="00B371A5">
      <w:pPr>
        <w:pStyle w:val="a4"/>
        <w:numPr>
          <w:ilvl w:val="1"/>
          <w:numId w:val="48"/>
        </w:numPr>
        <w:autoSpaceDE w:val="0"/>
        <w:autoSpaceDN w:val="0"/>
        <w:snapToGrid w:val="0"/>
        <w:spacing w:line="460" w:lineRule="exact"/>
        <w:ind w:leftChars="0" w:left="1276" w:rightChars="-94" w:right="-226" w:hanging="851"/>
        <w:jc w:val="both"/>
        <w:rPr>
          <w:rFonts w:ascii="Times New Roman" w:eastAsia="標楷體" w:hAnsi="Times New Roman" w:cs="Times New Roman"/>
          <w:color w:val="000000"/>
          <w:sz w:val="28"/>
          <w:szCs w:val="28"/>
        </w:rPr>
      </w:pPr>
      <w:r w:rsidRPr="0077727D">
        <w:rPr>
          <w:rFonts w:ascii="Times New Roman" w:eastAsia="標楷體" w:hAnsi="Times New Roman" w:cs="Times New Roman" w:hint="eastAsia"/>
          <w:color w:val="000000"/>
          <w:sz w:val="28"/>
          <w:szCs w:val="28"/>
        </w:rPr>
        <w:t>履約過程及履約標的禁止使用及採購中國大陸廠牌資通訊產品</w:t>
      </w:r>
      <w:r w:rsidRPr="0077727D">
        <w:rPr>
          <w:rFonts w:ascii="Times New Roman" w:eastAsia="標楷體" w:hAnsi="Times New Roman" w:cs="Times New Roman"/>
          <w:color w:val="000000"/>
          <w:sz w:val="28"/>
          <w:szCs w:val="28"/>
        </w:rPr>
        <w:t>[</w:t>
      </w:r>
      <w:r w:rsidRPr="0077727D">
        <w:rPr>
          <w:rFonts w:ascii="Times New Roman" w:eastAsia="標楷體" w:hAnsi="Times New Roman" w:cs="Times New Roman" w:hint="eastAsia"/>
          <w:color w:val="000000"/>
          <w:sz w:val="28"/>
          <w:szCs w:val="28"/>
        </w:rPr>
        <w:t>含軟體、硬體及服務</w:t>
      </w:r>
      <w:r w:rsidRPr="0077727D">
        <w:rPr>
          <w:rFonts w:ascii="Times New Roman" w:eastAsia="標楷體" w:hAnsi="Times New Roman" w:cs="Times New Roman"/>
          <w:color w:val="000000"/>
          <w:sz w:val="28"/>
          <w:szCs w:val="28"/>
        </w:rPr>
        <w:t>(</w:t>
      </w:r>
      <w:r w:rsidRPr="0077727D">
        <w:rPr>
          <w:rFonts w:ascii="Times New Roman" w:eastAsia="標楷體" w:hAnsi="Times New Roman" w:cs="Times New Roman" w:hint="eastAsia"/>
          <w:color w:val="000000"/>
          <w:sz w:val="28"/>
          <w:szCs w:val="28"/>
        </w:rPr>
        <w:t>含生成式</w:t>
      </w:r>
      <w:r w:rsidRPr="0077727D">
        <w:rPr>
          <w:rFonts w:ascii="Times New Roman" w:eastAsia="標楷體" w:hAnsi="Times New Roman" w:cs="Times New Roman"/>
          <w:color w:val="000000"/>
          <w:sz w:val="28"/>
          <w:szCs w:val="28"/>
        </w:rPr>
        <w:t>AI</w:t>
      </w:r>
      <w:r w:rsidRPr="0077727D">
        <w:rPr>
          <w:rFonts w:ascii="Times New Roman" w:eastAsia="標楷體" w:hAnsi="Times New Roman" w:cs="Times New Roman" w:hint="eastAsia"/>
          <w:color w:val="000000"/>
          <w:sz w:val="28"/>
          <w:szCs w:val="28"/>
        </w:rPr>
        <w:t>程式如：</w:t>
      </w:r>
      <w:proofErr w:type="spellStart"/>
      <w:r w:rsidRPr="0077727D">
        <w:rPr>
          <w:rFonts w:ascii="Times New Roman" w:eastAsia="標楷體" w:hAnsi="Times New Roman" w:cs="Times New Roman"/>
          <w:color w:val="000000"/>
          <w:sz w:val="28"/>
          <w:szCs w:val="28"/>
        </w:rPr>
        <w:t>Deepseek</w:t>
      </w:r>
      <w:proofErr w:type="spellEnd"/>
      <w:r w:rsidRPr="0077727D">
        <w:rPr>
          <w:rFonts w:ascii="Times New Roman" w:eastAsia="標楷體" w:hAnsi="Times New Roman" w:cs="Times New Roman" w:hint="eastAsia"/>
          <w:color w:val="000000"/>
          <w:sz w:val="28"/>
          <w:szCs w:val="28"/>
        </w:rPr>
        <w:t>等</w:t>
      </w:r>
      <w:r w:rsidRPr="0077727D">
        <w:rPr>
          <w:rFonts w:ascii="Times New Roman" w:eastAsia="標楷體" w:hAnsi="Times New Roman" w:cs="Times New Roman"/>
          <w:color w:val="000000"/>
          <w:sz w:val="28"/>
          <w:szCs w:val="28"/>
        </w:rPr>
        <w:t>)</w:t>
      </w:r>
      <w:r w:rsidRPr="0077727D">
        <w:rPr>
          <w:rFonts w:ascii="Times New Roman" w:eastAsia="標楷體" w:hAnsi="Times New Roman" w:cs="Times New Roman" w:hint="eastAsia"/>
          <w:color w:val="000000"/>
          <w:sz w:val="28"/>
          <w:szCs w:val="28"/>
        </w:rPr>
        <w:t>，下同</w:t>
      </w:r>
      <w:r w:rsidRPr="0077727D">
        <w:rPr>
          <w:rFonts w:ascii="Times New Roman" w:eastAsia="標楷體" w:hAnsi="Times New Roman" w:cs="Times New Roman"/>
          <w:color w:val="000000"/>
          <w:sz w:val="28"/>
          <w:szCs w:val="28"/>
        </w:rPr>
        <w:t>]</w:t>
      </w:r>
      <w:r w:rsidRPr="0077727D">
        <w:rPr>
          <w:rFonts w:ascii="Times New Roman" w:eastAsia="標楷體" w:hAnsi="Times New Roman" w:cs="Times New Roman" w:hint="eastAsia"/>
          <w:color w:val="000000"/>
          <w:sz w:val="28"/>
          <w:szCs w:val="28"/>
        </w:rPr>
        <w:t>。</w:t>
      </w:r>
    </w:p>
    <w:p w14:paraId="523676C1" w14:textId="43AFAEC2" w:rsidR="00191373" w:rsidRPr="0077727D" w:rsidRDefault="00191373" w:rsidP="00B371A5">
      <w:pPr>
        <w:pStyle w:val="a4"/>
        <w:numPr>
          <w:ilvl w:val="1"/>
          <w:numId w:val="48"/>
        </w:numPr>
        <w:autoSpaceDE w:val="0"/>
        <w:autoSpaceDN w:val="0"/>
        <w:snapToGrid w:val="0"/>
        <w:spacing w:line="460" w:lineRule="exact"/>
        <w:ind w:leftChars="0" w:left="1276" w:rightChars="-94" w:right="-226" w:hanging="851"/>
        <w:jc w:val="both"/>
        <w:rPr>
          <w:rFonts w:ascii="Times New Roman" w:eastAsia="標楷體" w:hAnsi="Times New Roman" w:cs="Times New Roman"/>
          <w:color w:val="000000"/>
          <w:sz w:val="28"/>
          <w:szCs w:val="28"/>
        </w:rPr>
      </w:pPr>
      <w:r w:rsidRPr="0077727D">
        <w:rPr>
          <w:rFonts w:ascii="Times New Roman" w:eastAsia="標楷體" w:hAnsi="Times New Roman" w:cs="Times New Roman" w:hint="eastAsia"/>
          <w:color w:val="000000"/>
          <w:sz w:val="28"/>
          <w:szCs w:val="28"/>
        </w:rPr>
        <w:t>廠商不得向生成式</w:t>
      </w:r>
      <w:r w:rsidRPr="0077727D">
        <w:rPr>
          <w:rFonts w:ascii="Times New Roman" w:eastAsia="標楷體" w:hAnsi="Times New Roman" w:cs="Times New Roman"/>
          <w:color w:val="000000"/>
          <w:sz w:val="28"/>
          <w:szCs w:val="28"/>
        </w:rPr>
        <w:t>AI</w:t>
      </w:r>
      <w:r w:rsidRPr="0077727D">
        <w:rPr>
          <w:rFonts w:ascii="Times New Roman" w:eastAsia="標楷體" w:hAnsi="Times New Roman" w:cs="Times New Roman" w:hint="eastAsia"/>
          <w:color w:val="000000"/>
          <w:sz w:val="28"/>
          <w:szCs w:val="28"/>
        </w:rPr>
        <w:t>提供本案涉及公務應保密、個人及未經</w:t>
      </w:r>
      <w:r>
        <w:rPr>
          <w:rFonts w:ascii="Times New Roman" w:eastAsia="標楷體" w:hAnsi="Times New Roman" w:cs="Times New Roman"/>
          <w:color w:val="000000"/>
          <w:sz w:val="28"/>
          <w:szCs w:val="28"/>
        </w:rPr>
        <w:t>本中心</w:t>
      </w:r>
      <w:r w:rsidRPr="0077727D">
        <w:rPr>
          <w:rFonts w:ascii="Times New Roman" w:eastAsia="標楷體" w:hAnsi="Times New Roman" w:cs="Times New Roman" w:hint="eastAsia"/>
          <w:color w:val="000000"/>
          <w:sz w:val="28"/>
          <w:szCs w:val="28"/>
        </w:rPr>
        <w:t>（構）同意公開之資訊，亦不得向生成式</w:t>
      </w:r>
      <w:r w:rsidRPr="0077727D">
        <w:rPr>
          <w:rFonts w:ascii="Times New Roman" w:eastAsia="標楷體" w:hAnsi="Times New Roman" w:cs="Times New Roman"/>
          <w:color w:val="000000"/>
          <w:sz w:val="28"/>
          <w:szCs w:val="28"/>
        </w:rPr>
        <w:t>AI</w:t>
      </w:r>
      <w:r w:rsidRPr="0077727D">
        <w:rPr>
          <w:rFonts w:ascii="Times New Roman" w:eastAsia="標楷體" w:hAnsi="Times New Roman" w:cs="Times New Roman" w:hint="eastAsia"/>
          <w:color w:val="000000"/>
          <w:sz w:val="28"/>
          <w:szCs w:val="28"/>
        </w:rPr>
        <w:t>詢問可能涉及本案機敏或個人資料之事項，其經生成式</w:t>
      </w:r>
      <w:r w:rsidRPr="0077727D">
        <w:rPr>
          <w:rFonts w:ascii="Times New Roman" w:eastAsia="標楷體" w:hAnsi="Times New Roman" w:cs="Times New Roman"/>
          <w:color w:val="000000"/>
          <w:sz w:val="28"/>
          <w:szCs w:val="28"/>
        </w:rPr>
        <w:t>AI</w:t>
      </w:r>
      <w:r w:rsidRPr="0077727D">
        <w:rPr>
          <w:rFonts w:ascii="Times New Roman" w:eastAsia="標楷體" w:hAnsi="Times New Roman" w:cs="Times New Roman" w:hint="eastAsia"/>
          <w:color w:val="000000"/>
          <w:sz w:val="28"/>
          <w:szCs w:val="28"/>
        </w:rPr>
        <w:t>產製之履約標的及相關文件，廠商應予以標明或揭露。</w:t>
      </w:r>
    </w:p>
    <w:p w14:paraId="0E769B90" w14:textId="5E64FC37" w:rsidR="00191373" w:rsidRPr="0077727D" w:rsidRDefault="00191373" w:rsidP="00B371A5">
      <w:pPr>
        <w:pStyle w:val="a4"/>
        <w:numPr>
          <w:ilvl w:val="1"/>
          <w:numId w:val="48"/>
        </w:numPr>
        <w:autoSpaceDE w:val="0"/>
        <w:autoSpaceDN w:val="0"/>
        <w:snapToGrid w:val="0"/>
        <w:spacing w:line="460" w:lineRule="exact"/>
        <w:ind w:leftChars="0" w:left="1276" w:rightChars="-94" w:right="-226" w:hanging="851"/>
        <w:jc w:val="both"/>
        <w:rPr>
          <w:rFonts w:ascii="Times New Roman" w:eastAsia="標楷體" w:hAnsi="Times New Roman" w:cs="Times New Roman"/>
          <w:color w:val="000000"/>
          <w:sz w:val="28"/>
          <w:szCs w:val="28"/>
        </w:rPr>
      </w:pPr>
      <w:r w:rsidRPr="0077727D">
        <w:rPr>
          <w:rFonts w:ascii="Times New Roman" w:eastAsia="標楷體" w:hAnsi="Times New Roman" w:cs="Times New Roman" w:hint="eastAsia"/>
          <w:color w:val="000000"/>
          <w:sz w:val="28"/>
          <w:szCs w:val="28"/>
        </w:rPr>
        <w:t>廠商履約過程及成果需透過使用及採購生成式</w:t>
      </w:r>
      <w:r w:rsidRPr="0077727D">
        <w:rPr>
          <w:rFonts w:ascii="Times New Roman" w:eastAsia="標楷體" w:hAnsi="Times New Roman" w:cs="Times New Roman"/>
          <w:color w:val="000000"/>
          <w:sz w:val="28"/>
          <w:szCs w:val="28"/>
        </w:rPr>
        <w:t>AI</w:t>
      </w:r>
      <w:r w:rsidRPr="0077727D">
        <w:rPr>
          <w:rFonts w:ascii="Times New Roman" w:eastAsia="標楷體" w:hAnsi="Times New Roman" w:cs="Times New Roman" w:hint="eastAsia"/>
          <w:color w:val="000000"/>
          <w:sz w:val="28"/>
          <w:szCs w:val="28"/>
        </w:rPr>
        <w:t>以產出履約標的內容或相關文件者，應先徵得</w:t>
      </w:r>
      <w:r>
        <w:rPr>
          <w:rFonts w:ascii="Times New Roman" w:eastAsia="標楷體" w:hAnsi="Times New Roman" w:cs="Times New Roman"/>
          <w:color w:val="000000"/>
          <w:sz w:val="28"/>
          <w:szCs w:val="28"/>
        </w:rPr>
        <w:t>本中心</w:t>
      </w:r>
      <w:r w:rsidRPr="0077727D">
        <w:rPr>
          <w:rFonts w:ascii="Times New Roman" w:eastAsia="標楷體" w:hAnsi="Times New Roman" w:cs="Times New Roman" w:hint="eastAsia"/>
          <w:color w:val="000000"/>
          <w:sz w:val="28"/>
          <w:szCs w:val="28"/>
        </w:rPr>
        <w:t>同意始得為之。</w:t>
      </w:r>
    </w:p>
    <w:p w14:paraId="773AA7CB" w14:textId="5FC0898F" w:rsidR="00191373" w:rsidRPr="00191373" w:rsidRDefault="00191373" w:rsidP="00B371A5">
      <w:pPr>
        <w:pStyle w:val="a4"/>
        <w:numPr>
          <w:ilvl w:val="1"/>
          <w:numId w:val="48"/>
        </w:numPr>
        <w:autoSpaceDE w:val="0"/>
        <w:autoSpaceDN w:val="0"/>
        <w:snapToGrid w:val="0"/>
        <w:spacing w:line="460" w:lineRule="exact"/>
        <w:ind w:leftChars="0" w:left="1276" w:rightChars="-94" w:right="-226" w:hanging="851"/>
        <w:jc w:val="both"/>
        <w:rPr>
          <w:rFonts w:ascii="標楷體" w:eastAsia="標楷體" w:hAnsi="標楷體"/>
          <w:color w:val="000000"/>
          <w:sz w:val="28"/>
          <w:szCs w:val="28"/>
        </w:rPr>
      </w:pPr>
      <w:r w:rsidRPr="0077727D">
        <w:rPr>
          <w:rFonts w:ascii="Times New Roman" w:eastAsia="標楷體" w:hAnsi="Times New Roman" w:cs="Times New Roman" w:hint="eastAsia"/>
          <w:color w:val="000000"/>
          <w:sz w:val="28"/>
          <w:szCs w:val="28"/>
        </w:rPr>
        <w:t>廠商應於得標後以「使用資通訊產品禁制事項同意書</w:t>
      </w:r>
      <w:r w:rsidRPr="0077727D">
        <w:rPr>
          <w:rFonts w:ascii="Times New Roman" w:eastAsia="標楷體" w:hAnsi="Times New Roman" w:cs="Times New Roman"/>
          <w:color w:val="000000"/>
          <w:sz w:val="28"/>
          <w:szCs w:val="28"/>
        </w:rPr>
        <w:t>/</w:t>
      </w:r>
      <w:r w:rsidRPr="0077727D">
        <w:rPr>
          <w:rFonts w:ascii="Times New Roman" w:eastAsia="標楷體" w:hAnsi="Times New Roman" w:cs="Times New Roman" w:hint="eastAsia"/>
          <w:color w:val="000000"/>
          <w:sz w:val="28"/>
          <w:szCs w:val="28"/>
        </w:rPr>
        <w:t>切結書」</w:t>
      </w:r>
      <w:r>
        <w:rPr>
          <w:rFonts w:ascii="標楷體" w:eastAsia="標楷體" w:hAnsi="標楷體" w:hint="eastAsia"/>
          <w:color w:val="000000"/>
          <w:sz w:val="28"/>
          <w:szCs w:val="28"/>
        </w:rPr>
        <w:t>(</w:t>
      </w:r>
      <w:r w:rsidRPr="0077727D">
        <w:rPr>
          <w:rFonts w:ascii="Times New Roman" w:eastAsia="標楷體" w:hAnsi="Times New Roman" w:cs="Times New Roman" w:hint="eastAsia"/>
          <w:color w:val="000000"/>
          <w:sz w:val="28"/>
          <w:szCs w:val="28"/>
        </w:rPr>
        <w:t>如附</w:t>
      </w:r>
      <w:r>
        <w:rPr>
          <w:rFonts w:ascii="Times New Roman" w:eastAsia="標楷體" w:hAnsi="Times New Roman" w:cs="Times New Roman" w:hint="eastAsia"/>
          <w:color w:val="000000"/>
          <w:sz w:val="28"/>
          <w:szCs w:val="28"/>
        </w:rPr>
        <w:t>錄</w:t>
      </w:r>
      <w:r w:rsidRPr="0077727D">
        <w:rPr>
          <w:rFonts w:ascii="Times New Roman" w:eastAsia="標楷體" w:hAnsi="Times New Roman" w:cs="Times New Roman"/>
          <w:color w:val="000000"/>
          <w:sz w:val="28"/>
          <w:szCs w:val="28"/>
        </w:rPr>
        <w:t>1</w:t>
      </w:r>
      <w:proofErr w:type="gramStart"/>
      <w:r>
        <w:rPr>
          <w:rFonts w:ascii="Times New Roman" w:eastAsia="標楷體" w:hAnsi="Times New Roman" w:cs="Times New Roman" w:hint="eastAsia"/>
          <w:color w:val="000000"/>
          <w:sz w:val="28"/>
          <w:szCs w:val="28"/>
        </w:rPr>
        <w:t>）</w:t>
      </w:r>
      <w:proofErr w:type="gramEnd"/>
      <w:r w:rsidRPr="0077727D">
        <w:rPr>
          <w:rFonts w:ascii="Times New Roman" w:eastAsia="標楷體" w:hAnsi="Times New Roman" w:cs="Times New Roman" w:hint="eastAsia"/>
          <w:color w:val="000000"/>
          <w:sz w:val="28"/>
          <w:szCs w:val="28"/>
        </w:rPr>
        <w:t>聲明其履約過程及履約標的</w:t>
      </w:r>
      <w:r w:rsidRPr="00191373">
        <w:rPr>
          <w:rFonts w:ascii="標楷體" w:eastAsia="標楷體" w:hAnsi="標楷體" w:hint="eastAsia"/>
          <w:color w:val="000000"/>
          <w:sz w:val="28"/>
          <w:szCs w:val="28"/>
        </w:rPr>
        <w:t>遵循上述準則。</w:t>
      </w:r>
    </w:p>
    <w:p w14:paraId="204417B3" w14:textId="4455ECC9" w:rsidR="00191373" w:rsidRDefault="00191373" w:rsidP="00B371A5">
      <w:pPr>
        <w:pStyle w:val="a4"/>
        <w:widowControl/>
        <w:numPr>
          <w:ilvl w:val="1"/>
          <w:numId w:val="48"/>
        </w:numPr>
        <w:autoSpaceDE w:val="0"/>
        <w:autoSpaceDN w:val="0"/>
        <w:snapToGrid w:val="0"/>
        <w:spacing w:line="460" w:lineRule="exact"/>
        <w:ind w:leftChars="0" w:left="1276" w:rightChars="-94" w:right="-226" w:hanging="851"/>
        <w:jc w:val="both"/>
        <w:rPr>
          <w:rFonts w:ascii="標楷體" w:eastAsia="標楷體" w:hAnsi="標楷體"/>
          <w:color w:val="000000"/>
          <w:sz w:val="28"/>
          <w:szCs w:val="28"/>
        </w:rPr>
      </w:pPr>
      <w:r w:rsidRPr="00870285">
        <w:rPr>
          <w:rFonts w:ascii="標楷體" w:eastAsia="標楷體" w:hAnsi="標楷體" w:hint="eastAsia"/>
          <w:color w:val="000000"/>
          <w:sz w:val="28"/>
          <w:szCs w:val="28"/>
        </w:rPr>
        <w:lastRenderedPageBreak/>
        <w:t>廠商人員、代理人或使用人如有違反本</w:t>
      </w:r>
      <w:r>
        <w:rPr>
          <w:rFonts w:ascii="標楷體" w:eastAsia="標楷體" w:hAnsi="標楷體" w:hint="eastAsia"/>
          <w:color w:val="000000"/>
          <w:sz w:val="28"/>
          <w:szCs w:val="28"/>
        </w:rPr>
        <w:t>點</w:t>
      </w:r>
      <w:r w:rsidRPr="00870285">
        <w:rPr>
          <w:rFonts w:ascii="標楷體" w:eastAsia="標楷體" w:hAnsi="標楷體" w:hint="eastAsia"/>
          <w:color w:val="000000"/>
          <w:sz w:val="28"/>
          <w:szCs w:val="28"/>
        </w:rPr>
        <w:t>或簽署之同意書/</w:t>
      </w:r>
      <w:r>
        <w:rPr>
          <w:rFonts w:ascii="標楷體" w:eastAsia="標楷體" w:hAnsi="標楷體" w:hint="eastAsia"/>
          <w:color w:val="000000"/>
          <w:sz w:val="28"/>
          <w:szCs w:val="28"/>
        </w:rPr>
        <w:t>切結</w:t>
      </w:r>
      <w:r w:rsidRPr="00870285">
        <w:rPr>
          <w:rFonts w:ascii="標楷體" w:eastAsia="標楷體" w:hAnsi="標楷體" w:hint="eastAsia"/>
          <w:color w:val="000000"/>
          <w:sz w:val="28"/>
          <w:szCs w:val="28"/>
        </w:rPr>
        <w:t>書者，適用</w:t>
      </w:r>
      <w:r>
        <w:rPr>
          <w:rFonts w:ascii="標楷體" w:eastAsia="標楷體" w:hAnsi="標楷體" w:hint="eastAsia"/>
          <w:color w:val="000000"/>
          <w:sz w:val="28"/>
          <w:szCs w:val="28"/>
        </w:rPr>
        <w:t>契約本文關於</w:t>
      </w:r>
      <w:r w:rsidRPr="003114C2">
        <w:rPr>
          <w:rFonts w:ascii="標楷體" w:eastAsia="標楷體" w:hAnsi="標楷體"/>
          <w:color w:val="000000"/>
          <w:sz w:val="28"/>
          <w:szCs w:val="28"/>
        </w:rPr>
        <w:t>權利及責任</w:t>
      </w:r>
      <w:r w:rsidRPr="00870285">
        <w:rPr>
          <w:rFonts w:ascii="標楷體" w:eastAsia="標楷體" w:hAnsi="標楷體" w:hint="eastAsia"/>
          <w:color w:val="000000"/>
          <w:sz w:val="28"/>
          <w:szCs w:val="28"/>
        </w:rPr>
        <w:t>條</w:t>
      </w:r>
      <w:r>
        <w:rPr>
          <w:rFonts w:ascii="標楷體" w:eastAsia="標楷體" w:hAnsi="標楷體" w:hint="eastAsia"/>
          <w:color w:val="000000"/>
          <w:sz w:val="28"/>
          <w:szCs w:val="28"/>
        </w:rPr>
        <w:t>款</w:t>
      </w:r>
      <w:r w:rsidRPr="00870285">
        <w:rPr>
          <w:rFonts w:ascii="標楷體" w:eastAsia="標楷體" w:hAnsi="標楷體" w:hint="eastAsia"/>
          <w:color w:val="000000"/>
          <w:sz w:val="28"/>
          <w:szCs w:val="28"/>
        </w:rPr>
        <w:t>之違約責任，就</w:t>
      </w:r>
      <w:r>
        <w:rPr>
          <w:rFonts w:ascii="標楷體" w:eastAsia="標楷體" w:hAnsi="標楷體" w:hint="eastAsia"/>
          <w:color w:val="000000"/>
          <w:sz w:val="28"/>
          <w:szCs w:val="28"/>
        </w:rPr>
        <w:t>本中心</w:t>
      </w:r>
      <w:r w:rsidRPr="00870285">
        <w:rPr>
          <w:rFonts w:ascii="標楷體" w:eastAsia="標楷體" w:hAnsi="標楷體" w:hint="eastAsia"/>
          <w:color w:val="000000"/>
          <w:sz w:val="28"/>
          <w:szCs w:val="28"/>
        </w:rPr>
        <w:t>所受損害負賠償之責；致</w:t>
      </w:r>
      <w:r>
        <w:rPr>
          <w:rFonts w:ascii="標楷體" w:eastAsia="標楷體" w:hAnsi="標楷體" w:hint="eastAsia"/>
          <w:color w:val="000000"/>
          <w:sz w:val="28"/>
          <w:szCs w:val="28"/>
        </w:rPr>
        <w:t>第三</w:t>
      </w:r>
      <w:r w:rsidRPr="00870285">
        <w:rPr>
          <w:rFonts w:ascii="標楷體" w:eastAsia="標楷體" w:hAnsi="標楷體" w:hint="eastAsia"/>
          <w:color w:val="000000"/>
          <w:sz w:val="28"/>
          <w:szCs w:val="28"/>
        </w:rPr>
        <w:t>人權利受有損害者，廠商亦應負責。</w:t>
      </w:r>
    </w:p>
    <w:p w14:paraId="6F4DF8BA" w14:textId="77777777" w:rsidR="00191373" w:rsidRPr="00A20227" w:rsidRDefault="00191373" w:rsidP="00B371A5">
      <w:pPr>
        <w:widowControl/>
        <w:autoSpaceDE w:val="0"/>
        <w:autoSpaceDN w:val="0"/>
        <w:snapToGrid w:val="0"/>
        <w:spacing w:line="460" w:lineRule="exact"/>
        <w:ind w:rightChars="-94" w:right="-226"/>
        <w:jc w:val="both"/>
        <w:rPr>
          <w:rFonts w:ascii="標楷體" w:eastAsia="標楷體" w:hAnsi="標楷體"/>
          <w:color w:val="000000"/>
          <w:sz w:val="28"/>
          <w:szCs w:val="28"/>
        </w:rPr>
      </w:pPr>
      <w:r>
        <w:rPr>
          <w:rFonts w:ascii="標楷體" w:eastAsia="標楷體" w:hAnsi="標楷體" w:hint="eastAsia"/>
          <w:color w:val="000000"/>
          <w:sz w:val="28"/>
          <w:szCs w:val="28"/>
        </w:rPr>
        <w:t>四</w:t>
      </w:r>
      <w:r w:rsidRPr="00A20227">
        <w:rPr>
          <w:rFonts w:ascii="標楷體" w:eastAsia="標楷體" w:hAnsi="標楷體" w:hint="eastAsia"/>
          <w:color w:val="000000"/>
          <w:sz w:val="28"/>
          <w:szCs w:val="28"/>
        </w:rPr>
        <w:t>、</w:t>
      </w:r>
      <w:r>
        <w:rPr>
          <w:rFonts w:ascii="標楷體" w:eastAsia="標楷體" w:hAnsi="標楷體" w:hint="eastAsia"/>
          <w:color w:val="000000"/>
          <w:sz w:val="28"/>
          <w:szCs w:val="28"/>
        </w:rPr>
        <w:t>派駐勞工</w:t>
      </w:r>
      <w:r w:rsidRPr="00A20227">
        <w:rPr>
          <w:rFonts w:ascii="標楷體" w:eastAsia="標楷體" w:hAnsi="標楷體" w:hint="eastAsia"/>
          <w:color w:val="000000"/>
          <w:sz w:val="28"/>
          <w:szCs w:val="28"/>
        </w:rPr>
        <w:t>品德及忠誠查核：</w:t>
      </w:r>
    </w:p>
    <w:p w14:paraId="1D4BFB72" w14:textId="1FA59C62" w:rsidR="00191373" w:rsidRDefault="00191373" w:rsidP="00B371A5">
      <w:pPr>
        <w:widowControl/>
        <w:autoSpaceDE w:val="0"/>
        <w:autoSpaceDN w:val="0"/>
        <w:snapToGrid w:val="0"/>
        <w:spacing w:line="460" w:lineRule="exact"/>
        <w:ind w:leftChars="200" w:left="1320" w:rightChars="-94" w:right="-226" w:hangingChars="300" w:hanging="840"/>
        <w:jc w:val="both"/>
        <w:rPr>
          <w:rFonts w:ascii="標楷體" w:eastAsia="標楷體" w:hAnsi="標楷體"/>
          <w:color w:val="000000"/>
          <w:sz w:val="28"/>
          <w:szCs w:val="28"/>
        </w:rPr>
      </w:pPr>
      <w:r w:rsidRPr="00A20227">
        <w:rPr>
          <w:rFonts w:ascii="標楷體" w:eastAsia="標楷體" w:hAnsi="標楷體" w:hint="eastAsia"/>
          <w:color w:val="000000"/>
          <w:sz w:val="28"/>
          <w:szCs w:val="28"/>
        </w:rPr>
        <w:t>（一）廠商對其派至</w:t>
      </w:r>
      <w:r>
        <w:rPr>
          <w:rFonts w:ascii="標楷體" w:eastAsia="標楷體" w:hAnsi="標楷體" w:hint="eastAsia"/>
          <w:color w:val="000000"/>
          <w:sz w:val="28"/>
          <w:szCs w:val="28"/>
        </w:rPr>
        <w:t>本中心</w:t>
      </w:r>
      <w:r w:rsidRPr="00A20227">
        <w:rPr>
          <w:rFonts w:ascii="標楷體" w:eastAsia="標楷體" w:hAnsi="標楷體" w:hint="eastAsia"/>
          <w:color w:val="000000"/>
          <w:sz w:val="28"/>
          <w:szCs w:val="28"/>
        </w:rPr>
        <w:t>之</w:t>
      </w:r>
      <w:r>
        <w:rPr>
          <w:rFonts w:ascii="標楷體" w:eastAsia="標楷體" w:hAnsi="標楷體" w:hint="eastAsia"/>
          <w:color w:val="000000"/>
          <w:sz w:val="28"/>
          <w:szCs w:val="28"/>
        </w:rPr>
        <w:t>派駐勞工</w:t>
      </w:r>
      <w:r w:rsidRPr="00A20227">
        <w:rPr>
          <w:rFonts w:ascii="標楷體" w:eastAsia="標楷體" w:hAnsi="標楷體" w:hint="eastAsia"/>
          <w:color w:val="000000"/>
          <w:sz w:val="28"/>
          <w:szCs w:val="28"/>
        </w:rPr>
        <w:t>，其職務涉及國家安全或重大利益</w:t>
      </w:r>
      <w:proofErr w:type="gramStart"/>
      <w:r w:rsidRPr="00A20227">
        <w:rPr>
          <w:rFonts w:ascii="標楷體" w:eastAsia="標楷體" w:hAnsi="標楷體" w:hint="eastAsia"/>
          <w:color w:val="000000"/>
          <w:sz w:val="28"/>
          <w:szCs w:val="28"/>
        </w:rPr>
        <w:t>［</w:t>
      </w:r>
      <w:proofErr w:type="gramEnd"/>
      <w:r w:rsidRPr="00A20227">
        <w:rPr>
          <w:rFonts w:ascii="標楷體" w:eastAsia="標楷體" w:hAnsi="標楷體" w:hint="eastAsia"/>
          <w:color w:val="000000"/>
          <w:sz w:val="28"/>
          <w:szCs w:val="28"/>
        </w:rPr>
        <w:t>屬行政院及所屬</w:t>
      </w:r>
      <w:r>
        <w:rPr>
          <w:rFonts w:ascii="標楷體" w:eastAsia="標楷體" w:hAnsi="標楷體" w:hint="eastAsia"/>
          <w:color w:val="000000"/>
          <w:sz w:val="28"/>
          <w:szCs w:val="28"/>
        </w:rPr>
        <w:t>本中心</w:t>
      </w:r>
      <w:r w:rsidRPr="00A20227">
        <w:rPr>
          <w:rFonts w:ascii="標楷體" w:eastAsia="標楷體" w:hAnsi="標楷體" w:hint="eastAsia"/>
          <w:color w:val="000000"/>
          <w:sz w:val="28"/>
          <w:szCs w:val="28"/>
        </w:rPr>
        <w:t>（構）者，為「行政院及所屬</w:t>
      </w:r>
      <w:r>
        <w:rPr>
          <w:rFonts w:ascii="標楷體" w:eastAsia="標楷體" w:hAnsi="標楷體" w:hint="eastAsia"/>
          <w:color w:val="000000"/>
          <w:sz w:val="28"/>
          <w:szCs w:val="28"/>
        </w:rPr>
        <w:t>本中心</w:t>
      </w:r>
      <w:r w:rsidRPr="00A20227">
        <w:rPr>
          <w:rFonts w:ascii="標楷體" w:eastAsia="標楷體" w:hAnsi="標楷體" w:hint="eastAsia"/>
          <w:color w:val="000000"/>
          <w:sz w:val="28"/>
          <w:szCs w:val="28"/>
        </w:rPr>
        <w:t>（構）辦理特殊查核相關說明」</w:t>
      </w:r>
      <w:r w:rsidRPr="006B1CF9">
        <w:rPr>
          <w:rFonts w:ascii="標楷體" w:eastAsia="標楷體" w:hAnsi="標楷體"/>
          <w:color w:val="000000"/>
          <w:sz w:val="28"/>
          <w:szCs w:val="28"/>
        </w:rPr>
        <w:t>壹</w:t>
      </w:r>
      <w:r>
        <w:rPr>
          <w:rFonts w:ascii="標楷體" w:eastAsia="標楷體" w:hAnsi="標楷體" w:hint="eastAsia"/>
          <w:color w:val="000000"/>
          <w:sz w:val="28"/>
          <w:szCs w:val="28"/>
        </w:rPr>
        <w:t>、</w:t>
      </w:r>
      <w:r w:rsidRPr="006B1CF9">
        <w:rPr>
          <w:rFonts w:ascii="標楷體" w:eastAsia="標楷體" w:hAnsi="標楷體"/>
          <w:color w:val="000000"/>
          <w:sz w:val="28"/>
          <w:szCs w:val="28"/>
        </w:rPr>
        <w:t>第一</w:t>
      </w:r>
      <w:r>
        <w:rPr>
          <w:rFonts w:ascii="標楷體" w:eastAsia="標楷體" w:hAnsi="標楷體" w:hint="eastAsia"/>
          <w:color w:val="000000"/>
          <w:sz w:val="28"/>
          <w:szCs w:val="28"/>
        </w:rPr>
        <w:t>點</w:t>
      </w:r>
      <w:r w:rsidRPr="006B1CF9">
        <w:rPr>
          <w:rFonts w:ascii="標楷體" w:eastAsia="標楷體" w:hAnsi="標楷體"/>
          <w:color w:val="000000"/>
          <w:sz w:val="28"/>
          <w:szCs w:val="28"/>
        </w:rPr>
        <w:t>第</w:t>
      </w:r>
      <w:r w:rsidRPr="003E009B">
        <w:rPr>
          <w:rFonts w:ascii="標楷體" w:eastAsia="標楷體" w:hAnsi="標楷體"/>
          <w:color w:val="000000"/>
          <w:sz w:val="28"/>
          <w:szCs w:val="28"/>
        </w:rPr>
        <w:t>（</w:t>
      </w:r>
      <w:r w:rsidRPr="003E009B">
        <w:rPr>
          <w:rFonts w:ascii="標楷體" w:eastAsia="標楷體" w:hAnsi="標楷體" w:hint="eastAsia"/>
          <w:color w:val="000000"/>
          <w:sz w:val="28"/>
          <w:szCs w:val="28"/>
        </w:rPr>
        <w:t>四</w:t>
      </w:r>
      <w:r w:rsidRPr="003E009B">
        <w:rPr>
          <w:rFonts w:ascii="標楷體" w:eastAsia="標楷體" w:hAnsi="標楷體"/>
          <w:color w:val="000000"/>
          <w:sz w:val="28"/>
          <w:szCs w:val="28"/>
        </w:rPr>
        <w:t>）</w:t>
      </w:r>
      <w:r w:rsidRPr="003E009B">
        <w:rPr>
          <w:rFonts w:ascii="標楷體" w:eastAsia="標楷體" w:hAnsi="標楷體" w:hint="eastAsia"/>
          <w:color w:val="000000"/>
          <w:sz w:val="28"/>
          <w:szCs w:val="28"/>
        </w:rPr>
        <w:t>款</w:t>
      </w:r>
      <w:r w:rsidRPr="003E009B">
        <w:rPr>
          <w:rFonts w:ascii="標楷體" w:eastAsia="標楷體" w:hAnsi="標楷體"/>
          <w:color w:val="000000"/>
          <w:sz w:val="28"/>
          <w:szCs w:val="28"/>
        </w:rPr>
        <w:t>所載</w:t>
      </w:r>
      <w:r w:rsidRPr="003E009B">
        <w:rPr>
          <w:rFonts w:ascii="標楷體" w:eastAsia="標楷體" w:hAnsi="標楷體" w:hint="eastAsia"/>
          <w:color w:val="000000"/>
          <w:sz w:val="28"/>
          <w:szCs w:val="28"/>
        </w:rPr>
        <w:t>派駐人員為</w:t>
      </w:r>
      <w:r w:rsidRPr="00A20227">
        <w:rPr>
          <w:rFonts w:ascii="標楷體" w:eastAsia="標楷體" w:hAnsi="標楷體" w:hint="eastAsia"/>
          <w:color w:val="000000"/>
          <w:sz w:val="28"/>
          <w:szCs w:val="28"/>
        </w:rPr>
        <w:t>適用對象。前開</w:t>
      </w:r>
      <w:r>
        <w:rPr>
          <w:rFonts w:ascii="標楷體" w:eastAsia="標楷體" w:hAnsi="標楷體" w:hint="eastAsia"/>
          <w:color w:val="000000"/>
          <w:sz w:val="28"/>
          <w:szCs w:val="28"/>
        </w:rPr>
        <w:t>本中心</w:t>
      </w:r>
      <w:r w:rsidRPr="00A20227">
        <w:rPr>
          <w:rFonts w:ascii="標楷體" w:eastAsia="標楷體" w:hAnsi="標楷體" w:hint="eastAsia"/>
          <w:color w:val="000000"/>
          <w:sz w:val="28"/>
          <w:szCs w:val="28"/>
        </w:rPr>
        <w:t>（構）以外之其他</w:t>
      </w:r>
      <w:r>
        <w:rPr>
          <w:rFonts w:ascii="標楷體" w:eastAsia="標楷體" w:hAnsi="標楷體" w:hint="eastAsia"/>
          <w:color w:val="000000"/>
          <w:sz w:val="28"/>
          <w:szCs w:val="28"/>
        </w:rPr>
        <w:t>本中心</w:t>
      </w:r>
      <w:r w:rsidRPr="00A20227">
        <w:rPr>
          <w:rFonts w:ascii="標楷體" w:eastAsia="標楷體" w:hAnsi="標楷體" w:hint="eastAsia"/>
          <w:color w:val="000000"/>
          <w:sz w:val="28"/>
          <w:szCs w:val="28"/>
        </w:rPr>
        <w:t>（構）者，得參考前開說明辦理，並載明適用對象：</w:t>
      </w:r>
      <w:r w:rsidRPr="00A20227">
        <w:rPr>
          <w:rFonts w:ascii="標楷體" w:eastAsia="標楷體" w:hAnsi="標楷體"/>
          <w:color w:val="000000"/>
          <w:sz w:val="28"/>
          <w:szCs w:val="28"/>
        </w:rPr>
        <w:t>________</w:t>
      </w:r>
      <w:proofErr w:type="gramStart"/>
      <w:r w:rsidRPr="00A20227">
        <w:rPr>
          <w:rFonts w:ascii="標楷體" w:eastAsia="標楷體" w:hAnsi="標楷體" w:hint="eastAsia"/>
          <w:color w:val="000000"/>
          <w:sz w:val="28"/>
          <w:szCs w:val="28"/>
        </w:rPr>
        <w:t>］</w:t>
      </w:r>
      <w:proofErr w:type="gramEnd"/>
      <w:r>
        <w:rPr>
          <w:rFonts w:ascii="標楷體" w:eastAsia="標楷體" w:hAnsi="標楷體" w:hint="eastAsia"/>
          <w:color w:val="000000"/>
          <w:sz w:val="28"/>
          <w:szCs w:val="28"/>
        </w:rPr>
        <w:t>。</w:t>
      </w:r>
    </w:p>
    <w:p w14:paraId="06FA1245" w14:textId="1F3114B6" w:rsidR="00191373" w:rsidRPr="0077727D" w:rsidRDefault="00191373" w:rsidP="00B371A5">
      <w:pPr>
        <w:widowControl/>
        <w:autoSpaceDE w:val="0"/>
        <w:autoSpaceDN w:val="0"/>
        <w:snapToGrid w:val="0"/>
        <w:spacing w:line="460" w:lineRule="exact"/>
        <w:ind w:leftChars="200" w:left="1320" w:rightChars="-94" w:right="-226" w:hangingChars="300" w:hanging="840"/>
        <w:jc w:val="both"/>
        <w:rPr>
          <w:rFonts w:ascii="Times New Roman" w:eastAsia="標楷體" w:hAnsi="Times New Roman" w:cs="Times New Roman"/>
          <w:color w:val="000000"/>
          <w:sz w:val="28"/>
          <w:szCs w:val="28"/>
        </w:rPr>
      </w:pPr>
      <w:r w:rsidRPr="00A20227">
        <w:rPr>
          <w:rFonts w:ascii="標楷體" w:eastAsia="標楷體" w:hAnsi="標楷體" w:hint="eastAsia"/>
          <w:color w:val="000000"/>
          <w:sz w:val="28"/>
          <w:szCs w:val="28"/>
        </w:rPr>
        <w:t>（二）為檢視</w:t>
      </w:r>
      <w:r>
        <w:rPr>
          <w:rFonts w:ascii="標楷體" w:eastAsia="標楷體" w:hAnsi="標楷體" w:hint="eastAsia"/>
          <w:color w:val="000000"/>
          <w:sz w:val="28"/>
          <w:szCs w:val="28"/>
        </w:rPr>
        <w:t>前開人員</w:t>
      </w:r>
      <w:r w:rsidRPr="00A20227">
        <w:rPr>
          <w:rFonts w:ascii="標楷體" w:eastAsia="標楷體" w:hAnsi="標楷體" w:hint="eastAsia"/>
          <w:color w:val="000000"/>
          <w:sz w:val="28"/>
          <w:szCs w:val="28"/>
        </w:rPr>
        <w:t>品德及</w:t>
      </w:r>
      <w:r w:rsidRPr="0077727D">
        <w:rPr>
          <w:rFonts w:ascii="Times New Roman" w:eastAsia="標楷體" w:hAnsi="Times New Roman" w:cs="Times New Roman" w:hint="eastAsia"/>
          <w:color w:val="000000"/>
          <w:sz w:val="28"/>
          <w:szCs w:val="28"/>
        </w:rPr>
        <w:t>忠誠符合職務要求，廠商應洽該人員同意於派駐前及派駐</w:t>
      </w:r>
      <w:r>
        <w:rPr>
          <w:rFonts w:ascii="Times New Roman" w:eastAsia="標楷體" w:hAnsi="Times New Roman" w:cs="Times New Roman"/>
          <w:color w:val="000000"/>
          <w:sz w:val="28"/>
          <w:szCs w:val="28"/>
        </w:rPr>
        <w:t>本中心</w:t>
      </w:r>
      <w:proofErr w:type="gramStart"/>
      <w:r w:rsidRPr="0077727D">
        <w:rPr>
          <w:rFonts w:ascii="Times New Roman" w:eastAsia="標楷體" w:hAnsi="Times New Roman" w:cs="Times New Roman" w:hint="eastAsia"/>
          <w:color w:val="000000"/>
          <w:sz w:val="28"/>
          <w:szCs w:val="28"/>
        </w:rPr>
        <w:t>期間，</w:t>
      </w:r>
      <w:proofErr w:type="gramEnd"/>
      <w:r w:rsidRPr="0077727D">
        <w:rPr>
          <w:rFonts w:ascii="Times New Roman" w:eastAsia="標楷體" w:hAnsi="Times New Roman" w:cs="Times New Roman" w:hint="eastAsia"/>
          <w:color w:val="000000"/>
          <w:sz w:val="28"/>
          <w:szCs w:val="28"/>
        </w:rPr>
        <w:t>比照「涉及國家安全或重大利益公務人員特殊查核辦法」規定辦理特殊查核，並應填寫「辦理特殊查核同意書及具結書」、「涉及國家安全或重大利益公務人員特殊查核表」交付</w:t>
      </w:r>
      <w:r>
        <w:rPr>
          <w:rFonts w:ascii="Times New Roman" w:eastAsia="標楷體" w:hAnsi="Times New Roman" w:cs="Times New Roman"/>
          <w:color w:val="000000"/>
          <w:sz w:val="28"/>
          <w:szCs w:val="28"/>
        </w:rPr>
        <w:t>本中心</w:t>
      </w:r>
      <w:r w:rsidRPr="0077727D">
        <w:rPr>
          <w:rFonts w:ascii="Times New Roman" w:eastAsia="標楷體" w:hAnsi="Times New Roman" w:cs="Times New Roman" w:hint="eastAsia"/>
          <w:color w:val="000000"/>
          <w:sz w:val="28"/>
          <w:szCs w:val="28"/>
        </w:rPr>
        <w:t>，及配合</w:t>
      </w:r>
      <w:r>
        <w:rPr>
          <w:rFonts w:ascii="Times New Roman" w:eastAsia="標楷體" w:hAnsi="Times New Roman" w:cs="Times New Roman"/>
          <w:color w:val="000000"/>
          <w:sz w:val="28"/>
          <w:szCs w:val="28"/>
        </w:rPr>
        <w:t>本中心</w:t>
      </w:r>
      <w:r w:rsidRPr="0077727D">
        <w:rPr>
          <w:rFonts w:ascii="Times New Roman" w:eastAsia="標楷體" w:hAnsi="Times New Roman" w:cs="Times New Roman" w:hint="eastAsia"/>
          <w:color w:val="000000"/>
          <w:sz w:val="28"/>
          <w:szCs w:val="28"/>
        </w:rPr>
        <w:t>辦理特殊查核相關作業。</w:t>
      </w:r>
    </w:p>
    <w:p w14:paraId="429B89FA" w14:textId="3876F87E" w:rsidR="00191373" w:rsidRPr="0077727D" w:rsidRDefault="00191373" w:rsidP="00B371A5">
      <w:pPr>
        <w:widowControl/>
        <w:autoSpaceDE w:val="0"/>
        <w:autoSpaceDN w:val="0"/>
        <w:snapToGrid w:val="0"/>
        <w:spacing w:line="460" w:lineRule="exact"/>
        <w:ind w:leftChars="200" w:left="1320" w:rightChars="-94" w:right="-226" w:hangingChars="300" w:hanging="840"/>
        <w:jc w:val="both"/>
        <w:rPr>
          <w:rFonts w:ascii="Times New Roman" w:eastAsia="標楷體" w:hAnsi="Times New Roman" w:cs="Times New Roman"/>
          <w:color w:val="000000"/>
          <w:sz w:val="28"/>
          <w:szCs w:val="28"/>
        </w:rPr>
      </w:pPr>
      <w:r w:rsidRPr="0077727D">
        <w:rPr>
          <w:rFonts w:ascii="Times New Roman" w:eastAsia="標楷體" w:hAnsi="Times New Roman" w:cs="Times New Roman" w:hint="eastAsia"/>
          <w:color w:val="000000"/>
          <w:sz w:val="28"/>
          <w:szCs w:val="28"/>
        </w:rPr>
        <w:t>（三）派駐勞工不願配合辦理查核作業，或於查核後經權責</w:t>
      </w:r>
      <w:r>
        <w:rPr>
          <w:rFonts w:ascii="Times New Roman" w:eastAsia="標楷體" w:hAnsi="Times New Roman" w:cs="Times New Roman"/>
          <w:color w:val="000000"/>
          <w:sz w:val="28"/>
          <w:szCs w:val="28"/>
        </w:rPr>
        <w:t>本中心</w:t>
      </w:r>
      <w:r w:rsidRPr="0077727D">
        <w:rPr>
          <w:rFonts w:ascii="Times New Roman" w:eastAsia="標楷體" w:hAnsi="Times New Roman" w:cs="Times New Roman" w:hint="eastAsia"/>
          <w:color w:val="000000"/>
          <w:sz w:val="28"/>
          <w:szCs w:val="28"/>
        </w:rPr>
        <w:t>認有危害國家安全或重大利益之虞者，</w:t>
      </w:r>
      <w:r>
        <w:rPr>
          <w:rFonts w:ascii="Times New Roman" w:eastAsia="標楷體" w:hAnsi="Times New Roman" w:cs="Times New Roman"/>
          <w:color w:val="000000"/>
          <w:sz w:val="28"/>
          <w:szCs w:val="28"/>
        </w:rPr>
        <w:t>本中心</w:t>
      </w:r>
      <w:r w:rsidRPr="0077727D">
        <w:rPr>
          <w:rFonts w:ascii="Times New Roman" w:eastAsia="標楷體" w:hAnsi="Times New Roman" w:cs="Times New Roman" w:hint="eastAsia"/>
          <w:color w:val="000000"/>
          <w:sz w:val="28"/>
          <w:szCs w:val="28"/>
        </w:rPr>
        <w:t>應通知廠商撤換，廠商不得拒絕。</w:t>
      </w:r>
    </w:p>
    <w:p w14:paraId="64091C67" w14:textId="5B41CCE3" w:rsidR="00191373" w:rsidRPr="0077727D" w:rsidRDefault="00191373" w:rsidP="00B371A5">
      <w:pPr>
        <w:widowControl/>
        <w:autoSpaceDE w:val="0"/>
        <w:autoSpaceDN w:val="0"/>
        <w:snapToGrid w:val="0"/>
        <w:spacing w:line="460" w:lineRule="exact"/>
        <w:ind w:leftChars="200" w:left="1320" w:rightChars="-94" w:right="-226" w:hangingChars="300" w:hanging="840"/>
        <w:jc w:val="both"/>
        <w:rPr>
          <w:rFonts w:ascii="Times New Roman" w:eastAsia="標楷體" w:hAnsi="Times New Roman" w:cs="Times New Roman"/>
          <w:color w:val="000000"/>
          <w:sz w:val="28"/>
          <w:szCs w:val="28"/>
        </w:rPr>
      </w:pPr>
      <w:r w:rsidRPr="0077727D">
        <w:rPr>
          <w:rFonts w:ascii="Times New Roman" w:eastAsia="標楷體" w:hAnsi="Times New Roman" w:cs="Times New Roman" w:hint="eastAsia"/>
          <w:color w:val="000000"/>
          <w:sz w:val="28"/>
          <w:szCs w:val="28"/>
        </w:rPr>
        <w:t>（四）特殊查核於派駐勞工在</w:t>
      </w:r>
      <w:r>
        <w:rPr>
          <w:rFonts w:ascii="Times New Roman" w:eastAsia="標楷體" w:hAnsi="Times New Roman" w:cs="Times New Roman"/>
          <w:color w:val="000000"/>
          <w:sz w:val="28"/>
          <w:szCs w:val="28"/>
        </w:rPr>
        <w:t>本中心</w:t>
      </w:r>
      <w:r w:rsidRPr="0077727D">
        <w:rPr>
          <w:rFonts w:ascii="Times New Roman" w:eastAsia="標楷體" w:hAnsi="Times New Roman" w:cs="Times New Roman" w:hint="eastAsia"/>
          <w:color w:val="000000"/>
          <w:sz w:val="28"/>
          <w:szCs w:val="28"/>
        </w:rPr>
        <w:t>提供服務每滿</w:t>
      </w:r>
      <w:r w:rsidRPr="0077727D">
        <w:rPr>
          <w:rFonts w:ascii="Times New Roman" w:eastAsia="標楷體" w:hAnsi="Times New Roman" w:cs="Times New Roman"/>
          <w:color w:val="000000"/>
          <w:sz w:val="28"/>
          <w:szCs w:val="28"/>
        </w:rPr>
        <w:t>__</w:t>
      </w:r>
      <w:proofErr w:type="gramStart"/>
      <w:r w:rsidRPr="0077727D">
        <w:rPr>
          <w:rFonts w:ascii="Times New Roman" w:eastAsia="標楷體" w:hAnsi="Times New Roman" w:cs="Times New Roman" w:hint="eastAsia"/>
          <w:color w:val="000000"/>
          <w:sz w:val="28"/>
          <w:szCs w:val="28"/>
        </w:rPr>
        <w:t>（</w:t>
      </w:r>
      <w:proofErr w:type="gramEnd"/>
      <w:r w:rsidRPr="0077727D">
        <w:rPr>
          <w:rFonts w:ascii="Times New Roman" w:eastAsia="標楷體" w:hAnsi="Times New Roman" w:cs="Times New Roman" w:hint="eastAsia"/>
          <w:color w:val="000000"/>
          <w:sz w:val="28"/>
          <w:szCs w:val="28"/>
        </w:rPr>
        <w:t>由</w:t>
      </w:r>
      <w:r>
        <w:rPr>
          <w:rFonts w:ascii="Times New Roman" w:eastAsia="標楷體" w:hAnsi="Times New Roman" w:cs="Times New Roman"/>
          <w:color w:val="000000"/>
          <w:sz w:val="28"/>
          <w:szCs w:val="28"/>
        </w:rPr>
        <w:t>本中心</w:t>
      </w:r>
      <w:r w:rsidRPr="0077727D">
        <w:rPr>
          <w:rFonts w:ascii="Times New Roman" w:eastAsia="標楷體" w:hAnsi="Times New Roman" w:cs="Times New Roman" w:hint="eastAsia"/>
          <w:color w:val="000000"/>
          <w:sz w:val="28"/>
          <w:szCs w:val="28"/>
        </w:rPr>
        <w:t>於招標時載明；未</w:t>
      </w:r>
      <w:proofErr w:type="gramStart"/>
      <w:r w:rsidRPr="0077727D">
        <w:rPr>
          <w:rFonts w:ascii="Times New Roman" w:eastAsia="標楷體" w:hAnsi="Times New Roman" w:cs="Times New Roman" w:hint="eastAsia"/>
          <w:color w:val="000000"/>
          <w:sz w:val="28"/>
          <w:szCs w:val="28"/>
        </w:rPr>
        <w:t>載明者</w:t>
      </w:r>
      <w:proofErr w:type="gramEnd"/>
      <w:r w:rsidRPr="0077727D">
        <w:rPr>
          <w:rFonts w:ascii="Times New Roman" w:eastAsia="標楷體" w:hAnsi="Times New Roman" w:cs="Times New Roman" w:hint="eastAsia"/>
          <w:color w:val="000000"/>
          <w:sz w:val="28"/>
          <w:szCs w:val="28"/>
        </w:rPr>
        <w:t>，為</w:t>
      </w:r>
      <w:r w:rsidRPr="0077727D">
        <w:rPr>
          <w:rFonts w:ascii="Times New Roman" w:eastAsia="標楷體" w:hAnsi="Times New Roman" w:cs="Times New Roman"/>
          <w:color w:val="000000"/>
          <w:sz w:val="28"/>
          <w:szCs w:val="28"/>
        </w:rPr>
        <w:t>3</w:t>
      </w:r>
      <w:r w:rsidRPr="0077727D">
        <w:rPr>
          <w:rFonts w:ascii="Times New Roman" w:eastAsia="標楷體" w:hAnsi="Times New Roman" w:cs="Times New Roman" w:hint="eastAsia"/>
          <w:color w:val="000000"/>
          <w:sz w:val="28"/>
          <w:szCs w:val="28"/>
        </w:rPr>
        <w:t>年</w:t>
      </w:r>
      <w:proofErr w:type="gramStart"/>
      <w:r w:rsidRPr="0077727D">
        <w:rPr>
          <w:rFonts w:ascii="Times New Roman" w:eastAsia="標楷體" w:hAnsi="Times New Roman" w:cs="Times New Roman" w:hint="eastAsia"/>
          <w:color w:val="000000"/>
          <w:sz w:val="28"/>
          <w:szCs w:val="28"/>
        </w:rPr>
        <w:t>）</w:t>
      </w:r>
      <w:proofErr w:type="gramEnd"/>
      <w:r w:rsidRPr="0077727D">
        <w:rPr>
          <w:rFonts w:ascii="Times New Roman" w:eastAsia="標楷體" w:hAnsi="Times New Roman" w:cs="Times New Roman" w:hint="eastAsia"/>
          <w:color w:val="000000"/>
          <w:sz w:val="28"/>
          <w:szCs w:val="28"/>
        </w:rPr>
        <w:t>年辦理</w:t>
      </w:r>
      <w:r w:rsidRPr="0077727D">
        <w:rPr>
          <w:rFonts w:ascii="Times New Roman" w:eastAsia="標楷體" w:hAnsi="Times New Roman" w:cs="Times New Roman"/>
          <w:color w:val="000000"/>
          <w:sz w:val="28"/>
          <w:szCs w:val="28"/>
        </w:rPr>
        <w:t>1</w:t>
      </w:r>
      <w:r w:rsidRPr="0077727D">
        <w:rPr>
          <w:rFonts w:ascii="Times New Roman" w:eastAsia="標楷體" w:hAnsi="Times New Roman" w:cs="Times New Roman" w:hint="eastAsia"/>
          <w:color w:val="000000"/>
          <w:sz w:val="28"/>
          <w:szCs w:val="28"/>
        </w:rPr>
        <w:t>次，</w:t>
      </w:r>
      <w:r>
        <w:rPr>
          <w:rFonts w:ascii="Times New Roman" w:eastAsia="標楷體" w:hAnsi="Times New Roman" w:cs="Times New Roman"/>
          <w:color w:val="000000"/>
          <w:sz w:val="28"/>
          <w:szCs w:val="28"/>
        </w:rPr>
        <w:t>本中心</w:t>
      </w:r>
      <w:r w:rsidRPr="0077727D">
        <w:rPr>
          <w:rFonts w:ascii="Times New Roman" w:eastAsia="標楷體" w:hAnsi="Times New Roman" w:cs="Times New Roman" w:hint="eastAsia"/>
          <w:color w:val="000000"/>
          <w:sz w:val="28"/>
          <w:szCs w:val="28"/>
        </w:rPr>
        <w:t>得視業務需要縮短查核</w:t>
      </w:r>
      <w:proofErr w:type="gramStart"/>
      <w:r w:rsidRPr="0077727D">
        <w:rPr>
          <w:rFonts w:ascii="Times New Roman" w:eastAsia="標楷體" w:hAnsi="Times New Roman" w:cs="Times New Roman" w:hint="eastAsia"/>
          <w:color w:val="000000"/>
          <w:sz w:val="28"/>
          <w:szCs w:val="28"/>
        </w:rPr>
        <w:t>期間，</w:t>
      </w:r>
      <w:proofErr w:type="gramEnd"/>
      <w:r w:rsidRPr="0077727D">
        <w:rPr>
          <w:rFonts w:ascii="Times New Roman" w:eastAsia="標楷體" w:hAnsi="Times New Roman" w:cs="Times New Roman" w:hint="eastAsia"/>
          <w:color w:val="000000"/>
          <w:sz w:val="28"/>
          <w:szCs w:val="28"/>
        </w:rPr>
        <w:t>必要時得辦理專案特殊查核。</w:t>
      </w:r>
    </w:p>
    <w:p w14:paraId="4C937A6D" w14:textId="77777777" w:rsidR="00191373" w:rsidRPr="0077727D" w:rsidRDefault="00191373" w:rsidP="00B371A5">
      <w:pPr>
        <w:widowControl/>
        <w:autoSpaceDE w:val="0"/>
        <w:autoSpaceDN w:val="0"/>
        <w:snapToGrid w:val="0"/>
        <w:spacing w:line="460" w:lineRule="exact"/>
        <w:ind w:left="560" w:rightChars="-94" w:right="-226" w:hangingChars="200" w:hanging="560"/>
        <w:jc w:val="both"/>
        <w:rPr>
          <w:rFonts w:ascii="Times New Roman" w:eastAsia="標楷體" w:hAnsi="Times New Roman" w:cs="Times New Roman"/>
          <w:color w:val="000000"/>
          <w:sz w:val="28"/>
          <w:szCs w:val="28"/>
        </w:rPr>
      </w:pPr>
      <w:r w:rsidRPr="0077727D">
        <w:rPr>
          <w:rFonts w:ascii="Times New Roman" w:eastAsia="標楷體" w:hAnsi="Times New Roman" w:cs="Times New Roman" w:hint="eastAsia"/>
          <w:color w:val="000000"/>
          <w:sz w:val="28"/>
          <w:szCs w:val="28"/>
        </w:rPr>
        <w:t>五、派駐勞工常態化查核：配合大陸委員會政策，落實執行臺灣地區與大陸地區人民關係條例第</w:t>
      </w:r>
      <w:r w:rsidRPr="0077727D">
        <w:rPr>
          <w:rFonts w:ascii="Times New Roman" w:eastAsia="標楷體" w:hAnsi="Times New Roman" w:cs="Times New Roman"/>
          <w:color w:val="000000"/>
          <w:sz w:val="28"/>
          <w:szCs w:val="28"/>
        </w:rPr>
        <w:t>9</w:t>
      </w:r>
      <w:r w:rsidRPr="0077727D">
        <w:rPr>
          <w:rFonts w:ascii="Times New Roman" w:eastAsia="標楷體" w:hAnsi="Times New Roman" w:cs="Times New Roman" w:hint="eastAsia"/>
          <w:color w:val="000000"/>
          <w:sz w:val="28"/>
          <w:szCs w:val="28"/>
        </w:rPr>
        <w:t>條之</w:t>
      </w:r>
      <w:r w:rsidRPr="0077727D">
        <w:rPr>
          <w:rFonts w:ascii="Times New Roman" w:eastAsia="標楷體" w:hAnsi="Times New Roman" w:cs="Times New Roman"/>
          <w:color w:val="000000"/>
          <w:sz w:val="28"/>
          <w:szCs w:val="28"/>
        </w:rPr>
        <w:t>1</w:t>
      </w:r>
      <w:r w:rsidRPr="0077727D">
        <w:rPr>
          <w:rFonts w:ascii="Times New Roman" w:eastAsia="標楷體" w:hAnsi="Times New Roman" w:cs="Times New Roman" w:hint="eastAsia"/>
          <w:color w:val="000000"/>
          <w:sz w:val="28"/>
          <w:szCs w:val="28"/>
        </w:rPr>
        <w:t>規定，臺灣地區人民不得在大陸地區設有戶籍或領用大陸地區護照之規定。</w:t>
      </w:r>
    </w:p>
    <w:p w14:paraId="50CC8DB9" w14:textId="64710E93" w:rsidR="00191373" w:rsidRPr="00A20227" w:rsidRDefault="00191373" w:rsidP="00B371A5">
      <w:pPr>
        <w:widowControl/>
        <w:autoSpaceDE w:val="0"/>
        <w:autoSpaceDN w:val="0"/>
        <w:snapToGrid w:val="0"/>
        <w:spacing w:line="460" w:lineRule="exact"/>
        <w:ind w:leftChars="200" w:left="1320" w:rightChars="-94" w:right="-226" w:hangingChars="300" w:hanging="840"/>
        <w:jc w:val="both"/>
        <w:rPr>
          <w:rFonts w:ascii="標楷體" w:eastAsia="標楷體" w:hAnsi="標楷體"/>
          <w:color w:val="000000"/>
          <w:sz w:val="28"/>
          <w:szCs w:val="28"/>
        </w:rPr>
      </w:pPr>
      <w:r w:rsidRPr="0077727D">
        <w:rPr>
          <w:rFonts w:ascii="Times New Roman" w:eastAsia="標楷體" w:hAnsi="Times New Roman" w:cs="Times New Roman" w:hint="eastAsia"/>
          <w:color w:val="000000"/>
          <w:sz w:val="28"/>
          <w:szCs w:val="28"/>
        </w:rPr>
        <w:t>（一）廠商對其派至</w:t>
      </w:r>
      <w:r>
        <w:rPr>
          <w:rFonts w:ascii="Times New Roman" w:eastAsia="標楷體" w:hAnsi="Times New Roman" w:cs="Times New Roman"/>
          <w:color w:val="000000"/>
          <w:sz w:val="28"/>
          <w:szCs w:val="28"/>
        </w:rPr>
        <w:t>本中心</w:t>
      </w:r>
      <w:r w:rsidRPr="0077727D">
        <w:rPr>
          <w:rFonts w:ascii="Times New Roman" w:eastAsia="標楷體" w:hAnsi="Times New Roman" w:cs="Times New Roman" w:hint="eastAsia"/>
          <w:color w:val="000000"/>
          <w:sz w:val="28"/>
          <w:szCs w:val="28"/>
        </w:rPr>
        <w:t>之派駐勞工，其職務涉及</w:t>
      </w:r>
      <w:r>
        <w:rPr>
          <w:rFonts w:ascii="Times New Roman" w:eastAsia="標楷體" w:hAnsi="Times New Roman" w:cs="Times New Roman"/>
          <w:color w:val="000000"/>
          <w:sz w:val="28"/>
          <w:szCs w:val="28"/>
        </w:rPr>
        <w:t>本中心</w:t>
      </w:r>
      <w:r w:rsidRPr="0077727D">
        <w:rPr>
          <w:rFonts w:ascii="Times New Roman" w:eastAsia="標楷體" w:hAnsi="Times New Roman" w:cs="Times New Roman" w:hint="eastAsia"/>
          <w:color w:val="000000"/>
          <w:sz w:val="28"/>
          <w:szCs w:val="28"/>
        </w:rPr>
        <w:t>認定之機敏業務者，</w:t>
      </w:r>
      <w:r w:rsidRPr="0077727D">
        <w:rPr>
          <w:rFonts w:ascii="Times New Roman" w:eastAsia="標楷體" w:hAnsi="Times New Roman" w:cs="Times New Roman"/>
          <w:color w:val="000000"/>
          <w:sz w:val="28"/>
          <w:szCs w:val="28"/>
        </w:rPr>
        <w:t>廠商應洽該人員同意於派駐前及派駐</w:t>
      </w:r>
      <w:r>
        <w:rPr>
          <w:rFonts w:ascii="Times New Roman" w:eastAsia="標楷體" w:hAnsi="Times New Roman" w:cs="Times New Roman"/>
          <w:color w:val="000000"/>
          <w:sz w:val="28"/>
          <w:szCs w:val="28"/>
        </w:rPr>
        <w:t>本中心</w:t>
      </w:r>
      <w:r w:rsidRPr="0077727D">
        <w:rPr>
          <w:rFonts w:ascii="Times New Roman" w:eastAsia="標楷體" w:hAnsi="Times New Roman" w:cs="Times New Roman"/>
          <w:color w:val="000000"/>
          <w:sz w:val="28"/>
          <w:szCs w:val="28"/>
        </w:rPr>
        <w:t>期間</w:t>
      </w:r>
      <w:r w:rsidRPr="0077727D">
        <w:rPr>
          <w:rFonts w:ascii="Times New Roman" w:eastAsia="標楷體" w:hAnsi="Times New Roman" w:cs="Times New Roman" w:hint="eastAsia"/>
          <w:color w:val="000000"/>
          <w:sz w:val="28"/>
          <w:szCs w:val="28"/>
        </w:rPr>
        <w:t>填寫「擬任（現職）人員在中國大陸設有戶籍、領用中國大陸護照、身分證、定居證或居住證情形具結書」（附</w:t>
      </w:r>
      <w:r>
        <w:rPr>
          <w:rFonts w:ascii="Times New Roman" w:eastAsia="標楷體" w:hAnsi="Times New Roman" w:cs="Times New Roman" w:hint="eastAsia"/>
          <w:color w:val="000000"/>
          <w:sz w:val="28"/>
          <w:szCs w:val="28"/>
        </w:rPr>
        <w:t>錄</w:t>
      </w:r>
      <w:r w:rsidRPr="0077727D">
        <w:rPr>
          <w:rFonts w:ascii="Times New Roman" w:eastAsia="標楷體" w:hAnsi="Times New Roman" w:cs="Times New Roman"/>
          <w:color w:val="000000"/>
          <w:sz w:val="28"/>
          <w:szCs w:val="28"/>
        </w:rPr>
        <w:t>2</w:t>
      </w:r>
      <w:r w:rsidRPr="0077727D">
        <w:rPr>
          <w:rFonts w:ascii="Times New Roman" w:eastAsia="標楷體" w:hAnsi="Times New Roman" w:cs="Times New Roman" w:hint="eastAsia"/>
          <w:color w:val="000000"/>
          <w:sz w:val="28"/>
          <w:szCs w:val="28"/>
        </w:rPr>
        <w:t>）</w:t>
      </w:r>
      <w:r>
        <w:rPr>
          <w:rFonts w:ascii="標楷體" w:eastAsia="標楷體" w:hAnsi="標楷體" w:hint="eastAsia"/>
          <w:color w:val="000000"/>
          <w:sz w:val="28"/>
          <w:szCs w:val="28"/>
        </w:rPr>
        <w:t>，並由廠商</w:t>
      </w:r>
      <w:r w:rsidRPr="00A20227">
        <w:rPr>
          <w:rFonts w:ascii="標楷體" w:eastAsia="標楷體" w:hAnsi="標楷體" w:hint="eastAsia"/>
          <w:color w:val="000000"/>
          <w:sz w:val="28"/>
          <w:szCs w:val="28"/>
        </w:rPr>
        <w:t>交付</w:t>
      </w:r>
      <w:r>
        <w:rPr>
          <w:rFonts w:ascii="標楷體" w:eastAsia="標楷體" w:hAnsi="標楷體" w:hint="eastAsia"/>
          <w:color w:val="000000"/>
          <w:sz w:val="28"/>
          <w:szCs w:val="28"/>
        </w:rPr>
        <w:t>本中心</w:t>
      </w:r>
      <w:r w:rsidRPr="00A20227">
        <w:rPr>
          <w:rFonts w:ascii="標楷體" w:eastAsia="標楷體" w:hAnsi="標楷體" w:hint="eastAsia"/>
          <w:color w:val="000000"/>
          <w:sz w:val="28"/>
          <w:szCs w:val="28"/>
        </w:rPr>
        <w:t>。</w:t>
      </w:r>
    </w:p>
    <w:p w14:paraId="5265E226" w14:textId="73D6A792" w:rsidR="00191373" w:rsidRDefault="00191373" w:rsidP="00B371A5">
      <w:pPr>
        <w:pStyle w:val="a4"/>
        <w:widowControl/>
        <w:numPr>
          <w:ilvl w:val="0"/>
          <w:numId w:val="49"/>
        </w:numPr>
        <w:autoSpaceDE w:val="0"/>
        <w:autoSpaceDN w:val="0"/>
        <w:snapToGrid w:val="0"/>
        <w:spacing w:line="460" w:lineRule="exact"/>
        <w:ind w:leftChars="0" w:rightChars="-94" w:right="-226"/>
        <w:jc w:val="both"/>
        <w:rPr>
          <w:rFonts w:ascii="標楷體" w:eastAsia="標楷體" w:hAnsi="標楷體"/>
          <w:color w:val="000000"/>
          <w:sz w:val="28"/>
          <w:szCs w:val="28"/>
        </w:rPr>
      </w:pPr>
      <w:r w:rsidRPr="003E009B">
        <w:rPr>
          <w:rFonts w:ascii="標楷體" w:eastAsia="標楷體" w:hAnsi="標楷體" w:hint="eastAsia"/>
          <w:color w:val="000000"/>
          <w:sz w:val="28"/>
          <w:szCs w:val="28"/>
        </w:rPr>
        <w:t>派駐勞工不願配合辦理查核作業，或於查核後經權責</w:t>
      </w:r>
      <w:r>
        <w:rPr>
          <w:rFonts w:ascii="標楷體" w:eastAsia="標楷體" w:hAnsi="標楷體" w:hint="eastAsia"/>
          <w:color w:val="000000"/>
          <w:sz w:val="28"/>
          <w:szCs w:val="28"/>
        </w:rPr>
        <w:t>本中心</w:t>
      </w:r>
      <w:r w:rsidRPr="003E009B">
        <w:rPr>
          <w:rFonts w:ascii="標楷體" w:eastAsia="標楷體" w:hAnsi="標楷體" w:hint="eastAsia"/>
          <w:color w:val="000000"/>
          <w:sz w:val="28"/>
          <w:szCs w:val="28"/>
        </w:rPr>
        <w:t>查獲在中國大陸設有戶籍、領用中國大陸護照、身分證、定居證之情形，</w:t>
      </w:r>
      <w:r>
        <w:rPr>
          <w:rFonts w:ascii="標楷體" w:eastAsia="標楷體" w:hAnsi="標楷體" w:hint="eastAsia"/>
          <w:color w:val="000000"/>
          <w:sz w:val="28"/>
          <w:szCs w:val="28"/>
        </w:rPr>
        <w:t>本中心</w:t>
      </w:r>
      <w:r w:rsidRPr="003E009B">
        <w:rPr>
          <w:rFonts w:ascii="標楷體" w:eastAsia="標楷體" w:hAnsi="標楷體" w:hint="eastAsia"/>
          <w:color w:val="000000"/>
          <w:sz w:val="28"/>
          <w:szCs w:val="28"/>
        </w:rPr>
        <w:t>應通知廠商撤換，廠商不得拒絕。</w:t>
      </w:r>
    </w:p>
    <w:p w14:paraId="29A1B3E2" w14:textId="77777777" w:rsidR="00191373" w:rsidRPr="00DC3142" w:rsidRDefault="00191373" w:rsidP="00B371A5">
      <w:pPr>
        <w:widowControl/>
        <w:autoSpaceDE w:val="0"/>
        <w:autoSpaceDN w:val="0"/>
        <w:snapToGrid w:val="0"/>
        <w:spacing w:line="460" w:lineRule="exact"/>
        <w:ind w:rightChars="-94" w:right="-226"/>
        <w:jc w:val="both"/>
        <w:rPr>
          <w:rFonts w:ascii="標楷體" w:eastAsia="標楷體" w:hAnsi="標楷體"/>
          <w:color w:val="000000"/>
          <w:sz w:val="28"/>
          <w:szCs w:val="28"/>
        </w:rPr>
      </w:pPr>
      <w:r w:rsidRPr="00DC3142">
        <w:rPr>
          <w:rFonts w:ascii="標楷體" w:eastAsia="標楷體" w:hAnsi="標楷體" w:hint="eastAsia"/>
          <w:color w:val="000000"/>
          <w:sz w:val="28"/>
          <w:szCs w:val="28"/>
        </w:rPr>
        <w:t>六、本採購：</w:t>
      </w:r>
    </w:p>
    <w:p w14:paraId="3B7EA40B" w14:textId="20763D73" w:rsidR="00191373" w:rsidRPr="00DC3142" w:rsidRDefault="00191373" w:rsidP="00B371A5">
      <w:pPr>
        <w:autoSpaceDE w:val="0"/>
        <w:autoSpaceDN w:val="0"/>
        <w:snapToGrid w:val="0"/>
        <w:spacing w:line="460" w:lineRule="exact"/>
        <w:ind w:leftChars="200" w:left="480" w:rightChars="-94" w:right="-226"/>
        <w:jc w:val="both"/>
        <w:rPr>
          <w:rFonts w:ascii="標楷體" w:eastAsia="標楷體" w:hAnsi="標楷體"/>
          <w:color w:val="000000"/>
          <w:sz w:val="28"/>
          <w:szCs w:val="28"/>
        </w:rPr>
      </w:pPr>
      <w:r>
        <w:rPr>
          <w:rFonts w:ascii="標楷體" w:eastAsia="標楷體" w:hAnsi="標楷體" w:hint="eastAsia"/>
          <w:color w:val="000000"/>
          <w:sz w:val="28"/>
          <w:szCs w:val="28"/>
        </w:rPr>
        <w:t>■</w:t>
      </w:r>
      <w:r w:rsidRPr="00DC3142">
        <w:rPr>
          <w:rFonts w:ascii="標楷體" w:eastAsia="標楷體" w:hAnsi="標楷體" w:hint="eastAsia"/>
          <w:color w:val="000000"/>
          <w:sz w:val="28"/>
          <w:szCs w:val="28"/>
        </w:rPr>
        <w:t>不允許陸資廠商參與，且廠商應依下列約定辦理：</w:t>
      </w:r>
    </w:p>
    <w:p w14:paraId="046803A8" w14:textId="267B209F" w:rsidR="00191373" w:rsidRPr="003E009B" w:rsidRDefault="00191373" w:rsidP="00B371A5">
      <w:pPr>
        <w:pStyle w:val="a4"/>
        <w:autoSpaceDE w:val="0"/>
        <w:autoSpaceDN w:val="0"/>
        <w:snapToGrid w:val="0"/>
        <w:spacing w:line="460" w:lineRule="exact"/>
        <w:ind w:leftChars="300" w:left="1560" w:rightChars="-94" w:right="-226" w:hangingChars="300" w:hanging="840"/>
        <w:jc w:val="both"/>
        <w:rPr>
          <w:rFonts w:ascii="標楷體" w:eastAsia="標楷體" w:hAnsi="標楷體"/>
          <w:color w:val="000000"/>
          <w:sz w:val="28"/>
          <w:szCs w:val="28"/>
        </w:rPr>
      </w:pPr>
      <w:r w:rsidRPr="003E009B">
        <w:rPr>
          <w:rFonts w:ascii="標楷體" w:eastAsia="標楷體" w:hAnsi="標楷體" w:hint="eastAsia"/>
          <w:color w:val="000000"/>
          <w:sz w:val="28"/>
          <w:szCs w:val="28"/>
        </w:rPr>
        <w:lastRenderedPageBreak/>
        <w:t>（一）屬</w:t>
      </w:r>
      <w:r>
        <w:rPr>
          <w:rFonts w:ascii="標楷體" w:eastAsia="標楷體" w:hAnsi="標楷體" w:hint="eastAsia"/>
          <w:color w:val="000000"/>
          <w:sz w:val="28"/>
          <w:szCs w:val="28"/>
        </w:rPr>
        <w:t>本中心</w:t>
      </w:r>
      <w:r w:rsidRPr="003E009B">
        <w:rPr>
          <w:rFonts w:ascii="標楷體" w:eastAsia="標楷體" w:hAnsi="標楷體" w:hint="eastAsia"/>
          <w:color w:val="000000"/>
          <w:sz w:val="28"/>
          <w:szCs w:val="28"/>
        </w:rPr>
        <w:t>取得財物者，廠商所供應標的，不允許使用大陸地區製造或大陸廠牌之零組件。</w:t>
      </w:r>
    </w:p>
    <w:p w14:paraId="2560E65A" w14:textId="64A21370" w:rsidR="00191373" w:rsidRDefault="00191373" w:rsidP="00B371A5">
      <w:pPr>
        <w:pStyle w:val="a4"/>
        <w:autoSpaceDE w:val="0"/>
        <w:autoSpaceDN w:val="0"/>
        <w:snapToGrid w:val="0"/>
        <w:spacing w:line="460" w:lineRule="exact"/>
        <w:ind w:leftChars="300" w:left="1560" w:rightChars="-94" w:right="-226" w:hangingChars="300" w:hanging="840"/>
        <w:jc w:val="both"/>
        <w:rPr>
          <w:rFonts w:ascii="標楷體" w:eastAsia="標楷體" w:hAnsi="標楷體"/>
          <w:color w:val="000000"/>
          <w:sz w:val="28"/>
          <w:szCs w:val="28"/>
        </w:rPr>
      </w:pPr>
      <w:r w:rsidRPr="003E009B">
        <w:rPr>
          <w:rFonts w:ascii="標楷體" w:eastAsia="標楷體" w:hAnsi="標楷體" w:hint="eastAsia"/>
          <w:color w:val="000000"/>
          <w:sz w:val="28"/>
          <w:szCs w:val="28"/>
        </w:rPr>
        <w:t>（二）屬</w:t>
      </w:r>
      <w:r>
        <w:rPr>
          <w:rFonts w:ascii="標楷體" w:eastAsia="標楷體" w:hAnsi="標楷體" w:hint="eastAsia"/>
          <w:color w:val="000000"/>
          <w:sz w:val="28"/>
          <w:szCs w:val="28"/>
        </w:rPr>
        <w:t>本中心</w:t>
      </w:r>
      <w:r w:rsidRPr="003E009B">
        <w:rPr>
          <w:rFonts w:ascii="標楷體" w:eastAsia="標楷體" w:hAnsi="標楷體" w:hint="eastAsia"/>
          <w:color w:val="000000"/>
          <w:sz w:val="28"/>
          <w:szCs w:val="28"/>
        </w:rPr>
        <w:t>取得服務者，廠商履約人員不得為大陸籍人士；廠商供應標的，不允許使用大陸地區製造或大陸廠牌之零組件。</w:t>
      </w:r>
    </w:p>
    <w:p w14:paraId="6EE8CFAF" w14:textId="1E299FD8" w:rsidR="00460076" w:rsidRPr="00E12030" w:rsidRDefault="004060AF" w:rsidP="00B371A5">
      <w:pPr>
        <w:spacing w:line="460" w:lineRule="exact"/>
        <w:ind w:left="566" w:hangingChars="202" w:hanging="566"/>
        <w:rPr>
          <w:rFonts w:ascii="Times New Roman" w:eastAsia="標楷體" w:hAnsi="Times New Roman" w:cs="Times New Roman"/>
          <w:color w:val="000000"/>
          <w:sz w:val="28"/>
          <w:szCs w:val="28"/>
        </w:rPr>
      </w:pPr>
      <w:r>
        <w:rPr>
          <w:rFonts w:ascii="標楷體" w:eastAsia="標楷體" w:hAnsi="標楷體" w:hint="eastAsia"/>
          <w:color w:val="000000"/>
          <w:sz w:val="28"/>
          <w:szCs w:val="28"/>
        </w:rPr>
        <w:t>七</w:t>
      </w:r>
      <w:r w:rsidRPr="00DC3142">
        <w:rPr>
          <w:rFonts w:ascii="標楷體" w:eastAsia="標楷體" w:hAnsi="標楷體" w:hint="eastAsia"/>
          <w:color w:val="000000"/>
          <w:sz w:val="28"/>
          <w:szCs w:val="28"/>
        </w:rPr>
        <w:t>、</w:t>
      </w:r>
      <w:r w:rsidR="00191373" w:rsidRPr="00DC3142">
        <w:rPr>
          <w:rFonts w:ascii="標楷體" w:eastAsia="標楷體" w:hAnsi="標楷體" w:hint="eastAsia"/>
          <w:color w:val="000000"/>
          <w:sz w:val="28"/>
          <w:szCs w:val="28"/>
        </w:rPr>
        <w:t>廠商履約</w:t>
      </w:r>
      <w:r w:rsidR="00191373" w:rsidRPr="00DC3142">
        <w:rPr>
          <w:rFonts w:ascii="標楷體" w:eastAsia="標楷體" w:hAnsi="標楷體"/>
          <w:color w:val="000000"/>
          <w:sz w:val="28"/>
          <w:szCs w:val="28"/>
        </w:rPr>
        <w:t>有違反本特別聲明</w:t>
      </w:r>
      <w:r w:rsidR="00191373" w:rsidRPr="00DC3142">
        <w:rPr>
          <w:rFonts w:ascii="標楷體" w:eastAsia="標楷體" w:hAnsi="標楷體" w:hint="eastAsia"/>
          <w:color w:val="000000"/>
          <w:sz w:val="28"/>
          <w:szCs w:val="28"/>
        </w:rPr>
        <w:t>規定者</w:t>
      </w:r>
      <w:r w:rsidR="00191373" w:rsidRPr="00DC3142">
        <w:rPr>
          <w:rFonts w:ascii="標楷體" w:eastAsia="標楷體" w:hAnsi="標楷體"/>
          <w:color w:val="000000"/>
          <w:sz w:val="28"/>
          <w:szCs w:val="28"/>
        </w:rPr>
        <w:t>，</w:t>
      </w:r>
      <w:r w:rsidR="00191373">
        <w:rPr>
          <w:rFonts w:ascii="標楷體" w:eastAsia="標楷體" w:hAnsi="標楷體" w:hint="eastAsia"/>
          <w:color w:val="000000"/>
          <w:sz w:val="28"/>
          <w:szCs w:val="28"/>
        </w:rPr>
        <w:t>本中心</w:t>
      </w:r>
      <w:r w:rsidR="00191373" w:rsidRPr="00DC3142">
        <w:rPr>
          <w:rFonts w:ascii="標楷體" w:eastAsia="標楷體" w:hAnsi="標楷體" w:hint="eastAsia"/>
          <w:color w:val="000000"/>
          <w:sz w:val="28"/>
          <w:szCs w:val="28"/>
        </w:rPr>
        <w:t>得限期通知廠商改正。逾期未改正者，</w:t>
      </w:r>
      <w:r w:rsidR="00191373">
        <w:rPr>
          <w:rFonts w:ascii="標楷體" w:eastAsia="標楷體" w:hAnsi="標楷體" w:hint="eastAsia"/>
          <w:color w:val="000000"/>
          <w:sz w:val="28"/>
          <w:szCs w:val="28"/>
        </w:rPr>
        <w:t>本</w:t>
      </w:r>
      <w:r w:rsidR="00191373" w:rsidRPr="0077727D">
        <w:rPr>
          <w:rFonts w:ascii="Times New Roman" w:eastAsia="標楷體" w:hAnsi="Times New Roman" w:cs="Times New Roman" w:hint="eastAsia"/>
          <w:color w:val="000000"/>
          <w:sz w:val="28"/>
          <w:szCs w:val="28"/>
        </w:rPr>
        <w:t>中心</w:t>
      </w:r>
      <w:r w:rsidR="00191373" w:rsidRPr="00DC3142">
        <w:rPr>
          <w:rFonts w:ascii="標楷體" w:eastAsia="標楷體" w:hAnsi="標楷體"/>
          <w:color w:val="000000"/>
          <w:sz w:val="28"/>
          <w:szCs w:val="28"/>
        </w:rPr>
        <w:t>得以書面通知廠商終止或解除全部或部分契約</w:t>
      </w:r>
      <w:r w:rsidR="00191373" w:rsidRPr="00DC3142">
        <w:rPr>
          <w:rFonts w:ascii="標楷體" w:eastAsia="標楷體" w:hAnsi="標楷體" w:hint="eastAsia"/>
          <w:color w:val="000000"/>
          <w:sz w:val="28"/>
          <w:szCs w:val="28"/>
        </w:rPr>
        <w:t>，且不補償廠商因此所生之損失。</w:t>
      </w:r>
      <w:r w:rsidR="00460076" w:rsidRPr="00E12030">
        <w:rPr>
          <w:rFonts w:ascii="Times New Roman" w:eastAsia="標楷體" w:hAnsi="Times New Roman" w:cs="Times New Roman"/>
          <w:color w:val="000000"/>
          <w:sz w:val="28"/>
          <w:szCs w:val="28"/>
        </w:rPr>
        <w:br w:type="page"/>
      </w:r>
    </w:p>
    <w:p w14:paraId="2D75B8D8" w14:textId="6B02A353" w:rsidR="00191373" w:rsidRPr="00CA2EA5" w:rsidRDefault="00191373" w:rsidP="00B371A5">
      <w:pPr>
        <w:spacing w:line="460" w:lineRule="exact"/>
        <w:rPr>
          <w:rFonts w:eastAsia="標楷體"/>
          <w:sz w:val="32"/>
          <w:szCs w:val="32"/>
        </w:rPr>
      </w:pPr>
      <w:r w:rsidRPr="00CA2EA5">
        <w:rPr>
          <w:rFonts w:eastAsia="標楷體" w:hint="eastAsia"/>
          <w:sz w:val="32"/>
          <w:szCs w:val="32"/>
        </w:rPr>
        <w:lastRenderedPageBreak/>
        <w:t>附</w:t>
      </w:r>
      <w:r>
        <w:rPr>
          <w:rFonts w:eastAsia="標楷體" w:hint="eastAsia"/>
          <w:sz w:val="32"/>
          <w:szCs w:val="32"/>
        </w:rPr>
        <w:t>錄</w:t>
      </w:r>
      <w:r w:rsidRPr="0077727D">
        <w:rPr>
          <w:rFonts w:ascii="Times New Roman" w:eastAsia="標楷體" w:hAnsi="Times New Roman" w:cs="Times New Roman"/>
          <w:sz w:val="32"/>
          <w:szCs w:val="32"/>
        </w:rPr>
        <w:t>1</w:t>
      </w:r>
    </w:p>
    <w:p w14:paraId="18410E96" w14:textId="77777777" w:rsidR="00191373" w:rsidRPr="00886159" w:rsidRDefault="00191373" w:rsidP="00B371A5">
      <w:pPr>
        <w:spacing w:line="460" w:lineRule="exact"/>
        <w:rPr>
          <w:rFonts w:eastAsia="標楷體"/>
          <w:sz w:val="40"/>
          <w:szCs w:val="40"/>
        </w:rPr>
      </w:pPr>
      <w:r w:rsidRPr="00886159">
        <w:rPr>
          <w:rFonts w:eastAsia="標楷體" w:hint="eastAsia"/>
          <w:sz w:val="40"/>
          <w:szCs w:val="40"/>
        </w:rPr>
        <w:t>使用資通訊產品禁制事項同意書</w:t>
      </w:r>
      <w:r w:rsidRPr="00886159">
        <w:rPr>
          <w:rFonts w:eastAsia="標楷體" w:hint="eastAsia"/>
          <w:sz w:val="40"/>
          <w:szCs w:val="40"/>
        </w:rPr>
        <w:t>/</w:t>
      </w:r>
      <w:r w:rsidRPr="00886159">
        <w:rPr>
          <w:rFonts w:eastAsia="標楷體" w:hint="eastAsia"/>
          <w:sz w:val="40"/>
          <w:szCs w:val="40"/>
        </w:rPr>
        <w:t>切結書</w:t>
      </w:r>
    </w:p>
    <w:p w14:paraId="12D95B59" w14:textId="77777777" w:rsidR="00191373" w:rsidRDefault="00191373" w:rsidP="00B371A5">
      <w:pPr>
        <w:spacing w:line="460" w:lineRule="exact"/>
        <w:rPr>
          <w:rFonts w:eastAsia="標楷體"/>
          <w:szCs w:val="24"/>
        </w:rPr>
      </w:pPr>
      <w:r w:rsidRPr="00886159">
        <w:rPr>
          <w:rFonts w:eastAsia="標楷體"/>
          <w:szCs w:val="24"/>
        </w:rPr>
        <w:t>（</w:t>
      </w:r>
      <w:r>
        <w:rPr>
          <w:rFonts w:eastAsia="標楷體" w:hint="eastAsia"/>
          <w:szCs w:val="24"/>
        </w:rPr>
        <w:t>得標後</w:t>
      </w:r>
      <w:r w:rsidRPr="00886159">
        <w:rPr>
          <w:rFonts w:eastAsia="標楷體"/>
          <w:szCs w:val="24"/>
        </w:rPr>
        <w:t>檢附）</w:t>
      </w:r>
    </w:p>
    <w:p w14:paraId="37922A6B" w14:textId="77777777" w:rsidR="00191373" w:rsidRPr="00886159" w:rsidRDefault="00191373" w:rsidP="00B371A5">
      <w:pPr>
        <w:spacing w:line="460" w:lineRule="exact"/>
        <w:rPr>
          <w:rFonts w:eastAsia="標楷體"/>
          <w:sz w:val="32"/>
          <w:szCs w:val="32"/>
        </w:rPr>
      </w:pPr>
    </w:p>
    <w:p w14:paraId="7D72107A" w14:textId="7679E156" w:rsidR="00191373" w:rsidRDefault="00191373" w:rsidP="00B371A5">
      <w:pPr>
        <w:spacing w:line="460" w:lineRule="exact"/>
        <w:ind w:firstLineChars="221" w:firstLine="707"/>
        <w:jc w:val="both"/>
        <w:rPr>
          <w:rFonts w:eastAsia="標楷體"/>
          <w:sz w:val="32"/>
        </w:rPr>
      </w:pPr>
      <w:r>
        <w:rPr>
          <w:rFonts w:eastAsia="標楷體"/>
          <w:sz w:val="32"/>
        </w:rPr>
        <w:t>本廠商</w:t>
      </w:r>
      <w:r w:rsidRPr="00870285">
        <w:rPr>
          <w:rFonts w:eastAsia="標楷體"/>
          <w:sz w:val="32"/>
          <w:u w:val="single"/>
        </w:rPr>
        <w:t xml:space="preserve">  </w:t>
      </w:r>
      <w:r>
        <w:rPr>
          <w:rFonts w:eastAsia="標楷體"/>
          <w:sz w:val="32"/>
          <w:u w:val="single"/>
        </w:rPr>
        <w:t xml:space="preserve">  </w:t>
      </w:r>
      <w:r>
        <w:rPr>
          <w:rFonts w:eastAsia="標楷體" w:hint="eastAsia"/>
          <w:sz w:val="32"/>
          <w:u w:val="single"/>
        </w:rPr>
        <w:t>（得標廠商）</w:t>
      </w:r>
      <w:r w:rsidRPr="00870285">
        <w:rPr>
          <w:rFonts w:eastAsia="標楷體"/>
          <w:sz w:val="32"/>
          <w:u w:val="single"/>
        </w:rPr>
        <w:t xml:space="preserve">    </w:t>
      </w:r>
      <w:r>
        <w:rPr>
          <w:rFonts w:eastAsia="標楷體" w:hint="eastAsia"/>
          <w:sz w:val="32"/>
        </w:rPr>
        <w:t>履行</w:t>
      </w:r>
      <w:r w:rsidRPr="00870285">
        <w:rPr>
          <w:rFonts w:eastAsia="標楷體" w:hint="eastAsia"/>
          <w:sz w:val="32"/>
          <w:u w:val="single"/>
        </w:rPr>
        <w:t xml:space="preserve"> </w:t>
      </w:r>
      <w:r>
        <w:rPr>
          <w:rFonts w:eastAsia="標楷體" w:hint="eastAsia"/>
          <w:sz w:val="32"/>
          <w:u w:val="single"/>
        </w:rPr>
        <w:t>財團法人醫藥品查驗中心</w:t>
      </w:r>
      <w:r w:rsidRPr="00870285">
        <w:rPr>
          <w:rFonts w:eastAsia="標楷體"/>
          <w:sz w:val="32"/>
          <w:u w:val="single"/>
        </w:rPr>
        <w:t xml:space="preserve">  </w:t>
      </w:r>
      <w:r>
        <w:rPr>
          <w:rFonts w:eastAsia="標楷體"/>
          <w:sz w:val="32"/>
        </w:rPr>
        <w:t>辦</w:t>
      </w:r>
      <w:r>
        <w:rPr>
          <w:rFonts w:eastAsia="標楷體" w:hint="eastAsia"/>
          <w:sz w:val="32"/>
        </w:rPr>
        <w:t>理之</w:t>
      </w:r>
      <w:proofErr w:type="gramStart"/>
      <w:r w:rsidR="008C046B" w:rsidRPr="008C046B">
        <w:rPr>
          <w:rFonts w:ascii="Times New Roman" w:eastAsia="標楷體" w:hAnsi="Times New Roman" w:cs="Times New Roman" w:hint="eastAsia"/>
          <w:sz w:val="32"/>
          <w:u w:val="single"/>
        </w:rPr>
        <w:t>醫</w:t>
      </w:r>
      <w:proofErr w:type="gramEnd"/>
      <w:r w:rsidR="008C046B" w:rsidRPr="008C046B">
        <w:rPr>
          <w:rFonts w:ascii="Times New Roman" w:eastAsia="標楷體" w:hAnsi="Times New Roman" w:cs="Times New Roman" w:hint="eastAsia"/>
          <w:sz w:val="32"/>
          <w:u w:val="single"/>
        </w:rPr>
        <w:t>材</w:t>
      </w:r>
      <w:r w:rsidR="008C046B" w:rsidRPr="008C046B">
        <w:rPr>
          <w:rFonts w:ascii="Times New Roman" w:eastAsia="標楷體" w:hAnsi="Times New Roman" w:cs="Times New Roman" w:hint="eastAsia"/>
          <w:sz w:val="32"/>
          <w:u w:val="single"/>
        </w:rPr>
        <w:t>QA</w:t>
      </w:r>
      <w:r w:rsidR="008C046B" w:rsidRPr="008C046B">
        <w:rPr>
          <w:rFonts w:ascii="Times New Roman" w:eastAsia="標楷體" w:hAnsi="Times New Roman" w:cs="Times New Roman" w:hint="eastAsia"/>
          <w:sz w:val="32"/>
          <w:u w:val="single"/>
        </w:rPr>
        <w:t>語音檔案轉譯</w:t>
      </w:r>
      <w:r w:rsidR="008C046B" w:rsidRPr="008C046B">
        <w:rPr>
          <w:rFonts w:ascii="Times New Roman" w:eastAsia="標楷體" w:hAnsi="Times New Roman" w:cs="Times New Roman" w:hint="eastAsia"/>
          <w:sz w:val="32"/>
          <w:u w:val="single"/>
        </w:rPr>
        <w:t>AI</w:t>
      </w:r>
      <w:r w:rsidR="008C046B" w:rsidRPr="008C046B">
        <w:rPr>
          <w:rFonts w:ascii="Times New Roman" w:eastAsia="標楷體" w:hAnsi="Times New Roman" w:cs="Times New Roman" w:hint="eastAsia"/>
          <w:sz w:val="32"/>
          <w:u w:val="single"/>
        </w:rPr>
        <w:t>模型研究案</w:t>
      </w:r>
      <w:proofErr w:type="gramStart"/>
      <w:r w:rsidR="00C64F00">
        <w:rPr>
          <w:rFonts w:eastAsia="標楷體" w:hint="eastAsia"/>
          <w:sz w:val="32"/>
          <w:u w:val="single"/>
        </w:rPr>
        <w:t>（</w:t>
      </w:r>
      <w:proofErr w:type="gramEnd"/>
      <w:r w:rsidR="00C64F00">
        <w:rPr>
          <w:rFonts w:eastAsia="標楷體" w:hint="eastAsia"/>
          <w:sz w:val="32"/>
          <w:u w:val="single"/>
        </w:rPr>
        <w:t>案號：</w:t>
      </w:r>
      <w:r w:rsidR="00467300">
        <w:rPr>
          <w:rFonts w:ascii="Times New Roman" w:eastAsia="標楷體" w:hAnsi="Times New Roman" w:cs="Times New Roman" w:hint="eastAsia"/>
          <w:sz w:val="32"/>
          <w:u w:val="single"/>
        </w:rPr>
        <w:t>PS115032</w:t>
      </w:r>
      <w:proofErr w:type="gramStart"/>
      <w:r w:rsidR="00C64F00">
        <w:rPr>
          <w:rFonts w:eastAsia="標楷體" w:hint="eastAsia"/>
          <w:sz w:val="32"/>
          <w:u w:val="single"/>
        </w:rPr>
        <w:t>）</w:t>
      </w:r>
      <w:proofErr w:type="gramEnd"/>
      <w:r>
        <w:rPr>
          <w:rFonts w:eastAsia="標楷體"/>
          <w:sz w:val="32"/>
        </w:rPr>
        <w:t>，</w:t>
      </w:r>
      <w:r>
        <w:rPr>
          <w:rFonts w:eastAsia="標楷體" w:hint="eastAsia"/>
          <w:sz w:val="32"/>
        </w:rPr>
        <w:t>已充分瞭解並遵行本特別聲明</w:t>
      </w:r>
      <w:proofErr w:type="gramStart"/>
      <w:r>
        <w:rPr>
          <w:rFonts w:eastAsia="標楷體" w:hint="eastAsia"/>
          <w:sz w:val="32"/>
        </w:rPr>
        <w:t>所定資通訊</w:t>
      </w:r>
      <w:proofErr w:type="gramEnd"/>
      <w:r>
        <w:rPr>
          <w:rFonts w:eastAsia="標楷體" w:hint="eastAsia"/>
          <w:sz w:val="32"/>
        </w:rPr>
        <w:t>產品之禁制事項規範</w:t>
      </w:r>
      <w:r>
        <w:rPr>
          <w:rFonts w:eastAsia="標楷體"/>
          <w:sz w:val="32"/>
        </w:rPr>
        <w:t>，</w:t>
      </w:r>
      <w:r>
        <w:rPr>
          <w:rFonts w:eastAsia="標楷體" w:hint="eastAsia"/>
          <w:sz w:val="32"/>
        </w:rPr>
        <w:t>於履約過程及履約標</w:t>
      </w:r>
      <w:proofErr w:type="gramStart"/>
      <w:r>
        <w:rPr>
          <w:rFonts w:eastAsia="標楷體" w:hint="eastAsia"/>
          <w:sz w:val="32"/>
        </w:rPr>
        <w:t>的均無違反</w:t>
      </w:r>
      <w:proofErr w:type="gramEnd"/>
      <w:r>
        <w:rPr>
          <w:rFonts w:eastAsia="標楷體" w:hint="eastAsia"/>
          <w:sz w:val="32"/>
        </w:rPr>
        <w:t>前述禁制事項</w:t>
      </w:r>
      <w:r>
        <w:rPr>
          <w:rFonts w:eastAsia="標楷體"/>
          <w:sz w:val="32"/>
        </w:rPr>
        <w:t>，</w:t>
      </w:r>
      <w:r w:rsidRPr="00EA07B3">
        <w:rPr>
          <w:rFonts w:eastAsia="標楷體" w:hint="eastAsia"/>
          <w:sz w:val="32"/>
        </w:rPr>
        <w:t>如有違反</w:t>
      </w:r>
      <w:r>
        <w:rPr>
          <w:rFonts w:eastAsia="標楷體" w:hint="eastAsia"/>
          <w:sz w:val="32"/>
        </w:rPr>
        <w:t>，</w:t>
      </w:r>
      <w:r w:rsidRPr="00EA07B3">
        <w:rPr>
          <w:rFonts w:eastAsia="標楷體" w:hint="eastAsia"/>
          <w:sz w:val="32"/>
        </w:rPr>
        <w:t>願賠償一切因此所生之損害，並擔負相關民、刑事責任。</w:t>
      </w:r>
    </w:p>
    <w:p w14:paraId="1BEF0EB6" w14:textId="77777777" w:rsidR="00191373" w:rsidRPr="00B93ABE" w:rsidRDefault="00191373" w:rsidP="00B371A5">
      <w:pPr>
        <w:spacing w:line="460" w:lineRule="exact"/>
        <w:ind w:firstLineChars="221" w:firstLine="707"/>
        <w:rPr>
          <w:rFonts w:eastAsia="標楷體"/>
          <w:sz w:val="32"/>
        </w:rPr>
      </w:pPr>
    </w:p>
    <w:p w14:paraId="3D140F4B" w14:textId="77777777" w:rsidR="00191373" w:rsidRDefault="00191373" w:rsidP="00B371A5">
      <w:pPr>
        <w:spacing w:line="460" w:lineRule="exact"/>
        <w:ind w:firstLineChars="221" w:firstLine="707"/>
        <w:rPr>
          <w:rFonts w:eastAsia="標楷體"/>
          <w:sz w:val="32"/>
        </w:rPr>
      </w:pPr>
    </w:p>
    <w:p w14:paraId="459B8C68" w14:textId="77777777" w:rsidR="00191373" w:rsidRDefault="00191373" w:rsidP="00B371A5">
      <w:pPr>
        <w:spacing w:line="460" w:lineRule="exact"/>
        <w:ind w:firstLineChars="221" w:firstLine="707"/>
        <w:rPr>
          <w:rFonts w:eastAsia="標楷體"/>
          <w:sz w:val="32"/>
        </w:rPr>
      </w:pPr>
    </w:p>
    <w:p w14:paraId="7B665BA7" w14:textId="77777777" w:rsidR="00191373" w:rsidRDefault="00191373" w:rsidP="00B371A5">
      <w:pPr>
        <w:spacing w:line="460" w:lineRule="exact"/>
        <w:ind w:firstLineChars="221" w:firstLine="707"/>
        <w:rPr>
          <w:rFonts w:eastAsia="標楷體"/>
          <w:sz w:val="32"/>
        </w:rPr>
      </w:pPr>
    </w:p>
    <w:p w14:paraId="20D708C3" w14:textId="77777777" w:rsidR="00191373" w:rsidRDefault="00191373" w:rsidP="00B371A5">
      <w:pPr>
        <w:spacing w:line="460" w:lineRule="exact"/>
        <w:ind w:firstLineChars="221" w:firstLine="707"/>
        <w:rPr>
          <w:rFonts w:eastAsia="標楷體"/>
          <w:sz w:val="32"/>
        </w:rPr>
      </w:pPr>
    </w:p>
    <w:p w14:paraId="7477D450" w14:textId="77777777" w:rsidR="00191373" w:rsidRDefault="00191373" w:rsidP="00B371A5">
      <w:pPr>
        <w:spacing w:line="460" w:lineRule="exact"/>
        <w:ind w:left="3686" w:hanging="486"/>
        <w:rPr>
          <w:rFonts w:eastAsia="標楷體"/>
          <w:sz w:val="32"/>
        </w:rPr>
      </w:pPr>
      <w:proofErr w:type="gramStart"/>
      <w:r>
        <w:rPr>
          <w:rFonts w:eastAsia="標楷體"/>
          <w:sz w:val="32"/>
        </w:rPr>
        <w:t>立書人</w:t>
      </w:r>
      <w:proofErr w:type="gramEnd"/>
    </w:p>
    <w:p w14:paraId="3418F919" w14:textId="77777777" w:rsidR="00191373" w:rsidRDefault="00191373" w:rsidP="00B371A5">
      <w:pPr>
        <w:spacing w:line="460" w:lineRule="exact"/>
        <w:ind w:left="3686" w:hanging="486"/>
        <w:rPr>
          <w:rFonts w:eastAsia="標楷體"/>
          <w:sz w:val="32"/>
        </w:rPr>
      </w:pPr>
      <w:r>
        <w:rPr>
          <w:rFonts w:eastAsia="標楷體"/>
          <w:sz w:val="32"/>
        </w:rPr>
        <w:t xml:space="preserve">　　</w:t>
      </w:r>
      <w:r>
        <w:rPr>
          <w:rFonts w:eastAsia="標楷體" w:hint="eastAsia"/>
          <w:sz w:val="32"/>
        </w:rPr>
        <w:t>得</w:t>
      </w:r>
      <w:r>
        <w:rPr>
          <w:rFonts w:eastAsia="標楷體"/>
          <w:sz w:val="32"/>
        </w:rPr>
        <w:t>標廠商：　　　　　　（蓋章）</w:t>
      </w:r>
    </w:p>
    <w:p w14:paraId="3D190D9F" w14:textId="77777777" w:rsidR="00191373" w:rsidRDefault="00191373" w:rsidP="00B371A5">
      <w:pPr>
        <w:spacing w:line="460" w:lineRule="exact"/>
        <w:ind w:left="3686" w:hanging="486"/>
        <w:rPr>
          <w:rFonts w:eastAsia="標楷體"/>
          <w:sz w:val="32"/>
        </w:rPr>
      </w:pPr>
      <w:r>
        <w:rPr>
          <w:rFonts w:eastAsia="標楷體"/>
          <w:sz w:val="32"/>
        </w:rPr>
        <w:t xml:space="preserve">　　負</w:t>
      </w:r>
      <w:r>
        <w:rPr>
          <w:rFonts w:eastAsia="標楷體" w:hint="eastAsia"/>
          <w:sz w:val="32"/>
        </w:rPr>
        <w:t xml:space="preserve"> </w:t>
      </w:r>
      <w:r>
        <w:rPr>
          <w:rFonts w:eastAsia="標楷體"/>
          <w:sz w:val="32"/>
        </w:rPr>
        <w:t>責</w:t>
      </w:r>
      <w:r>
        <w:rPr>
          <w:rFonts w:eastAsia="標楷體" w:hint="eastAsia"/>
          <w:sz w:val="32"/>
        </w:rPr>
        <w:t xml:space="preserve"> </w:t>
      </w:r>
      <w:r>
        <w:rPr>
          <w:rFonts w:eastAsia="標楷體"/>
          <w:sz w:val="32"/>
        </w:rPr>
        <w:t>人：　　　　　　（蓋章）</w:t>
      </w:r>
    </w:p>
    <w:p w14:paraId="052C68ED" w14:textId="77777777" w:rsidR="00191373" w:rsidRDefault="00191373" w:rsidP="00B371A5">
      <w:pPr>
        <w:spacing w:line="460" w:lineRule="exact"/>
        <w:ind w:left="960" w:firstLine="2240"/>
        <w:rPr>
          <w:rFonts w:eastAsia="標楷體"/>
          <w:sz w:val="32"/>
        </w:rPr>
        <w:sectPr w:rsidR="00191373" w:rsidSect="009421D2">
          <w:pgSz w:w="11907" w:h="16840" w:code="9"/>
          <w:pgMar w:top="993" w:right="1080" w:bottom="993" w:left="1080" w:header="851" w:footer="992" w:gutter="0"/>
          <w:cols w:space="425"/>
          <w:docGrid w:linePitch="340"/>
        </w:sectPr>
      </w:pPr>
      <w:r>
        <w:rPr>
          <w:rFonts w:eastAsia="標楷體"/>
          <w:sz w:val="32"/>
        </w:rPr>
        <w:t>中華民國</w:t>
      </w:r>
      <w:r>
        <w:rPr>
          <w:rFonts w:eastAsia="標楷體"/>
          <w:sz w:val="32"/>
        </w:rPr>
        <w:t xml:space="preserve">    </w:t>
      </w:r>
      <w:r>
        <w:rPr>
          <w:rFonts w:eastAsia="標楷體"/>
          <w:sz w:val="32"/>
        </w:rPr>
        <w:t>年</w:t>
      </w:r>
      <w:r>
        <w:rPr>
          <w:rFonts w:eastAsia="標楷體"/>
          <w:sz w:val="32"/>
        </w:rPr>
        <w:t xml:space="preserve">    </w:t>
      </w:r>
      <w:r>
        <w:rPr>
          <w:rFonts w:eastAsia="標楷體"/>
          <w:sz w:val="32"/>
        </w:rPr>
        <w:t>月</w:t>
      </w:r>
      <w:r>
        <w:rPr>
          <w:rFonts w:eastAsia="標楷體"/>
          <w:sz w:val="32"/>
        </w:rPr>
        <w:t xml:space="preserve">   </w:t>
      </w:r>
      <w:r>
        <w:rPr>
          <w:rFonts w:eastAsia="標楷體"/>
          <w:sz w:val="32"/>
        </w:rPr>
        <w:t>日</w:t>
      </w:r>
    </w:p>
    <w:p w14:paraId="5E46C2CC" w14:textId="58439F5C" w:rsidR="00191373" w:rsidRPr="00CA2EA5" w:rsidRDefault="00191373" w:rsidP="00B371A5">
      <w:pPr>
        <w:spacing w:line="460" w:lineRule="exact"/>
        <w:rPr>
          <w:rFonts w:eastAsia="標楷體"/>
          <w:sz w:val="32"/>
          <w:szCs w:val="32"/>
        </w:rPr>
      </w:pPr>
      <w:r w:rsidRPr="00CA2EA5">
        <w:rPr>
          <w:rFonts w:eastAsia="標楷體" w:hint="eastAsia"/>
          <w:sz w:val="32"/>
          <w:szCs w:val="32"/>
        </w:rPr>
        <w:lastRenderedPageBreak/>
        <w:t>附</w:t>
      </w:r>
      <w:r>
        <w:rPr>
          <w:rFonts w:eastAsia="標楷體" w:hint="eastAsia"/>
          <w:sz w:val="32"/>
          <w:szCs w:val="32"/>
        </w:rPr>
        <w:t>錄</w:t>
      </w:r>
      <w:r>
        <w:rPr>
          <w:rFonts w:ascii="Times New Roman" w:eastAsia="標楷體" w:hAnsi="Times New Roman" w:cs="Times New Roman" w:hint="eastAsia"/>
          <w:sz w:val="32"/>
          <w:szCs w:val="32"/>
        </w:rPr>
        <w:t>2</w:t>
      </w:r>
    </w:p>
    <w:p w14:paraId="16DDA067" w14:textId="77777777" w:rsidR="00191373" w:rsidRPr="00191373" w:rsidRDefault="00191373" w:rsidP="00B371A5">
      <w:pPr>
        <w:pStyle w:val="afb"/>
        <w:kinsoku w:val="0"/>
        <w:overflowPunct w:val="0"/>
        <w:spacing w:before="72" w:after="72" w:line="460" w:lineRule="exact"/>
        <w:ind w:leftChars="59" w:left="142"/>
        <w:jc w:val="center"/>
        <w:rPr>
          <w:b/>
          <w:bCs/>
          <w:color w:val="000000"/>
          <w:sz w:val="36"/>
          <w:szCs w:val="36"/>
        </w:rPr>
      </w:pPr>
      <w:r w:rsidRPr="00191373">
        <w:rPr>
          <w:b/>
          <w:bCs/>
          <w:color w:val="000000"/>
          <w:sz w:val="36"/>
          <w:szCs w:val="36"/>
        </w:rPr>
        <w:t>擬任</w:t>
      </w:r>
      <w:r w:rsidRPr="00191373">
        <w:rPr>
          <w:rFonts w:hint="eastAsia"/>
          <w:b/>
          <w:bCs/>
          <w:color w:val="000000"/>
          <w:sz w:val="36"/>
          <w:szCs w:val="36"/>
        </w:rPr>
        <w:t>（現職）</w:t>
      </w:r>
      <w:r w:rsidRPr="00191373">
        <w:rPr>
          <w:b/>
          <w:bCs/>
          <w:color w:val="000000"/>
          <w:sz w:val="36"/>
          <w:szCs w:val="36"/>
        </w:rPr>
        <w:t>人員</w:t>
      </w:r>
      <w:r w:rsidRPr="00191373">
        <w:rPr>
          <w:rFonts w:hint="eastAsia"/>
          <w:b/>
          <w:bCs/>
          <w:color w:val="000000"/>
          <w:sz w:val="36"/>
          <w:szCs w:val="36"/>
        </w:rPr>
        <w:t>在中國大陸設有戶籍、領用中國大陸護照、身分證、定居證或居住證情形</w:t>
      </w:r>
      <w:r w:rsidRPr="00191373">
        <w:rPr>
          <w:b/>
          <w:bCs/>
          <w:color w:val="000000"/>
          <w:sz w:val="36"/>
          <w:szCs w:val="36"/>
        </w:rPr>
        <w:t>具結書</w:t>
      </w:r>
    </w:p>
    <w:p w14:paraId="4F5F42E5" w14:textId="00EE57B6" w:rsidR="00191373" w:rsidRPr="00F260BA" w:rsidRDefault="00191373" w:rsidP="00B371A5">
      <w:pPr>
        <w:pStyle w:val="afb"/>
        <w:kinsoku w:val="0"/>
        <w:overflowPunct w:val="0"/>
        <w:spacing w:before="72" w:after="72" w:line="460" w:lineRule="exact"/>
        <w:ind w:leftChars="0" w:left="0" w:right="1120"/>
        <w:rPr>
          <w:b/>
          <w:bCs/>
          <w:color w:val="000000"/>
          <w:sz w:val="24"/>
          <w:szCs w:val="24"/>
        </w:rPr>
      </w:pPr>
    </w:p>
    <w:p w14:paraId="14961CDE" w14:textId="77777777" w:rsidR="00191373" w:rsidRPr="00221A50" w:rsidRDefault="00191373" w:rsidP="00B371A5">
      <w:pPr>
        <w:pStyle w:val="afb"/>
        <w:spacing w:before="72" w:after="72" w:line="460" w:lineRule="exact"/>
        <w:ind w:leftChars="118" w:left="283" w:firstLineChars="200" w:firstLine="560"/>
        <w:jc w:val="both"/>
        <w:rPr>
          <w:color w:val="000000"/>
        </w:rPr>
      </w:pPr>
      <w:r w:rsidRPr="00221A50">
        <w:rPr>
          <w:rFonts w:hint="eastAsia"/>
          <w:color w:val="000000"/>
        </w:rPr>
        <w:t>茲就本人在中國大陸設有戶籍、領用中國大陸護照、身分證、定居證或居住證情形具結如下，如有不實，願負法律責任：</w:t>
      </w:r>
    </w:p>
    <w:p w14:paraId="5DDE23AC" w14:textId="7098D0A2" w:rsidR="00191373" w:rsidRPr="00FB7BD4" w:rsidRDefault="00191373" w:rsidP="00B371A5">
      <w:pPr>
        <w:pStyle w:val="afb"/>
        <w:numPr>
          <w:ilvl w:val="0"/>
          <w:numId w:val="50"/>
        </w:numPr>
        <w:suppressAutoHyphens/>
        <w:autoSpaceDN w:val="0"/>
        <w:spacing w:before="72" w:after="72" w:line="460" w:lineRule="exact"/>
        <w:ind w:leftChars="0" w:left="856" w:hanging="567"/>
        <w:jc w:val="both"/>
        <w:textAlignment w:val="baseline"/>
        <w:rPr>
          <w:color w:val="000000"/>
        </w:rPr>
      </w:pPr>
      <w:r w:rsidRPr="00FB7BD4">
        <w:rPr>
          <w:rFonts w:hAnsi="標楷體" w:hint="eastAsia"/>
          <w:color w:val="000000"/>
        </w:rPr>
        <w:t>是否在中國大陸設有戶籍、領用中國大陸護照、身分證、定居證情形</w:t>
      </w:r>
      <w:r>
        <w:rPr>
          <w:rFonts w:hAnsi="標楷體" w:hint="eastAsia"/>
          <w:color w:val="000000"/>
          <w:kern w:val="0"/>
        </w:rPr>
        <w:t>（</w:t>
      </w:r>
      <w:r w:rsidRPr="00FB7BD4">
        <w:rPr>
          <w:rFonts w:hAnsi="標楷體" w:hint="eastAsia"/>
          <w:color w:val="000000"/>
          <w:kern w:val="0"/>
        </w:rPr>
        <w:t>如未填寫或拒絕填寫，將無法進用、送審、締約、換約或核派</w:t>
      </w:r>
      <w:r>
        <w:rPr>
          <w:rFonts w:hAnsi="標楷體" w:hint="eastAsia"/>
          <w:color w:val="000000"/>
          <w:kern w:val="0"/>
        </w:rPr>
        <w:t>）</w:t>
      </w:r>
      <w:r w:rsidRPr="00FB7BD4">
        <w:rPr>
          <w:rFonts w:hint="eastAsia"/>
          <w:color w:val="000000"/>
        </w:rPr>
        <w:t>：</w:t>
      </w:r>
    </w:p>
    <w:p w14:paraId="2E0B7213" w14:textId="77777777" w:rsidR="00191373" w:rsidRPr="00221A50" w:rsidRDefault="00191373" w:rsidP="00B371A5">
      <w:pPr>
        <w:pStyle w:val="afb"/>
        <w:spacing w:before="72" w:after="72" w:line="460" w:lineRule="exact"/>
        <w:ind w:leftChars="357" w:left="1134" w:hangingChars="99" w:hanging="277"/>
        <w:rPr>
          <w:color w:val="000000"/>
        </w:rPr>
      </w:pPr>
      <w:r w:rsidRPr="00221A50">
        <w:rPr>
          <w:rFonts w:hAnsi="標楷體" w:hint="eastAsia"/>
          <w:color w:val="000000"/>
        </w:rPr>
        <w:t>□</w:t>
      </w:r>
      <w:r w:rsidRPr="00221A50">
        <w:rPr>
          <w:color w:val="000000"/>
        </w:rPr>
        <w:t>本人</w:t>
      </w:r>
      <w:r w:rsidRPr="00221A50">
        <w:rPr>
          <w:rFonts w:hAnsi="標楷體" w:hint="eastAsia"/>
          <w:color w:val="000000"/>
        </w:rPr>
        <w:t>沒有在中國大陸設有戶籍、領用中國大陸護照、身分證、定居證</w:t>
      </w:r>
      <w:r w:rsidRPr="00221A50">
        <w:rPr>
          <w:color w:val="000000"/>
        </w:rPr>
        <w:t>。</w:t>
      </w:r>
    </w:p>
    <w:p w14:paraId="08240EA9" w14:textId="4916FC9D" w:rsidR="00191373" w:rsidRPr="00221A50" w:rsidRDefault="00191373" w:rsidP="00B371A5">
      <w:pPr>
        <w:pStyle w:val="afb"/>
        <w:spacing w:before="72" w:after="72" w:line="460" w:lineRule="exact"/>
        <w:ind w:leftChars="357" w:left="1134" w:hangingChars="99" w:hanging="277"/>
        <w:rPr>
          <w:rFonts w:hAnsi="標楷體"/>
          <w:color w:val="000000"/>
        </w:rPr>
      </w:pPr>
      <w:r w:rsidRPr="00221A50">
        <w:rPr>
          <w:rFonts w:hAnsi="標楷體" w:hint="eastAsia"/>
          <w:color w:val="000000"/>
        </w:rPr>
        <w:t>□本人在中國大陸設有戶籍，領用中國大陸護照、身分證、定居證：</w:t>
      </w:r>
      <w:r>
        <w:rPr>
          <w:rFonts w:hAnsi="標楷體" w:hint="eastAsia"/>
          <w:color w:val="000000"/>
        </w:rPr>
        <w:t>（</w:t>
      </w:r>
      <w:r w:rsidRPr="00221A50">
        <w:rPr>
          <w:rFonts w:hAnsi="標楷體" w:hint="eastAsia"/>
          <w:color w:val="000000"/>
        </w:rPr>
        <w:t>請接續勾選以下選項，可複選</w:t>
      </w:r>
      <w:r>
        <w:rPr>
          <w:rFonts w:hAnsi="標楷體" w:hint="eastAsia"/>
          <w:color w:val="000000"/>
        </w:rPr>
        <w:t>）</w:t>
      </w:r>
    </w:p>
    <w:p w14:paraId="6A530F02" w14:textId="77777777" w:rsidR="00191373" w:rsidRPr="00221A50" w:rsidRDefault="00191373" w:rsidP="00B371A5">
      <w:pPr>
        <w:pStyle w:val="afb"/>
        <w:spacing w:before="72" w:after="72" w:line="460" w:lineRule="exact"/>
        <w:ind w:leftChars="705" w:left="1700" w:hangingChars="3" w:hanging="8"/>
        <w:rPr>
          <w:rFonts w:hAnsi="標楷體"/>
          <w:color w:val="000000"/>
        </w:rPr>
      </w:pPr>
      <w:r w:rsidRPr="00221A50">
        <w:rPr>
          <w:rFonts w:hAnsi="標楷體" w:hint="eastAsia"/>
          <w:color w:val="000000"/>
        </w:rPr>
        <w:t>□有中國大陸戶籍及身分證。</w:t>
      </w:r>
    </w:p>
    <w:p w14:paraId="0F73A09D" w14:textId="77777777" w:rsidR="00191373" w:rsidRPr="00221A50" w:rsidRDefault="00191373" w:rsidP="00B371A5">
      <w:pPr>
        <w:pStyle w:val="afb"/>
        <w:spacing w:before="72" w:after="72" w:line="460" w:lineRule="exact"/>
        <w:ind w:leftChars="705" w:left="1700" w:hangingChars="3" w:hanging="8"/>
        <w:rPr>
          <w:rFonts w:hAnsi="標楷體"/>
          <w:color w:val="000000"/>
        </w:rPr>
      </w:pPr>
      <w:r w:rsidRPr="00221A50">
        <w:rPr>
          <w:rFonts w:hAnsi="標楷體" w:hint="eastAsia"/>
          <w:color w:val="000000"/>
        </w:rPr>
        <w:t>□有中國大陸護照。</w:t>
      </w:r>
    </w:p>
    <w:p w14:paraId="61E55530" w14:textId="77777777" w:rsidR="00191373" w:rsidRPr="00221A50" w:rsidRDefault="00191373" w:rsidP="00B371A5">
      <w:pPr>
        <w:pStyle w:val="afb"/>
        <w:spacing w:before="72" w:after="72" w:line="460" w:lineRule="exact"/>
        <w:ind w:leftChars="705" w:left="1700" w:hangingChars="3" w:hanging="8"/>
        <w:rPr>
          <w:color w:val="000000"/>
        </w:rPr>
      </w:pPr>
      <w:r w:rsidRPr="00221A50">
        <w:rPr>
          <w:rFonts w:hAnsi="標楷體" w:hint="eastAsia"/>
          <w:color w:val="000000"/>
        </w:rPr>
        <w:t>□有中國大陸定居證。</w:t>
      </w:r>
    </w:p>
    <w:p w14:paraId="36020E72" w14:textId="7FEB36FD" w:rsidR="00191373" w:rsidRPr="00221A50" w:rsidRDefault="00191373" w:rsidP="00B371A5">
      <w:pPr>
        <w:pStyle w:val="afb"/>
        <w:numPr>
          <w:ilvl w:val="0"/>
          <w:numId w:val="50"/>
        </w:numPr>
        <w:suppressAutoHyphens/>
        <w:autoSpaceDN w:val="0"/>
        <w:spacing w:before="72" w:after="72" w:line="460" w:lineRule="exact"/>
        <w:ind w:leftChars="0" w:left="856" w:hanging="567"/>
        <w:jc w:val="both"/>
        <w:textAlignment w:val="baseline"/>
        <w:rPr>
          <w:color w:val="000000"/>
        </w:rPr>
      </w:pPr>
      <w:r w:rsidRPr="00221A50">
        <w:rPr>
          <w:rFonts w:hAnsi="標楷體" w:hint="eastAsia"/>
          <w:color w:val="000000"/>
        </w:rPr>
        <w:t>是否領用中國大陸「居住證」及處理情形</w:t>
      </w:r>
      <w:r>
        <w:rPr>
          <w:rFonts w:hAnsi="標楷體" w:hint="eastAsia"/>
          <w:color w:val="000000"/>
        </w:rPr>
        <w:t>（</w:t>
      </w:r>
      <w:r w:rsidRPr="00221A50">
        <w:rPr>
          <w:rFonts w:hAnsi="標楷體" w:hint="eastAsia"/>
          <w:color w:val="000000"/>
        </w:rPr>
        <w:t>如未填寫或拒絕填寫，應由各用人機關造冊列管</w:t>
      </w:r>
      <w:r>
        <w:rPr>
          <w:rFonts w:hAnsi="標楷體" w:hint="eastAsia"/>
          <w:color w:val="000000"/>
        </w:rPr>
        <w:t>）</w:t>
      </w:r>
      <w:r w:rsidRPr="00221A50">
        <w:rPr>
          <w:rFonts w:hint="eastAsia"/>
          <w:color w:val="000000"/>
        </w:rPr>
        <w:t>：</w:t>
      </w:r>
    </w:p>
    <w:p w14:paraId="07F0F67F" w14:textId="77777777" w:rsidR="00191373" w:rsidRPr="00221A50" w:rsidRDefault="00191373" w:rsidP="00B371A5">
      <w:pPr>
        <w:pStyle w:val="afb"/>
        <w:numPr>
          <w:ilvl w:val="0"/>
          <w:numId w:val="51"/>
        </w:numPr>
        <w:suppressAutoHyphens/>
        <w:autoSpaceDN w:val="0"/>
        <w:spacing w:before="72" w:after="72" w:line="460" w:lineRule="exact"/>
        <w:ind w:leftChars="0" w:left="1418" w:hanging="644"/>
        <w:jc w:val="both"/>
        <w:textAlignment w:val="baseline"/>
        <w:rPr>
          <w:color w:val="000000"/>
        </w:rPr>
      </w:pPr>
      <w:r w:rsidRPr="00221A50">
        <w:rPr>
          <w:rFonts w:hAnsi="標楷體" w:hint="eastAsia"/>
          <w:color w:val="000000"/>
        </w:rPr>
        <w:t>領用情形</w:t>
      </w:r>
    </w:p>
    <w:p w14:paraId="422D19C3" w14:textId="77777777" w:rsidR="00191373" w:rsidRPr="00221A50" w:rsidRDefault="00191373" w:rsidP="00B371A5">
      <w:pPr>
        <w:pStyle w:val="afb"/>
        <w:spacing w:before="72" w:after="72" w:line="460" w:lineRule="exact"/>
        <w:ind w:leftChars="590" w:left="1416" w:firstLine="1"/>
        <w:rPr>
          <w:rFonts w:hAnsi="標楷體"/>
          <w:color w:val="000000"/>
          <w:szCs w:val="28"/>
        </w:rPr>
      </w:pPr>
      <w:r w:rsidRPr="00221A50">
        <w:rPr>
          <w:rFonts w:hAnsi="標楷體" w:hint="eastAsia"/>
          <w:color w:val="000000"/>
        </w:rPr>
        <w:t>□</w:t>
      </w:r>
      <w:r w:rsidRPr="00221A50">
        <w:rPr>
          <w:rFonts w:hAnsi="標楷體" w:hint="eastAsia"/>
          <w:color w:val="000000"/>
          <w:szCs w:val="28"/>
        </w:rPr>
        <w:t>從來沒有</w:t>
      </w:r>
      <w:r w:rsidRPr="00221A50">
        <w:rPr>
          <w:rFonts w:hAnsi="標楷體" w:hint="eastAsia"/>
          <w:color w:val="000000"/>
        </w:rPr>
        <w:t>領用</w:t>
      </w:r>
      <w:r w:rsidRPr="00221A50">
        <w:rPr>
          <w:rFonts w:hAnsi="標楷體" w:hint="eastAsia"/>
          <w:color w:val="000000"/>
          <w:szCs w:val="28"/>
        </w:rPr>
        <w:t>。</w:t>
      </w:r>
      <w:r w:rsidRPr="00221A50">
        <w:rPr>
          <w:rFonts w:hAnsi="標楷體" w:hint="eastAsia"/>
          <w:color w:val="000000"/>
          <w:szCs w:val="28"/>
        </w:rPr>
        <w:t>(</w:t>
      </w:r>
      <w:r w:rsidRPr="00221A50">
        <w:rPr>
          <w:rFonts w:hAnsi="標楷體" w:hint="eastAsia"/>
          <w:color w:val="000000"/>
          <w:szCs w:val="28"/>
        </w:rPr>
        <w:t>勾選此項者</w:t>
      </w:r>
      <w:proofErr w:type="gramStart"/>
      <w:r w:rsidRPr="00221A50">
        <w:rPr>
          <w:rFonts w:hAnsi="標楷體" w:hint="eastAsia"/>
          <w:color w:val="000000"/>
          <w:szCs w:val="28"/>
        </w:rPr>
        <w:t>以下免填</w:t>
      </w:r>
      <w:proofErr w:type="gramEnd"/>
      <w:r w:rsidRPr="00221A50">
        <w:rPr>
          <w:rFonts w:hAnsi="標楷體" w:hint="eastAsia"/>
          <w:color w:val="000000"/>
          <w:szCs w:val="28"/>
        </w:rPr>
        <w:t>)</w:t>
      </w:r>
    </w:p>
    <w:p w14:paraId="57422D72" w14:textId="77777777" w:rsidR="00191373" w:rsidRDefault="00191373" w:rsidP="00B371A5">
      <w:pPr>
        <w:pStyle w:val="afb"/>
        <w:spacing w:before="72" w:after="72" w:line="460" w:lineRule="exact"/>
        <w:ind w:leftChars="590" w:left="1702" w:hangingChars="102" w:hanging="286"/>
        <w:rPr>
          <w:rFonts w:hAnsi="標楷體"/>
          <w:color w:val="000000"/>
          <w:szCs w:val="28"/>
          <w:u w:val="single"/>
        </w:rPr>
      </w:pPr>
      <w:r w:rsidRPr="00221A50">
        <w:rPr>
          <w:rFonts w:hAnsi="標楷體" w:hint="eastAsia"/>
          <w:color w:val="000000"/>
          <w:szCs w:val="28"/>
        </w:rPr>
        <w:t>□曾經</w:t>
      </w:r>
      <w:r w:rsidRPr="00221A50">
        <w:rPr>
          <w:rFonts w:hAnsi="標楷體" w:hint="eastAsia"/>
          <w:color w:val="000000"/>
        </w:rPr>
        <w:t>領用</w:t>
      </w:r>
      <w:r w:rsidRPr="00221A50">
        <w:rPr>
          <w:rFonts w:hAnsi="標楷體" w:hint="eastAsia"/>
          <w:color w:val="000000"/>
          <w:szCs w:val="28"/>
        </w:rPr>
        <w:t xml:space="preserve"> (</w:t>
      </w:r>
      <w:r w:rsidRPr="00221A50">
        <w:rPr>
          <w:rFonts w:hAnsi="標楷體" w:hint="eastAsia"/>
          <w:color w:val="000000"/>
          <w:szCs w:val="28"/>
        </w:rPr>
        <w:t>證號</w:t>
      </w:r>
      <w:r w:rsidRPr="00221A50">
        <w:rPr>
          <w:rFonts w:hAnsi="標楷體" w:hint="eastAsia"/>
          <w:color w:val="000000"/>
          <w:szCs w:val="28"/>
          <w:u w:val="single"/>
        </w:rPr>
        <w:t xml:space="preserve">           </w:t>
      </w:r>
      <w:r w:rsidRPr="00221A50">
        <w:rPr>
          <w:rFonts w:hAnsi="標楷體" w:hint="eastAsia"/>
          <w:color w:val="000000"/>
          <w:szCs w:val="28"/>
        </w:rPr>
        <w:t>)</w:t>
      </w:r>
      <w:r w:rsidRPr="00221A50">
        <w:rPr>
          <w:rFonts w:hAnsi="標楷體" w:hint="eastAsia"/>
          <w:color w:val="000000"/>
          <w:szCs w:val="24"/>
        </w:rPr>
        <w:t>【已遺失者免填證號】，</w:t>
      </w:r>
      <w:r w:rsidRPr="00221A50">
        <w:rPr>
          <w:rFonts w:hAnsi="標楷體" w:hint="eastAsia"/>
          <w:color w:val="000000"/>
          <w:szCs w:val="28"/>
        </w:rPr>
        <w:t>取得時間：</w:t>
      </w:r>
      <w:r w:rsidRPr="00221A50">
        <w:rPr>
          <w:rFonts w:hAnsi="標楷體" w:hint="eastAsia"/>
          <w:color w:val="000000"/>
          <w:szCs w:val="28"/>
          <w:u w:val="single"/>
        </w:rPr>
        <w:t xml:space="preserve"> </w:t>
      </w:r>
    </w:p>
    <w:p w14:paraId="20D665ED" w14:textId="77777777" w:rsidR="00191373" w:rsidRPr="00221A50" w:rsidRDefault="00191373" w:rsidP="00B371A5">
      <w:pPr>
        <w:pStyle w:val="afb"/>
        <w:spacing w:before="72" w:after="72" w:line="460" w:lineRule="exact"/>
        <w:ind w:leftChars="590" w:left="1702" w:hangingChars="102" w:hanging="286"/>
        <w:rPr>
          <w:rFonts w:hAnsi="標楷體"/>
          <w:color w:val="000000"/>
          <w:szCs w:val="24"/>
          <w:u w:val="single"/>
        </w:rPr>
      </w:pPr>
      <w:r w:rsidRPr="00221A50">
        <w:rPr>
          <w:rFonts w:hAnsi="標楷體" w:hint="eastAsia"/>
          <w:color w:val="000000"/>
          <w:szCs w:val="28"/>
          <w:u w:val="single"/>
        </w:rPr>
        <w:t xml:space="preserve">  </w:t>
      </w:r>
      <w:r>
        <w:rPr>
          <w:rFonts w:hAnsi="標楷體" w:hint="eastAsia"/>
          <w:color w:val="000000"/>
          <w:szCs w:val="28"/>
          <w:u w:val="single"/>
        </w:rPr>
        <w:t xml:space="preserve">      </w:t>
      </w:r>
      <w:r w:rsidRPr="00221A50">
        <w:rPr>
          <w:rFonts w:hAnsi="標楷體" w:hint="eastAsia"/>
          <w:color w:val="000000"/>
          <w:szCs w:val="28"/>
        </w:rPr>
        <w:t>年</w:t>
      </w:r>
      <w:r w:rsidRPr="00221A50">
        <w:rPr>
          <w:rFonts w:hAnsi="標楷體" w:hint="eastAsia"/>
          <w:color w:val="000000"/>
          <w:szCs w:val="28"/>
          <w:u w:val="single"/>
        </w:rPr>
        <w:t xml:space="preserve">    </w:t>
      </w:r>
      <w:r w:rsidRPr="00221A50">
        <w:rPr>
          <w:rFonts w:hAnsi="標楷體" w:hint="eastAsia"/>
          <w:color w:val="000000"/>
          <w:szCs w:val="28"/>
        </w:rPr>
        <w:t>月</w:t>
      </w:r>
      <w:r w:rsidRPr="00221A50">
        <w:rPr>
          <w:rFonts w:hAnsi="標楷體" w:hint="eastAsia"/>
          <w:color w:val="000000"/>
          <w:szCs w:val="28"/>
          <w:u w:val="single"/>
        </w:rPr>
        <w:t xml:space="preserve">    </w:t>
      </w:r>
      <w:r w:rsidRPr="00221A50">
        <w:rPr>
          <w:rFonts w:hAnsi="標楷體" w:hint="eastAsia"/>
          <w:color w:val="000000"/>
          <w:szCs w:val="28"/>
        </w:rPr>
        <w:t>日；取得原因：</w:t>
      </w:r>
      <w:r w:rsidRPr="00221A50">
        <w:rPr>
          <w:rFonts w:hAnsi="標楷體" w:hint="eastAsia"/>
          <w:color w:val="000000"/>
          <w:szCs w:val="28"/>
        </w:rPr>
        <w:t>________________________</w:t>
      </w:r>
    </w:p>
    <w:p w14:paraId="5C110412" w14:textId="77777777" w:rsidR="00191373" w:rsidRPr="00221A50" w:rsidRDefault="00191373" w:rsidP="00B371A5">
      <w:pPr>
        <w:pStyle w:val="afb"/>
        <w:numPr>
          <w:ilvl w:val="0"/>
          <w:numId w:val="51"/>
        </w:numPr>
        <w:suppressAutoHyphens/>
        <w:autoSpaceDN w:val="0"/>
        <w:spacing w:before="72" w:after="72" w:line="460" w:lineRule="exact"/>
        <w:ind w:leftChars="0" w:left="1418" w:hanging="644"/>
        <w:jc w:val="both"/>
        <w:textAlignment w:val="baseline"/>
        <w:rPr>
          <w:rFonts w:hAnsi="標楷體"/>
          <w:color w:val="000000"/>
          <w:szCs w:val="28"/>
        </w:rPr>
      </w:pPr>
      <w:r w:rsidRPr="00221A50">
        <w:rPr>
          <w:rFonts w:hAnsi="標楷體" w:hint="eastAsia"/>
          <w:color w:val="000000"/>
          <w:szCs w:val="28"/>
        </w:rPr>
        <w:t>處理情形</w:t>
      </w:r>
    </w:p>
    <w:p w14:paraId="13D6119D" w14:textId="77777777" w:rsidR="00191373" w:rsidRPr="00221A50" w:rsidRDefault="00191373" w:rsidP="00B371A5">
      <w:pPr>
        <w:pStyle w:val="afb"/>
        <w:spacing w:before="72" w:after="72" w:line="460" w:lineRule="exact"/>
        <w:ind w:leftChars="584" w:left="1701" w:hanging="299"/>
        <w:rPr>
          <w:rFonts w:hAnsi="標楷體"/>
          <w:color w:val="000000"/>
          <w:szCs w:val="28"/>
        </w:rPr>
      </w:pPr>
      <w:r w:rsidRPr="00221A50">
        <w:rPr>
          <w:rFonts w:hAnsi="標楷體" w:hint="eastAsia"/>
          <w:color w:val="000000"/>
        </w:rPr>
        <w:t>□</w:t>
      </w:r>
      <w:r w:rsidRPr="00221A50">
        <w:rPr>
          <w:rFonts w:hAnsi="標楷體" w:hint="eastAsia"/>
          <w:color w:val="000000"/>
          <w:szCs w:val="28"/>
        </w:rPr>
        <w:t>該證件已失效</w:t>
      </w:r>
      <w:r w:rsidRPr="00221A50">
        <w:rPr>
          <w:rFonts w:hAnsi="標楷體" w:hint="eastAsia"/>
          <w:color w:val="000000"/>
          <w:szCs w:val="28"/>
        </w:rPr>
        <w:t>(</w:t>
      </w:r>
      <w:r w:rsidRPr="00221A50">
        <w:rPr>
          <w:rFonts w:hAnsi="標楷體" w:hint="eastAsia"/>
          <w:color w:val="000000"/>
          <w:szCs w:val="28"/>
        </w:rPr>
        <w:t>有效期限至</w:t>
      </w:r>
      <w:r w:rsidRPr="00221A50">
        <w:rPr>
          <w:rFonts w:hAnsi="標楷體" w:hint="eastAsia"/>
          <w:color w:val="000000"/>
          <w:szCs w:val="28"/>
          <w:u w:val="single"/>
        </w:rPr>
        <w:t xml:space="preserve">    </w:t>
      </w:r>
      <w:r w:rsidRPr="00221A50">
        <w:rPr>
          <w:rFonts w:hAnsi="標楷體" w:hint="eastAsia"/>
          <w:color w:val="000000"/>
          <w:szCs w:val="28"/>
        </w:rPr>
        <w:t>年</w:t>
      </w:r>
      <w:r w:rsidRPr="00221A50">
        <w:rPr>
          <w:rFonts w:hAnsi="標楷體" w:hint="eastAsia"/>
          <w:color w:val="000000"/>
          <w:szCs w:val="28"/>
          <w:u w:val="single"/>
        </w:rPr>
        <w:t xml:space="preserve">    </w:t>
      </w:r>
      <w:r w:rsidRPr="00221A50">
        <w:rPr>
          <w:rFonts w:hAnsi="標楷體" w:hint="eastAsia"/>
          <w:color w:val="000000"/>
          <w:szCs w:val="28"/>
        </w:rPr>
        <w:t>月</w:t>
      </w:r>
      <w:r w:rsidRPr="00221A50">
        <w:rPr>
          <w:rFonts w:hAnsi="標楷體" w:hint="eastAsia"/>
          <w:color w:val="000000"/>
          <w:szCs w:val="28"/>
          <w:u w:val="single"/>
        </w:rPr>
        <w:t xml:space="preserve">    </w:t>
      </w:r>
      <w:r w:rsidRPr="00221A50">
        <w:rPr>
          <w:rFonts w:hAnsi="標楷體" w:hint="eastAsia"/>
          <w:color w:val="000000"/>
          <w:szCs w:val="28"/>
        </w:rPr>
        <w:t>日止</w:t>
      </w:r>
      <w:r w:rsidRPr="00221A50">
        <w:rPr>
          <w:rFonts w:hAnsi="標楷體" w:hint="eastAsia"/>
          <w:color w:val="000000"/>
          <w:szCs w:val="28"/>
        </w:rPr>
        <w:t>)</w:t>
      </w:r>
      <w:r w:rsidRPr="00221A50">
        <w:rPr>
          <w:rFonts w:hAnsi="標楷體" w:hint="eastAsia"/>
          <w:color w:val="000000"/>
          <w:szCs w:val="28"/>
        </w:rPr>
        <w:t>，本人承諾日後不再向中國大陸</w:t>
      </w:r>
      <w:r w:rsidRPr="00221A50">
        <w:rPr>
          <w:rFonts w:hAnsi="標楷體" w:hint="eastAsia"/>
          <w:color w:val="000000"/>
        </w:rPr>
        <w:t>領用</w:t>
      </w:r>
      <w:r w:rsidRPr="00221A50">
        <w:rPr>
          <w:rFonts w:hAnsi="標楷體" w:hint="eastAsia"/>
          <w:color w:val="000000"/>
          <w:szCs w:val="28"/>
        </w:rPr>
        <w:t>居住證。</w:t>
      </w:r>
    </w:p>
    <w:p w14:paraId="166E7D2B" w14:textId="77777777" w:rsidR="00191373" w:rsidRPr="00221A50" w:rsidRDefault="00191373" w:rsidP="00B371A5">
      <w:pPr>
        <w:pStyle w:val="afb"/>
        <w:spacing w:before="72" w:after="72" w:line="460" w:lineRule="exact"/>
        <w:ind w:leftChars="584" w:left="1701" w:hanging="299"/>
        <w:rPr>
          <w:rFonts w:hAnsi="標楷體"/>
          <w:color w:val="000000"/>
          <w:szCs w:val="28"/>
        </w:rPr>
      </w:pPr>
      <w:r w:rsidRPr="00221A50">
        <w:rPr>
          <w:rFonts w:hAnsi="標楷體" w:hint="eastAsia"/>
          <w:color w:val="000000"/>
          <w:szCs w:val="28"/>
        </w:rPr>
        <w:t>□</w:t>
      </w:r>
      <w:r w:rsidRPr="00221A50">
        <w:rPr>
          <w:rFonts w:hAnsi="標楷體" w:hint="eastAsia"/>
          <w:color w:val="000000"/>
        </w:rPr>
        <w:t>該證件</w:t>
      </w:r>
      <w:r w:rsidRPr="00221A50">
        <w:rPr>
          <w:rFonts w:hAnsi="標楷體" w:hint="eastAsia"/>
          <w:color w:val="000000"/>
          <w:szCs w:val="28"/>
        </w:rPr>
        <w:t>已遺失，本人承諾日後不再向中國大陸</w:t>
      </w:r>
      <w:r w:rsidRPr="00221A50">
        <w:rPr>
          <w:rFonts w:hAnsi="標楷體" w:hint="eastAsia"/>
          <w:color w:val="000000"/>
        </w:rPr>
        <w:t>領用</w:t>
      </w:r>
      <w:r w:rsidRPr="00221A50">
        <w:rPr>
          <w:rFonts w:hAnsi="標楷體" w:hint="eastAsia"/>
          <w:color w:val="000000"/>
          <w:szCs w:val="28"/>
        </w:rPr>
        <w:t>居住證。</w:t>
      </w:r>
    </w:p>
    <w:p w14:paraId="27C498E3" w14:textId="77777777" w:rsidR="00191373" w:rsidRPr="00221A50" w:rsidRDefault="00191373" w:rsidP="00B371A5">
      <w:pPr>
        <w:pStyle w:val="afb"/>
        <w:spacing w:before="72" w:after="72" w:line="460" w:lineRule="exact"/>
        <w:ind w:leftChars="584" w:left="1701" w:hanging="299"/>
        <w:rPr>
          <w:rFonts w:hAnsi="標楷體"/>
          <w:color w:val="000000"/>
          <w:szCs w:val="28"/>
        </w:rPr>
      </w:pPr>
      <w:r w:rsidRPr="00221A50">
        <w:rPr>
          <w:rFonts w:hAnsi="標楷體" w:hint="eastAsia"/>
          <w:color w:val="000000"/>
          <w:szCs w:val="28"/>
        </w:rPr>
        <w:t>□該證件</w:t>
      </w:r>
      <w:proofErr w:type="gramStart"/>
      <w:r w:rsidRPr="00221A50">
        <w:rPr>
          <w:rFonts w:hAnsi="標楷體" w:hint="eastAsia"/>
          <w:color w:val="000000"/>
          <w:szCs w:val="28"/>
        </w:rPr>
        <w:t>已剪角並</w:t>
      </w:r>
      <w:proofErr w:type="gramEnd"/>
      <w:r w:rsidRPr="00221A50">
        <w:rPr>
          <w:rFonts w:hAnsi="標楷體" w:hint="eastAsia"/>
          <w:color w:val="000000"/>
          <w:szCs w:val="28"/>
        </w:rPr>
        <w:t>由服務機關</w:t>
      </w:r>
      <w:r w:rsidRPr="00221A50">
        <w:rPr>
          <w:rFonts w:hAnsi="標楷體" w:hint="eastAsia"/>
          <w:color w:val="000000"/>
          <w:szCs w:val="28"/>
        </w:rPr>
        <w:t>(</w:t>
      </w:r>
      <w:r w:rsidRPr="00221A50">
        <w:rPr>
          <w:rFonts w:hAnsi="標楷體" w:hint="eastAsia"/>
          <w:color w:val="000000"/>
          <w:szCs w:val="28"/>
        </w:rPr>
        <w:t>構</w:t>
      </w:r>
      <w:r w:rsidRPr="00221A50">
        <w:rPr>
          <w:rFonts w:hAnsi="標楷體" w:hint="eastAsia"/>
          <w:color w:val="000000"/>
          <w:szCs w:val="28"/>
        </w:rPr>
        <w:t>)</w:t>
      </w:r>
      <w:r w:rsidRPr="00221A50">
        <w:rPr>
          <w:rFonts w:hAnsi="標楷體" w:hint="eastAsia"/>
          <w:color w:val="000000"/>
          <w:szCs w:val="28"/>
        </w:rPr>
        <w:t>學校收繳留存，本人承諾日後不再向中國大陸</w:t>
      </w:r>
      <w:r w:rsidRPr="00221A50">
        <w:rPr>
          <w:rFonts w:hAnsi="標楷體" w:hint="eastAsia"/>
          <w:color w:val="000000"/>
        </w:rPr>
        <w:t>領用</w:t>
      </w:r>
      <w:r w:rsidRPr="00221A50">
        <w:rPr>
          <w:rFonts w:hAnsi="標楷體" w:hint="eastAsia"/>
          <w:color w:val="000000"/>
          <w:szCs w:val="28"/>
        </w:rPr>
        <w:t>居住證。</w:t>
      </w:r>
    </w:p>
    <w:p w14:paraId="3C2A1422" w14:textId="77777777" w:rsidR="00191373" w:rsidRPr="00221A50" w:rsidRDefault="00191373" w:rsidP="00B371A5">
      <w:pPr>
        <w:pStyle w:val="afb"/>
        <w:spacing w:before="72" w:after="72" w:line="460" w:lineRule="exact"/>
        <w:ind w:leftChars="584" w:left="1701" w:hanging="299"/>
        <w:rPr>
          <w:rFonts w:hAnsi="標楷體"/>
          <w:color w:val="000000"/>
          <w:szCs w:val="28"/>
        </w:rPr>
      </w:pPr>
      <w:r w:rsidRPr="00221A50">
        <w:rPr>
          <w:rFonts w:hAnsi="標楷體" w:hint="eastAsia"/>
          <w:color w:val="000000"/>
          <w:szCs w:val="28"/>
        </w:rPr>
        <w:t>□其他</w:t>
      </w:r>
      <w:r w:rsidRPr="00221A50">
        <w:rPr>
          <w:rFonts w:hAnsi="標楷體" w:hint="eastAsia"/>
          <w:color w:val="000000"/>
          <w:szCs w:val="28"/>
        </w:rPr>
        <w:t>(</w:t>
      </w:r>
      <w:r w:rsidRPr="00221A50">
        <w:rPr>
          <w:rFonts w:hAnsi="標楷體" w:hint="eastAsia"/>
          <w:color w:val="000000"/>
          <w:szCs w:val="28"/>
        </w:rPr>
        <w:t>請簡要說明</w:t>
      </w:r>
      <w:r w:rsidRPr="00221A50">
        <w:rPr>
          <w:rFonts w:hAnsi="標楷體" w:hint="eastAsia"/>
          <w:color w:val="000000"/>
          <w:szCs w:val="28"/>
        </w:rPr>
        <w:t>)</w:t>
      </w:r>
      <w:r w:rsidRPr="00221A50">
        <w:rPr>
          <w:color w:val="000000"/>
        </w:rPr>
        <w:t xml:space="preserve"> </w:t>
      </w:r>
      <w:r w:rsidRPr="00221A50">
        <w:rPr>
          <w:color w:val="000000"/>
        </w:rPr>
        <w:t>：</w:t>
      </w:r>
      <w:r w:rsidRPr="00221A50">
        <w:rPr>
          <w:color w:val="000000"/>
        </w:rPr>
        <w:t>__________________________________</w:t>
      </w:r>
      <w:r w:rsidRPr="00221A50">
        <w:rPr>
          <w:rFonts w:hint="eastAsia"/>
          <w:color w:val="000000"/>
        </w:rPr>
        <w:t xml:space="preserve"> </w:t>
      </w:r>
      <w:r w:rsidRPr="00221A50">
        <w:rPr>
          <w:rFonts w:hint="eastAsia"/>
          <w:color w:val="000000"/>
          <w:u w:val="single"/>
        </w:rPr>
        <w:t xml:space="preserve">           </w:t>
      </w:r>
    </w:p>
    <w:p w14:paraId="355323C2" w14:textId="77777777" w:rsidR="00191373" w:rsidRPr="00221A50" w:rsidRDefault="00191373" w:rsidP="00B371A5">
      <w:pPr>
        <w:snapToGrid w:val="0"/>
        <w:spacing w:line="460" w:lineRule="exact"/>
        <w:ind w:leftChars="584" w:left="1402" w:firstLine="2240"/>
        <w:rPr>
          <w:rFonts w:eastAsia="標楷體"/>
          <w:color w:val="000000"/>
          <w:sz w:val="28"/>
        </w:rPr>
      </w:pPr>
      <w:r w:rsidRPr="00221A50">
        <w:rPr>
          <w:rFonts w:eastAsia="標楷體"/>
          <w:color w:val="000000"/>
          <w:sz w:val="28"/>
        </w:rPr>
        <w:t>具結人：</w:t>
      </w:r>
    </w:p>
    <w:p w14:paraId="518FA749" w14:textId="77777777" w:rsidR="00191373" w:rsidRPr="00221A50" w:rsidRDefault="00191373" w:rsidP="00B371A5">
      <w:pPr>
        <w:snapToGrid w:val="0"/>
        <w:spacing w:line="460" w:lineRule="exact"/>
        <w:ind w:leftChars="584" w:left="1402" w:firstLine="2240"/>
        <w:rPr>
          <w:rFonts w:eastAsia="標楷體"/>
          <w:color w:val="000000"/>
          <w:sz w:val="28"/>
        </w:rPr>
      </w:pPr>
      <w:r w:rsidRPr="00221A50">
        <w:rPr>
          <w:rFonts w:eastAsia="標楷體"/>
          <w:color w:val="000000"/>
          <w:sz w:val="28"/>
        </w:rPr>
        <w:t>國民身分證統一編號：</w:t>
      </w:r>
    </w:p>
    <w:p w14:paraId="0F11853F" w14:textId="77777777" w:rsidR="00191373" w:rsidRPr="00221A50" w:rsidRDefault="00191373" w:rsidP="00B371A5">
      <w:pPr>
        <w:snapToGrid w:val="0"/>
        <w:spacing w:line="460" w:lineRule="exact"/>
        <w:ind w:leftChars="584" w:left="1402" w:firstLine="2240"/>
        <w:rPr>
          <w:rFonts w:eastAsia="標楷體"/>
          <w:color w:val="000000"/>
          <w:sz w:val="28"/>
        </w:rPr>
      </w:pPr>
      <w:r w:rsidRPr="00221A50">
        <w:rPr>
          <w:rFonts w:eastAsia="標楷體"/>
          <w:color w:val="000000"/>
          <w:sz w:val="28"/>
        </w:rPr>
        <w:t>服務機關（構）</w:t>
      </w:r>
      <w:r w:rsidRPr="00221A50">
        <w:rPr>
          <w:rFonts w:eastAsia="標楷體" w:hint="eastAsia"/>
          <w:color w:val="000000"/>
          <w:sz w:val="28"/>
        </w:rPr>
        <w:t>學校</w:t>
      </w:r>
      <w:r w:rsidRPr="00221A50">
        <w:rPr>
          <w:rFonts w:eastAsia="標楷體"/>
          <w:color w:val="000000"/>
          <w:sz w:val="28"/>
        </w:rPr>
        <w:t>：</w:t>
      </w:r>
    </w:p>
    <w:p w14:paraId="2E3180AE" w14:textId="77777777" w:rsidR="00191373" w:rsidRPr="00221A50" w:rsidRDefault="00191373" w:rsidP="00B371A5">
      <w:pPr>
        <w:snapToGrid w:val="0"/>
        <w:spacing w:line="460" w:lineRule="exact"/>
        <w:ind w:leftChars="584" w:left="1402" w:firstLine="2240"/>
        <w:rPr>
          <w:rFonts w:eastAsia="標楷體"/>
          <w:color w:val="000000"/>
          <w:sz w:val="28"/>
        </w:rPr>
      </w:pPr>
      <w:r w:rsidRPr="00221A50">
        <w:rPr>
          <w:rFonts w:eastAsia="標楷體"/>
          <w:color w:val="000000"/>
          <w:sz w:val="28"/>
        </w:rPr>
        <w:lastRenderedPageBreak/>
        <w:t>擬任職務</w:t>
      </w:r>
      <w:r w:rsidRPr="00221A50">
        <w:rPr>
          <w:rFonts w:eastAsia="標楷體" w:hint="eastAsia"/>
          <w:color w:val="000000"/>
          <w:sz w:val="28"/>
        </w:rPr>
        <w:t>（現職）</w:t>
      </w:r>
      <w:r w:rsidRPr="00221A50">
        <w:rPr>
          <w:rFonts w:eastAsia="標楷體"/>
          <w:color w:val="000000"/>
          <w:sz w:val="28"/>
        </w:rPr>
        <w:t>：</w:t>
      </w:r>
    </w:p>
    <w:p w14:paraId="3C224EEE" w14:textId="77777777" w:rsidR="00191373" w:rsidRPr="00221A50" w:rsidRDefault="00191373" w:rsidP="00B371A5">
      <w:pPr>
        <w:snapToGrid w:val="0"/>
        <w:spacing w:line="460" w:lineRule="exact"/>
        <w:ind w:leftChars="584" w:left="1402" w:firstLine="2240"/>
        <w:rPr>
          <w:color w:val="000000"/>
        </w:rPr>
      </w:pPr>
      <w:r w:rsidRPr="00221A50">
        <w:rPr>
          <w:rFonts w:eastAsia="標楷體"/>
          <w:color w:val="000000"/>
          <w:sz w:val="28"/>
        </w:rPr>
        <w:t>職務</w:t>
      </w:r>
      <w:proofErr w:type="gramStart"/>
      <w:r w:rsidRPr="00221A50">
        <w:rPr>
          <w:rFonts w:eastAsia="標楷體"/>
          <w:color w:val="000000"/>
          <w:sz w:val="28"/>
        </w:rPr>
        <w:t>所列官等</w:t>
      </w:r>
      <w:proofErr w:type="gramEnd"/>
      <w:r w:rsidRPr="00221A50">
        <w:rPr>
          <w:rFonts w:eastAsia="標楷體"/>
          <w:color w:val="000000"/>
          <w:sz w:val="28"/>
        </w:rPr>
        <w:t>職等</w:t>
      </w:r>
      <w:r w:rsidRPr="00221A50">
        <w:rPr>
          <w:rFonts w:eastAsia="標楷體" w:hint="eastAsia"/>
          <w:color w:val="000000"/>
          <w:sz w:val="22"/>
        </w:rPr>
        <w:t>（無者免填）</w:t>
      </w:r>
      <w:r w:rsidRPr="00221A50">
        <w:rPr>
          <w:rFonts w:ascii="標楷體" w:eastAsia="標楷體" w:hAnsi="標楷體"/>
          <w:color w:val="000000"/>
          <w:sz w:val="28"/>
        </w:rPr>
        <w:t>：</w:t>
      </w:r>
    </w:p>
    <w:p w14:paraId="0B3AD163" w14:textId="77777777" w:rsidR="00191373" w:rsidRPr="00221A50" w:rsidRDefault="00191373" w:rsidP="00B371A5">
      <w:pPr>
        <w:snapToGrid w:val="0"/>
        <w:spacing w:after="240" w:line="460" w:lineRule="exact"/>
        <w:ind w:leftChars="584" w:left="1402" w:firstLine="2240"/>
        <w:rPr>
          <w:rFonts w:eastAsia="標楷體"/>
          <w:color w:val="000000"/>
          <w:sz w:val="28"/>
        </w:rPr>
      </w:pPr>
      <w:r w:rsidRPr="00221A50">
        <w:rPr>
          <w:rFonts w:eastAsia="標楷體"/>
          <w:color w:val="000000"/>
          <w:sz w:val="28"/>
        </w:rPr>
        <w:t>（官階資位級別）</w:t>
      </w:r>
    </w:p>
    <w:p w14:paraId="6A7F7D08" w14:textId="77777777" w:rsidR="00191373" w:rsidRDefault="00191373" w:rsidP="00B371A5">
      <w:pPr>
        <w:snapToGrid w:val="0"/>
        <w:spacing w:line="460" w:lineRule="exact"/>
        <w:jc w:val="center"/>
        <w:rPr>
          <w:rFonts w:eastAsia="標楷體"/>
          <w:color w:val="000000"/>
          <w:sz w:val="28"/>
        </w:rPr>
      </w:pPr>
      <w:r w:rsidRPr="00221A50">
        <w:rPr>
          <w:rFonts w:eastAsia="標楷體"/>
          <w:color w:val="000000"/>
          <w:sz w:val="28"/>
        </w:rPr>
        <w:t>中華民國　　　　　年　　　　　月　　　　　日</w:t>
      </w:r>
    </w:p>
    <w:p w14:paraId="37EC9358" w14:textId="77777777" w:rsidR="00191373" w:rsidRPr="00DC3142" w:rsidRDefault="00191373" w:rsidP="00B371A5">
      <w:pPr>
        <w:snapToGrid w:val="0"/>
        <w:spacing w:line="460" w:lineRule="exact"/>
        <w:jc w:val="center"/>
        <w:rPr>
          <w:color w:val="000000"/>
        </w:rPr>
      </w:pPr>
    </w:p>
    <w:p w14:paraId="09DD5EFA" w14:textId="77777777" w:rsidR="00191373" w:rsidRPr="0077727D" w:rsidRDefault="00191373" w:rsidP="00B371A5">
      <w:pPr>
        <w:spacing w:line="460" w:lineRule="exact"/>
        <w:jc w:val="both"/>
        <w:rPr>
          <w:rFonts w:ascii="Times New Roman" w:eastAsia="標楷體" w:hAnsi="Times New Roman" w:cs="Times New Roman"/>
          <w:color w:val="000000"/>
          <w:sz w:val="22"/>
        </w:rPr>
      </w:pPr>
      <w:r w:rsidRPr="0077727D">
        <w:rPr>
          <w:rFonts w:ascii="Times New Roman" w:eastAsia="標楷體" w:hAnsi="Times New Roman" w:cs="Times New Roman" w:hint="eastAsia"/>
          <w:color w:val="000000"/>
          <w:sz w:val="22"/>
        </w:rPr>
        <w:t>備註：</w:t>
      </w:r>
    </w:p>
    <w:p w14:paraId="0C9165A7" w14:textId="43DCF26A" w:rsidR="00191373" w:rsidRPr="0077727D" w:rsidRDefault="00191373" w:rsidP="00B371A5">
      <w:pPr>
        <w:numPr>
          <w:ilvl w:val="0"/>
          <w:numId w:val="52"/>
        </w:numPr>
        <w:suppressAutoHyphens/>
        <w:autoSpaceDN w:val="0"/>
        <w:spacing w:line="460" w:lineRule="exact"/>
        <w:jc w:val="both"/>
        <w:rPr>
          <w:rFonts w:ascii="Times New Roman" w:eastAsia="標楷體" w:hAnsi="Times New Roman" w:cs="Times New Roman"/>
          <w:color w:val="000000"/>
          <w:sz w:val="22"/>
          <w:szCs w:val="24"/>
        </w:rPr>
      </w:pPr>
      <w:r w:rsidRPr="0077727D">
        <w:rPr>
          <w:rFonts w:ascii="Times New Roman" w:eastAsia="標楷體" w:hAnsi="Times New Roman" w:cs="Times New Roman" w:hint="eastAsia"/>
          <w:color w:val="000000"/>
          <w:sz w:val="22"/>
          <w:szCs w:val="24"/>
        </w:rPr>
        <w:t>請具結人依實際情形分別於具結書</w:t>
      </w:r>
      <w:r w:rsidRPr="00B50198">
        <w:rPr>
          <w:rFonts w:ascii="標楷體" w:eastAsia="標楷體" w:hAnsi="標楷體" w:cs="Times New Roman" w:hint="eastAsia"/>
          <w:color w:val="000000"/>
          <w:sz w:val="22"/>
          <w:szCs w:val="28"/>
        </w:rPr>
        <w:t>□</w:t>
      </w:r>
      <w:r w:rsidRPr="0077727D">
        <w:rPr>
          <w:rFonts w:ascii="Times New Roman" w:eastAsia="標楷體" w:hAnsi="Times New Roman" w:cs="Times New Roman" w:hint="eastAsia"/>
          <w:color w:val="000000"/>
          <w:sz w:val="22"/>
          <w:szCs w:val="28"/>
        </w:rPr>
        <w:t>欄內打「</w:t>
      </w:r>
      <w:r w:rsidRPr="00191373">
        <w:rPr>
          <w:rFonts w:ascii="Wingdings 2" w:eastAsia="Wingdings 2" w:hAnsi="Wingdings 2" w:cs="Wingdings 2"/>
          <w:color w:val="000000"/>
          <w:sz w:val="20"/>
          <w:szCs w:val="20"/>
        </w:rPr>
        <w:t></w:t>
      </w:r>
      <w:r w:rsidRPr="0077727D">
        <w:rPr>
          <w:rFonts w:ascii="Times New Roman" w:eastAsia="標楷體" w:hAnsi="Times New Roman" w:cs="Times New Roman" w:hint="eastAsia"/>
          <w:color w:val="000000"/>
          <w:sz w:val="22"/>
          <w:szCs w:val="28"/>
        </w:rPr>
        <w:t>」</w:t>
      </w:r>
      <w:r w:rsidRPr="0077727D">
        <w:rPr>
          <w:rFonts w:ascii="Times New Roman" w:eastAsia="標楷體" w:hAnsi="Times New Roman" w:cs="Times New Roman" w:hint="eastAsia"/>
          <w:color w:val="000000"/>
          <w:sz w:val="22"/>
          <w:szCs w:val="24"/>
        </w:rPr>
        <w:t>。</w:t>
      </w:r>
    </w:p>
    <w:p w14:paraId="40F5806C" w14:textId="77777777" w:rsidR="00191373" w:rsidRPr="0077727D" w:rsidRDefault="00191373" w:rsidP="00B371A5">
      <w:pPr>
        <w:spacing w:line="460" w:lineRule="exact"/>
        <w:jc w:val="both"/>
        <w:rPr>
          <w:rFonts w:ascii="Times New Roman" w:eastAsia="標楷體" w:hAnsi="Times New Roman" w:cs="Times New Roman"/>
          <w:color w:val="000000"/>
          <w:sz w:val="22"/>
          <w:szCs w:val="24"/>
        </w:rPr>
      </w:pPr>
      <w:r w:rsidRPr="0077727D">
        <w:rPr>
          <w:rFonts w:ascii="Times New Roman" w:eastAsia="標楷體" w:hAnsi="Times New Roman" w:cs="Times New Roman" w:hint="eastAsia"/>
          <w:color w:val="000000"/>
          <w:sz w:val="22"/>
          <w:szCs w:val="24"/>
        </w:rPr>
        <w:t>二、辦理依據：</w:t>
      </w:r>
    </w:p>
    <w:p w14:paraId="254C9763" w14:textId="77777777" w:rsidR="00191373" w:rsidRPr="0077727D" w:rsidRDefault="00191373" w:rsidP="00B371A5">
      <w:pPr>
        <w:spacing w:line="460" w:lineRule="exact"/>
        <w:ind w:firstLineChars="64" w:firstLine="141"/>
        <w:jc w:val="both"/>
        <w:rPr>
          <w:rFonts w:ascii="Times New Roman" w:eastAsia="標楷體" w:hAnsi="Times New Roman" w:cs="Times New Roman"/>
          <w:strike/>
          <w:color w:val="000000"/>
          <w:sz w:val="22"/>
          <w:szCs w:val="24"/>
        </w:rPr>
      </w:pPr>
      <w:r w:rsidRPr="0077727D">
        <w:rPr>
          <w:rFonts w:ascii="Times New Roman" w:eastAsia="標楷體" w:hAnsi="Times New Roman" w:cs="Times New Roman"/>
          <w:color w:val="000000"/>
          <w:sz w:val="22"/>
          <w:szCs w:val="24"/>
        </w:rPr>
        <w:t>(</w:t>
      </w:r>
      <w:proofErr w:type="gramStart"/>
      <w:r w:rsidRPr="0077727D">
        <w:rPr>
          <w:rFonts w:ascii="Times New Roman" w:eastAsia="標楷體" w:hAnsi="Times New Roman" w:cs="Times New Roman" w:hint="eastAsia"/>
          <w:color w:val="000000"/>
          <w:sz w:val="22"/>
          <w:szCs w:val="24"/>
        </w:rPr>
        <w:t>一</w:t>
      </w:r>
      <w:proofErr w:type="gramEnd"/>
      <w:r w:rsidRPr="0077727D">
        <w:rPr>
          <w:rFonts w:ascii="Times New Roman" w:eastAsia="標楷體" w:hAnsi="Times New Roman" w:cs="Times New Roman"/>
          <w:color w:val="000000"/>
          <w:sz w:val="22"/>
          <w:szCs w:val="24"/>
        </w:rPr>
        <w:t>)</w:t>
      </w:r>
      <w:r w:rsidRPr="0077727D">
        <w:rPr>
          <w:rFonts w:ascii="Times New Roman" w:eastAsia="標楷體" w:hAnsi="Times New Roman" w:cs="Times New Roman" w:hint="eastAsia"/>
          <w:color w:val="000000"/>
          <w:sz w:val="22"/>
          <w:szCs w:val="24"/>
        </w:rPr>
        <w:t>臺灣地區與大陸地區人民關係條例相關規定</w:t>
      </w:r>
      <w:r w:rsidRPr="0077727D">
        <w:rPr>
          <w:rFonts w:ascii="Times New Roman" w:eastAsia="標楷體" w:hAnsi="Times New Roman" w:cs="Times New Roman"/>
          <w:color w:val="000000"/>
          <w:sz w:val="22"/>
          <w:szCs w:val="24"/>
        </w:rPr>
        <w:t>:</w:t>
      </w:r>
    </w:p>
    <w:p w14:paraId="065876E0" w14:textId="77777777" w:rsidR="00191373" w:rsidRPr="0077727D" w:rsidRDefault="00191373" w:rsidP="00B371A5">
      <w:pPr>
        <w:spacing w:line="460" w:lineRule="exact"/>
        <w:ind w:leftChars="185" w:left="706" w:hangingChars="119" w:hanging="262"/>
        <w:jc w:val="both"/>
        <w:rPr>
          <w:rFonts w:ascii="Times New Roman" w:eastAsia="標楷體" w:hAnsi="Times New Roman" w:cs="Times New Roman"/>
          <w:color w:val="000000"/>
          <w:sz w:val="22"/>
          <w:szCs w:val="24"/>
        </w:rPr>
      </w:pPr>
      <w:r w:rsidRPr="0077727D">
        <w:rPr>
          <w:rFonts w:ascii="Times New Roman" w:eastAsia="標楷體" w:hAnsi="Times New Roman" w:cs="Times New Roman"/>
          <w:color w:val="000000"/>
          <w:sz w:val="22"/>
          <w:szCs w:val="24"/>
        </w:rPr>
        <w:t>1.</w:t>
      </w:r>
      <w:r w:rsidRPr="0077727D">
        <w:rPr>
          <w:rFonts w:ascii="Times New Roman" w:eastAsia="標楷體" w:hAnsi="Times New Roman" w:cs="Times New Roman" w:hint="eastAsia"/>
          <w:color w:val="000000"/>
          <w:sz w:val="22"/>
          <w:szCs w:val="24"/>
        </w:rPr>
        <w:t>第</w:t>
      </w:r>
      <w:r w:rsidRPr="0077727D">
        <w:rPr>
          <w:rFonts w:ascii="Times New Roman" w:eastAsia="標楷體" w:hAnsi="Times New Roman" w:cs="Times New Roman"/>
          <w:color w:val="000000"/>
          <w:sz w:val="22"/>
          <w:szCs w:val="24"/>
        </w:rPr>
        <w:t>9</w:t>
      </w:r>
      <w:r w:rsidRPr="0077727D">
        <w:rPr>
          <w:rFonts w:ascii="Times New Roman" w:eastAsia="標楷體" w:hAnsi="Times New Roman" w:cs="Times New Roman" w:hint="eastAsia"/>
          <w:color w:val="000000"/>
          <w:sz w:val="22"/>
          <w:szCs w:val="24"/>
        </w:rPr>
        <w:t>條之</w:t>
      </w:r>
      <w:r w:rsidRPr="0077727D">
        <w:rPr>
          <w:rFonts w:ascii="Times New Roman" w:eastAsia="標楷體" w:hAnsi="Times New Roman" w:cs="Times New Roman"/>
          <w:color w:val="000000"/>
          <w:sz w:val="22"/>
          <w:szCs w:val="24"/>
        </w:rPr>
        <w:t>1</w:t>
      </w:r>
      <w:r w:rsidRPr="0077727D">
        <w:rPr>
          <w:rFonts w:ascii="Times New Roman" w:eastAsia="標楷體" w:hAnsi="Times New Roman" w:cs="Times New Roman" w:hint="eastAsia"/>
          <w:color w:val="000000"/>
          <w:sz w:val="22"/>
          <w:szCs w:val="24"/>
        </w:rPr>
        <w:t>規定：臺灣地區人民不得在大陸地區設有戶籍或領用大陸地區護照。違反上述規定在大陸地區設有戶籍或領用大陸地區護照者，除經有關機關認有特殊考量必要外，喪失臺灣地區人民身分及其在臺灣地區選舉、罷免、創制、</w:t>
      </w:r>
      <w:proofErr w:type="gramStart"/>
      <w:r w:rsidRPr="0077727D">
        <w:rPr>
          <w:rFonts w:ascii="Times New Roman" w:eastAsia="標楷體" w:hAnsi="Times New Roman" w:cs="Times New Roman" w:hint="eastAsia"/>
          <w:color w:val="000000"/>
          <w:sz w:val="22"/>
          <w:szCs w:val="24"/>
        </w:rPr>
        <w:t>複</w:t>
      </w:r>
      <w:proofErr w:type="gramEnd"/>
      <w:r w:rsidRPr="0077727D">
        <w:rPr>
          <w:rFonts w:ascii="Times New Roman" w:eastAsia="標楷體" w:hAnsi="Times New Roman" w:cs="Times New Roman" w:hint="eastAsia"/>
          <w:color w:val="000000"/>
          <w:sz w:val="22"/>
          <w:szCs w:val="24"/>
        </w:rPr>
        <w:t>決、擔任軍職、公職及其他以在臺灣地區設有戶籍所衍生相關權利，並由戶政機關註銷其臺灣地區之戶籍登記。</w:t>
      </w:r>
    </w:p>
    <w:p w14:paraId="0AD534E9" w14:textId="77777777" w:rsidR="00191373" w:rsidRPr="0077727D" w:rsidRDefault="00191373" w:rsidP="00B371A5">
      <w:pPr>
        <w:spacing w:line="460" w:lineRule="exact"/>
        <w:ind w:leftChars="177" w:left="709" w:hangingChars="129" w:hanging="284"/>
        <w:jc w:val="both"/>
        <w:rPr>
          <w:rFonts w:ascii="Times New Roman" w:eastAsia="標楷體" w:hAnsi="Times New Roman" w:cs="Times New Roman"/>
          <w:color w:val="000000"/>
          <w:sz w:val="22"/>
          <w:szCs w:val="24"/>
        </w:rPr>
      </w:pPr>
      <w:r w:rsidRPr="0077727D">
        <w:rPr>
          <w:rFonts w:ascii="Times New Roman" w:eastAsia="標楷體" w:hAnsi="Times New Roman" w:cs="Times New Roman"/>
          <w:color w:val="000000"/>
          <w:sz w:val="22"/>
        </w:rPr>
        <w:t>2.</w:t>
      </w:r>
      <w:r w:rsidRPr="0077727D">
        <w:rPr>
          <w:rFonts w:ascii="Times New Roman" w:eastAsia="標楷體" w:hAnsi="Times New Roman" w:cs="Times New Roman"/>
          <w:color w:val="000000"/>
          <w:sz w:val="22"/>
        </w:rPr>
        <w:t>第</w:t>
      </w:r>
      <w:r w:rsidRPr="0077727D">
        <w:rPr>
          <w:rFonts w:ascii="Times New Roman" w:eastAsia="標楷體" w:hAnsi="Times New Roman" w:cs="Times New Roman"/>
          <w:color w:val="000000"/>
          <w:sz w:val="22"/>
        </w:rPr>
        <w:t>21</w:t>
      </w:r>
      <w:r w:rsidRPr="0077727D">
        <w:rPr>
          <w:rFonts w:ascii="Times New Roman" w:eastAsia="標楷體" w:hAnsi="Times New Roman" w:cs="Times New Roman"/>
          <w:color w:val="000000"/>
          <w:sz w:val="22"/>
        </w:rPr>
        <w:t>條第</w:t>
      </w:r>
      <w:r w:rsidRPr="0077727D">
        <w:rPr>
          <w:rFonts w:ascii="Times New Roman" w:eastAsia="標楷體" w:hAnsi="Times New Roman" w:cs="Times New Roman"/>
          <w:color w:val="000000"/>
          <w:sz w:val="22"/>
        </w:rPr>
        <w:t>1</w:t>
      </w:r>
      <w:r w:rsidRPr="0077727D">
        <w:rPr>
          <w:rFonts w:ascii="Times New Roman" w:eastAsia="標楷體" w:hAnsi="Times New Roman" w:cs="Times New Roman"/>
          <w:color w:val="000000"/>
          <w:sz w:val="22"/>
        </w:rPr>
        <w:t>項：大陸地區人民經許可進入臺灣地區者，除法律另有規定外，非在臺灣地區設有戶籍滿</w:t>
      </w:r>
      <w:r w:rsidRPr="0077727D">
        <w:rPr>
          <w:rFonts w:ascii="Times New Roman" w:eastAsia="標楷體" w:hAnsi="Times New Roman" w:cs="Times New Roman"/>
          <w:color w:val="000000"/>
          <w:sz w:val="22"/>
        </w:rPr>
        <w:t>10</w:t>
      </w:r>
      <w:r w:rsidRPr="0077727D">
        <w:rPr>
          <w:rFonts w:ascii="Times New Roman" w:eastAsia="標楷體" w:hAnsi="Times New Roman" w:cs="Times New Roman"/>
          <w:color w:val="000000"/>
          <w:sz w:val="22"/>
        </w:rPr>
        <w:t>年，不得登記為公職候選人、擔任公教或公營事業機關（構）人員及組織政黨；非在臺灣地區設有戶籍滿</w:t>
      </w:r>
      <w:r w:rsidRPr="0077727D">
        <w:rPr>
          <w:rFonts w:ascii="Times New Roman" w:eastAsia="標楷體" w:hAnsi="Times New Roman" w:cs="Times New Roman"/>
          <w:color w:val="000000"/>
          <w:sz w:val="22"/>
        </w:rPr>
        <w:t>20</w:t>
      </w:r>
      <w:r w:rsidRPr="0077727D">
        <w:rPr>
          <w:rFonts w:ascii="Times New Roman" w:eastAsia="標楷體" w:hAnsi="Times New Roman" w:cs="Times New Roman"/>
          <w:color w:val="000000"/>
          <w:sz w:val="22"/>
        </w:rPr>
        <w:t>年，不得擔任情報機關（構）人員，或國防機關（構）之下列人員：</w:t>
      </w:r>
      <w:r w:rsidRPr="0077727D">
        <w:rPr>
          <w:rFonts w:ascii="Times New Roman" w:eastAsia="標楷體" w:hAnsi="Times New Roman" w:cs="Times New Roman"/>
          <w:color w:val="000000"/>
          <w:sz w:val="22"/>
        </w:rPr>
        <w:fldChar w:fldCharType="begin"/>
      </w:r>
      <w:r w:rsidRPr="0077727D">
        <w:rPr>
          <w:rFonts w:ascii="Times New Roman" w:eastAsia="標楷體" w:hAnsi="Times New Roman" w:cs="Times New Roman"/>
          <w:color w:val="000000"/>
          <w:sz w:val="22"/>
        </w:rPr>
        <w:instrText xml:space="preserve"> eq \o\ac(○,</w:instrText>
      </w:r>
      <w:r w:rsidRPr="0077727D">
        <w:rPr>
          <w:rFonts w:ascii="Times New Roman" w:eastAsia="標楷體" w:hAnsi="Times New Roman" w:cs="Times New Roman"/>
          <w:color w:val="000000"/>
          <w:position w:val="3"/>
          <w:sz w:val="15"/>
        </w:rPr>
        <w:instrText>1</w:instrText>
      </w:r>
      <w:r w:rsidRPr="0077727D">
        <w:rPr>
          <w:rFonts w:ascii="Times New Roman" w:eastAsia="標楷體" w:hAnsi="Times New Roman" w:cs="Times New Roman"/>
          <w:color w:val="000000"/>
          <w:sz w:val="22"/>
        </w:rPr>
        <w:instrText>)</w:instrText>
      </w:r>
      <w:r w:rsidRPr="0077727D">
        <w:rPr>
          <w:rFonts w:ascii="Times New Roman" w:eastAsia="標楷體" w:hAnsi="Times New Roman" w:cs="Times New Roman"/>
          <w:color w:val="000000"/>
          <w:sz w:val="22"/>
        </w:rPr>
        <w:fldChar w:fldCharType="end"/>
      </w:r>
      <w:r w:rsidRPr="0077727D">
        <w:rPr>
          <w:rFonts w:ascii="Times New Roman" w:eastAsia="標楷體" w:hAnsi="Times New Roman" w:cs="Times New Roman"/>
          <w:color w:val="000000"/>
          <w:sz w:val="22"/>
        </w:rPr>
        <w:t>志願役軍官、士官及士兵。</w:t>
      </w:r>
      <w:r w:rsidRPr="0077727D">
        <w:rPr>
          <w:rFonts w:ascii="Times New Roman" w:eastAsia="標楷體" w:hAnsi="Times New Roman" w:cs="Times New Roman"/>
          <w:color w:val="000000"/>
          <w:sz w:val="22"/>
        </w:rPr>
        <w:fldChar w:fldCharType="begin"/>
      </w:r>
      <w:r w:rsidRPr="0077727D">
        <w:rPr>
          <w:rFonts w:ascii="Times New Roman" w:eastAsia="標楷體" w:hAnsi="Times New Roman" w:cs="Times New Roman"/>
          <w:color w:val="000000"/>
          <w:sz w:val="22"/>
        </w:rPr>
        <w:instrText xml:space="preserve"> eq \o\ac(○,</w:instrText>
      </w:r>
      <w:r w:rsidRPr="0077727D">
        <w:rPr>
          <w:rFonts w:ascii="Times New Roman" w:eastAsia="標楷體" w:hAnsi="Times New Roman" w:cs="Times New Roman"/>
          <w:color w:val="000000"/>
          <w:position w:val="3"/>
          <w:sz w:val="15"/>
        </w:rPr>
        <w:instrText>2</w:instrText>
      </w:r>
      <w:r w:rsidRPr="0077727D">
        <w:rPr>
          <w:rFonts w:ascii="Times New Roman" w:eastAsia="標楷體" w:hAnsi="Times New Roman" w:cs="Times New Roman"/>
          <w:color w:val="000000"/>
          <w:sz w:val="22"/>
        </w:rPr>
        <w:instrText>)</w:instrText>
      </w:r>
      <w:r w:rsidRPr="0077727D">
        <w:rPr>
          <w:rFonts w:ascii="Times New Roman" w:eastAsia="標楷體" w:hAnsi="Times New Roman" w:cs="Times New Roman"/>
          <w:color w:val="000000"/>
          <w:sz w:val="22"/>
        </w:rPr>
        <w:fldChar w:fldCharType="end"/>
      </w:r>
      <w:r w:rsidRPr="0077727D">
        <w:rPr>
          <w:rFonts w:ascii="Times New Roman" w:eastAsia="標楷體" w:hAnsi="Times New Roman" w:cs="Times New Roman"/>
          <w:color w:val="000000"/>
          <w:sz w:val="22"/>
        </w:rPr>
        <w:t>義務役軍官及士官。</w:t>
      </w:r>
      <w:r w:rsidRPr="0077727D">
        <w:rPr>
          <w:rFonts w:ascii="Times New Roman" w:eastAsia="標楷體" w:hAnsi="Times New Roman" w:cs="Times New Roman"/>
          <w:color w:val="000000"/>
          <w:sz w:val="22"/>
        </w:rPr>
        <w:fldChar w:fldCharType="begin"/>
      </w:r>
      <w:r w:rsidRPr="0077727D">
        <w:rPr>
          <w:rFonts w:ascii="Times New Roman" w:eastAsia="標楷體" w:hAnsi="Times New Roman" w:cs="Times New Roman"/>
          <w:color w:val="000000"/>
          <w:sz w:val="22"/>
        </w:rPr>
        <w:instrText xml:space="preserve"> eq \o\ac(○,</w:instrText>
      </w:r>
      <w:r w:rsidRPr="0077727D">
        <w:rPr>
          <w:rFonts w:ascii="Times New Roman" w:eastAsia="標楷體" w:hAnsi="Times New Roman" w:cs="Times New Roman"/>
          <w:color w:val="000000"/>
          <w:position w:val="3"/>
          <w:sz w:val="15"/>
        </w:rPr>
        <w:instrText>3</w:instrText>
      </w:r>
      <w:r w:rsidRPr="0077727D">
        <w:rPr>
          <w:rFonts w:ascii="Times New Roman" w:eastAsia="標楷體" w:hAnsi="Times New Roman" w:cs="Times New Roman"/>
          <w:color w:val="000000"/>
          <w:sz w:val="22"/>
        </w:rPr>
        <w:instrText>)</w:instrText>
      </w:r>
      <w:r w:rsidRPr="0077727D">
        <w:rPr>
          <w:rFonts w:ascii="Times New Roman" w:eastAsia="標楷體" w:hAnsi="Times New Roman" w:cs="Times New Roman"/>
          <w:color w:val="000000"/>
          <w:sz w:val="22"/>
        </w:rPr>
        <w:fldChar w:fldCharType="end"/>
      </w:r>
      <w:r w:rsidRPr="0077727D">
        <w:rPr>
          <w:rFonts w:ascii="Times New Roman" w:eastAsia="標楷體" w:hAnsi="Times New Roman" w:cs="Times New Roman"/>
          <w:color w:val="000000"/>
          <w:sz w:val="22"/>
        </w:rPr>
        <w:t>文職、教職及國軍聘雇人員。</w:t>
      </w:r>
    </w:p>
    <w:p w14:paraId="305B97B3" w14:textId="77777777" w:rsidR="00191373" w:rsidRPr="0077727D" w:rsidRDefault="00191373" w:rsidP="00B371A5">
      <w:pPr>
        <w:spacing w:line="460" w:lineRule="exact"/>
        <w:ind w:leftChars="41" w:left="567" w:hangingChars="213" w:hanging="469"/>
        <w:jc w:val="both"/>
        <w:rPr>
          <w:rFonts w:ascii="Times New Roman" w:eastAsia="標楷體" w:hAnsi="Times New Roman" w:cs="Times New Roman"/>
          <w:color w:val="000000"/>
          <w:sz w:val="22"/>
        </w:rPr>
      </w:pPr>
      <w:r w:rsidRPr="0077727D">
        <w:rPr>
          <w:rFonts w:ascii="Times New Roman" w:eastAsia="標楷體" w:hAnsi="Times New Roman" w:cs="Times New Roman"/>
          <w:color w:val="000000"/>
          <w:sz w:val="22"/>
        </w:rPr>
        <w:t>(</w:t>
      </w:r>
      <w:r w:rsidRPr="0077727D">
        <w:rPr>
          <w:rFonts w:ascii="Times New Roman" w:eastAsia="標楷體" w:hAnsi="Times New Roman" w:cs="Times New Roman" w:hint="eastAsia"/>
          <w:color w:val="000000"/>
          <w:sz w:val="22"/>
        </w:rPr>
        <w:t>二</w:t>
      </w:r>
      <w:r w:rsidRPr="0077727D">
        <w:rPr>
          <w:rFonts w:ascii="Times New Roman" w:eastAsia="標楷體" w:hAnsi="Times New Roman" w:cs="Times New Roman"/>
          <w:color w:val="000000"/>
          <w:sz w:val="22"/>
        </w:rPr>
        <w:t>)</w:t>
      </w:r>
      <w:r w:rsidRPr="0077727D">
        <w:rPr>
          <w:rFonts w:ascii="Times New Roman" w:eastAsia="標楷體" w:hAnsi="Times New Roman" w:cs="Times New Roman"/>
          <w:color w:val="000000"/>
          <w:sz w:val="22"/>
        </w:rPr>
        <w:t>大陸委員會</w:t>
      </w:r>
      <w:r w:rsidRPr="0077727D">
        <w:rPr>
          <w:rFonts w:ascii="Times New Roman" w:eastAsia="標楷體" w:hAnsi="Times New Roman" w:cs="Times New Roman"/>
          <w:color w:val="000000"/>
          <w:sz w:val="22"/>
        </w:rPr>
        <w:t>114</w:t>
      </w:r>
      <w:r w:rsidRPr="0077727D">
        <w:rPr>
          <w:rFonts w:ascii="Times New Roman" w:eastAsia="標楷體" w:hAnsi="Times New Roman" w:cs="Times New Roman" w:hint="eastAsia"/>
          <w:color w:val="000000"/>
          <w:sz w:val="22"/>
        </w:rPr>
        <w:t>年</w:t>
      </w:r>
      <w:r w:rsidRPr="0077727D">
        <w:rPr>
          <w:rFonts w:ascii="Times New Roman" w:eastAsia="標楷體" w:hAnsi="Times New Roman" w:cs="Times New Roman"/>
          <w:color w:val="000000"/>
          <w:sz w:val="22"/>
        </w:rPr>
        <w:t>4</w:t>
      </w:r>
      <w:r w:rsidRPr="0077727D">
        <w:rPr>
          <w:rFonts w:ascii="Times New Roman" w:eastAsia="標楷體" w:hAnsi="Times New Roman" w:cs="Times New Roman" w:hint="eastAsia"/>
          <w:color w:val="000000"/>
          <w:sz w:val="22"/>
        </w:rPr>
        <w:t>月</w:t>
      </w:r>
      <w:r w:rsidRPr="0077727D">
        <w:rPr>
          <w:rFonts w:ascii="Times New Roman" w:eastAsia="標楷體" w:hAnsi="Times New Roman" w:cs="Times New Roman"/>
          <w:color w:val="000000"/>
          <w:sz w:val="22"/>
        </w:rPr>
        <w:t>16</w:t>
      </w:r>
      <w:r w:rsidRPr="0077727D">
        <w:rPr>
          <w:rFonts w:ascii="Times New Roman" w:eastAsia="標楷體" w:hAnsi="Times New Roman" w:cs="Times New Roman" w:hint="eastAsia"/>
          <w:color w:val="000000"/>
          <w:sz w:val="22"/>
        </w:rPr>
        <w:t>日</w:t>
      </w:r>
      <w:proofErr w:type="gramStart"/>
      <w:r w:rsidRPr="0077727D">
        <w:rPr>
          <w:rFonts w:ascii="Times New Roman" w:eastAsia="標楷體" w:hAnsi="Times New Roman" w:cs="Times New Roman" w:hint="eastAsia"/>
          <w:color w:val="000000"/>
          <w:sz w:val="22"/>
        </w:rPr>
        <w:t>陸法字</w:t>
      </w:r>
      <w:proofErr w:type="gramEnd"/>
      <w:r w:rsidRPr="0077727D">
        <w:rPr>
          <w:rFonts w:ascii="Times New Roman" w:eastAsia="標楷體" w:hAnsi="Times New Roman" w:cs="Times New Roman" w:hint="eastAsia"/>
          <w:color w:val="000000"/>
          <w:sz w:val="22"/>
        </w:rPr>
        <w:t>第</w:t>
      </w:r>
      <w:r w:rsidRPr="0077727D">
        <w:rPr>
          <w:rFonts w:ascii="Times New Roman" w:eastAsia="標楷體" w:hAnsi="Times New Roman" w:cs="Times New Roman"/>
          <w:color w:val="000000"/>
          <w:sz w:val="22"/>
        </w:rPr>
        <w:t>1140400361</w:t>
      </w:r>
      <w:r w:rsidRPr="0077727D">
        <w:rPr>
          <w:rFonts w:ascii="Times New Roman" w:eastAsia="標楷體" w:hAnsi="Times New Roman" w:cs="Times New Roman" w:hint="eastAsia"/>
          <w:color w:val="000000"/>
          <w:sz w:val="22"/>
        </w:rPr>
        <w:t>號令</w:t>
      </w:r>
      <w:r w:rsidRPr="0077727D">
        <w:rPr>
          <w:rFonts w:ascii="Times New Roman" w:eastAsia="標楷體" w:hAnsi="Times New Roman" w:cs="Times New Roman"/>
          <w:color w:val="000000"/>
          <w:sz w:val="22"/>
        </w:rPr>
        <w:t>：臺灣人民領有中共居民身分證或定居證，</w:t>
      </w:r>
      <w:proofErr w:type="gramStart"/>
      <w:r w:rsidRPr="0077727D">
        <w:rPr>
          <w:rFonts w:ascii="Times New Roman" w:eastAsia="標楷體" w:hAnsi="Times New Roman" w:cs="Times New Roman"/>
          <w:color w:val="000000"/>
          <w:sz w:val="22"/>
        </w:rPr>
        <w:t>均屬違反</w:t>
      </w:r>
      <w:proofErr w:type="gramEnd"/>
      <w:r w:rsidRPr="0077727D">
        <w:rPr>
          <w:rFonts w:ascii="Times New Roman" w:eastAsia="標楷體" w:hAnsi="Times New Roman" w:cs="Times New Roman"/>
          <w:color w:val="000000"/>
          <w:sz w:val="22"/>
        </w:rPr>
        <w:t>臺灣地區與大陸地區人民關係條例第</w:t>
      </w:r>
      <w:r w:rsidRPr="0077727D">
        <w:rPr>
          <w:rFonts w:ascii="Times New Roman" w:eastAsia="標楷體" w:hAnsi="Times New Roman" w:cs="Times New Roman"/>
          <w:color w:val="000000"/>
          <w:sz w:val="22"/>
        </w:rPr>
        <w:t>9</w:t>
      </w:r>
      <w:r w:rsidRPr="0077727D">
        <w:rPr>
          <w:rFonts w:ascii="Times New Roman" w:eastAsia="標楷體" w:hAnsi="Times New Roman" w:cs="Times New Roman"/>
          <w:color w:val="000000"/>
          <w:sz w:val="22"/>
        </w:rPr>
        <w:t>條之</w:t>
      </w:r>
      <w:r w:rsidRPr="0077727D">
        <w:rPr>
          <w:rFonts w:ascii="Times New Roman" w:eastAsia="標楷體" w:hAnsi="Times New Roman" w:cs="Times New Roman"/>
          <w:color w:val="000000"/>
          <w:sz w:val="22"/>
        </w:rPr>
        <w:t>1</w:t>
      </w:r>
      <w:r w:rsidRPr="0077727D">
        <w:rPr>
          <w:rFonts w:ascii="Times New Roman" w:eastAsia="標楷體" w:hAnsi="Times New Roman" w:cs="Times New Roman"/>
          <w:color w:val="000000"/>
          <w:sz w:val="22"/>
        </w:rPr>
        <w:t>規定。</w:t>
      </w:r>
    </w:p>
    <w:p w14:paraId="44D78BB0" w14:textId="77777777" w:rsidR="00191373" w:rsidRPr="0077727D" w:rsidRDefault="00191373" w:rsidP="00B371A5">
      <w:pPr>
        <w:spacing w:line="460" w:lineRule="exact"/>
        <w:ind w:leftChars="60" w:left="566" w:hangingChars="192" w:hanging="422"/>
        <w:jc w:val="both"/>
        <w:rPr>
          <w:rFonts w:ascii="Times New Roman" w:eastAsia="標楷體" w:hAnsi="Times New Roman" w:cs="Times New Roman"/>
          <w:color w:val="000000"/>
          <w:sz w:val="22"/>
        </w:rPr>
      </w:pPr>
      <w:r w:rsidRPr="0077727D">
        <w:rPr>
          <w:rFonts w:ascii="Times New Roman" w:eastAsia="標楷體" w:hAnsi="Times New Roman" w:cs="Times New Roman"/>
          <w:color w:val="000000"/>
          <w:sz w:val="22"/>
        </w:rPr>
        <w:t>(</w:t>
      </w:r>
      <w:r w:rsidRPr="0077727D">
        <w:rPr>
          <w:rFonts w:ascii="Times New Roman" w:eastAsia="標楷體" w:hAnsi="Times New Roman" w:cs="Times New Roman" w:hint="eastAsia"/>
          <w:color w:val="000000"/>
          <w:sz w:val="22"/>
        </w:rPr>
        <w:t>三</w:t>
      </w:r>
      <w:r w:rsidRPr="0077727D">
        <w:rPr>
          <w:rFonts w:ascii="Times New Roman" w:eastAsia="標楷體" w:hAnsi="Times New Roman" w:cs="Times New Roman"/>
          <w:color w:val="000000"/>
          <w:sz w:val="22"/>
        </w:rPr>
        <w:t>)</w:t>
      </w:r>
      <w:r w:rsidRPr="0077727D">
        <w:rPr>
          <w:rFonts w:ascii="Times New Roman" w:eastAsia="標楷體" w:hAnsi="Times New Roman" w:cs="Times New Roman" w:hint="eastAsia"/>
          <w:color w:val="000000"/>
          <w:sz w:val="22"/>
        </w:rPr>
        <w:t>行政院秘書長</w:t>
      </w:r>
      <w:r w:rsidRPr="0077727D">
        <w:rPr>
          <w:rFonts w:ascii="Times New Roman" w:eastAsia="標楷體" w:hAnsi="Times New Roman" w:cs="Times New Roman"/>
          <w:color w:val="000000"/>
          <w:sz w:val="22"/>
        </w:rPr>
        <w:t>114</w:t>
      </w:r>
      <w:r w:rsidRPr="0077727D">
        <w:rPr>
          <w:rFonts w:ascii="Times New Roman" w:eastAsia="標楷體" w:hAnsi="Times New Roman" w:cs="Times New Roman" w:hint="eastAsia"/>
          <w:color w:val="000000"/>
          <w:sz w:val="22"/>
        </w:rPr>
        <w:t>年</w:t>
      </w:r>
      <w:r w:rsidRPr="0077727D">
        <w:rPr>
          <w:rFonts w:ascii="Times New Roman" w:eastAsia="標楷體" w:hAnsi="Times New Roman" w:cs="Times New Roman"/>
          <w:color w:val="000000"/>
          <w:sz w:val="22"/>
        </w:rPr>
        <w:t>5</w:t>
      </w:r>
      <w:r w:rsidRPr="0077727D">
        <w:rPr>
          <w:rFonts w:ascii="Times New Roman" w:eastAsia="標楷體" w:hAnsi="Times New Roman" w:cs="Times New Roman" w:hint="eastAsia"/>
          <w:color w:val="000000"/>
          <w:sz w:val="22"/>
        </w:rPr>
        <w:t>月</w:t>
      </w:r>
      <w:r w:rsidRPr="0077727D">
        <w:rPr>
          <w:rFonts w:ascii="Times New Roman" w:eastAsia="標楷體" w:hAnsi="Times New Roman" w:cs="Times New Roman"/>
          <w:color w:val="000000"/>
          <w:sz w:val="22"/>
        </w:rPr>
        <w:t>19</w:t>
      </w:r>
      <w:r w:rsidRPr="0077727D">
        <w:rPr>
          <w:rFonts w:ascii="Times New Roman" w:eastAsia="標楷體" w:hAnsi="Times New Roman" w:cs="Times New Roman" w:hint="eastAsia"/>
          <w:color w:val="000000"/>
          <w:sz w:val="22"/>
        </w:rPr>
        <w:t>日院</w:t>
      </w:r>
      <w:proofErr w:type="gramStart"/>
      <w:r w:rsidRPr="0077727D">
        <w:rPr>
          <w:rFonts w:ascii="Times New Roman" w:eastAsia="標楷體" w:hAnsi="Times New Roman" w:cs="Times New Roman" w:hint="eastAsia"/>
          <w:color w:val="000000"/>
          <w:sz w:val="22"/>
        </w:rPr>
        <w:t>臺法長</w:t>
      </w:r>
      <w:proofErr w:type="gramEnd"/>
      <w:r w:rsidRPr="0077727D">
        <w:rPr>
          <w:rFonts w:ascii="Times New Roman" w:eastAsia="標楷體" w:hAnsi="Times New Roman" w:cs="Times New Roman" w:hint="eastAsia"/>
          <w:color w:val="000000"/>
          <w:sz w:val="22"/>
        </w:rPr>
        <w:t>字第</w:t>
      </w:r>
      <w:r w:rsidRPr="0077727D">
        <w:rPr>
          <w:rFonts w:ascii="Times New Roman" w:eastAsia="標楷體" w:hAnsi="Times New Roman" w:cs="Times New Roman"/>
          <w:color w:val="000000"/>
          <w:sz w:val="22"/>
        </w:rPr>
        <w:t>1140610014</w:t>
      </w:r>
      <w:r w:rsidRPr="0077727D">
        <w:rPr>
          <w:rFonts w:ascii="Times New Roman" w:eastAsia="標楷體" w:hAnsi="Times New Roman" w:cs="Times New Roman" w:hint="eastAsia"/>
          <w:color w:val="000000"/>
          <w:sz w:val="22"/>
        </w:rPr>
        <w:t>、</w:t>
      </w:r>
      <w:r w:rsidRPr="0077727D">
        <w:rPr>
          <w:rFonts w:ascii="Times New Roman" w:eastAsia="標楷體" w:hAnsi="Times New Roman" w:cs="Times New Roman"/>
          <w:color w:val="000000"/>
          <w:sz w:val="22"/>
        </w:rPr>
        <w:t>1140610014A</w:t>
      </w:r>
      <w:r w:rsidRPr="0077727D">
        <w:rPr>
          <w:rFonts w:ascii="Times New Roman" w:eastAsia="標楷體" w:hAnsi="Times New Roman" w:cs="Times New Roman" w:hint="eastAsia"/>
          <w:color w:val="000000"/>
          <w:sz w:val="22"/>
        </w:rPr>
        <w:t>號函：禁止現職軍公教人員申領持用中國大陸居住證，倘現職軍公教人員違反規定申領持用居住證，亦未於服務機關</w:t>
      </w:r>
      <w:r w:rsidRPr="0077727D">
        <w:rPr>
          <w:rFonts w:ascii="Times New Roman" w:eastAsia="標楷體" w:hAnsi="Times New Roman" w:cs="Times New Roman"/>
          <w:color w:val="000000"/>
          <w:sz w:val="22"/>
        </w:rPr>
        <w:t>(</w:t>
      </w:r>
      <w:r w:rsidRPr="0077727D">
        <w:rPr>
          <w:rFonts w:ascii="Times New Roman" w:eastAsia="標楷體" w:hAnsi="Times New Roman" w:cs="Times New Roman" w:hint="eastAsia"/>
          <w:color w:val="000000"/>
          <w:sz w:val="22"/>
        </w:rPr>
        <w:t>構</w:t>
      </w:r>
      <w:r w:rsidRPr="0077727D">
        <w:rPr>
          <w:rFonts w:ascii="Times New Roman" w:eastAsia="標楷體" w:hAnsi="Times New Roman" w:cs="Times New Roman"/>
          <w:color w:val="000000"/>
          <w:sz w:val="22"/>
        </w:rPr>
        <w:t>)</w:t>
      </w:r>
      <w:r w:rsidRPr="0077727D">
        <w:rPr>
          <w:rFonts w:ascii="Times New Roman" w:eastAsia="標楷體" w:hAnsi="Times New Roman" w:cs="Times New Roman" w:hint="eastAsia"/>
          <w:color w:val="000000"/>
          <w:sz w:val="22"/>
        </w:rPr>
        <w:t>學校清查據實以告，經發現後應由各用人機關</w:t>
      </w:r>
      <w:r w:rsidRPr="0077727D">
        <w:rPr>
          <w:rFonts w:ascii="Times New Roman" w:eastAsia="標楷體" w:hAnsi="Times New Roman" w:cs="Times New Roman"/>
          <w:color w:val="000000"/>
          <w:sz w:val="22"/>
        </w:rPr>
        <w:t>(</w:t>
      </w:r>
      <w:r w:rsidRPr="0077727D">
        <w:rPr>
          <w:rFonts w:ascii="Times New Roman" w:eastAsia="標楷體" w:hAnsi="Times New Roman" w:cs="Times New Roman" w:hint="eastAsia"/>
          <w:color w:val="000000"/>
          <w:sz w:val="22"/>
        </w:rPr>
        <w:t>構</w:t>
      </w:r>
      <w:r w:rsidRPr="0077727D">
        <w:rPr>
          <w:rFonts w:ascii="Times New Roman" w:eastAsia="標楷體" w:hAnsi="Times New Roman" w:cs="Times New Roman"/>
          <w:color w:val="000000"/>
          <w:sz w:val="22"/>
        </w:rPr>
        <w:t>)</w:t>
      </w:r>
      <w:r w:rsidRPr="0077727D">
        <w:rPr>
          <w:rFonts w:ascii="Times New Roman" w:eastAsia="標楷體" w:hAnsi="Times New Roman" w:cs="Times New Roman" w:hint="eastAsia"/>
          <w:color w:val="000000"/>
          <w:sz w:val="22"/>
        </w:rPr>
        <w:t>學校，本於權責予以適當處置。</w:t>
      </w:r>
    </w:p>
    <w:p w14:paraId="1C16BABA" w14:textId="77777777" w:rsidR="00191373" w:rsidRPr="0077727D" w:rsidRDefault="00191373" w:rsidP="00B371A5">
      <w:pPr>
        <w:spacing w:line="460" w:lineRule="exact"/>
        <w:ind w:leftChars="60" w:left="566" w:rightChars="7" w:right="17" w:hangingChars="192" w:hanging="422"/>
        <w:jc w:val="both"/>
        <w:rPr>
          <w:rFonts w:ascii="Times New Roman" w:eastAsia="標楷體" w:hAnsi="Times New Roman" w:cs="Times New Roman"/>
          <w:color w:val="000000"/>
          <w:sz w:val="22"/>
        </w:rPr>
      </w:pPr>
      <w:r w:rsidRPr="0077727D">
        <w:rPr>
          <w:rFonts w:ascii="Times New Roman" w:eastAsia="標楷體" w:hAnsi="Times New Roman" w:cs="Times New Roman"/>
          <w:color w:val="000000"/>
          <w:sz w:val="22"/>
        </w:rPr>
        <w:t>(</w:t>
      </w:r>
      <w:r w:rsidRPr="0077727D">
        <w:rPr>
          <w:rFonts w:ascii="Times New Roman" w:eastAsia="標楷體" w:hAnsi="Times New Roman" w:cs="Times New Roman" w:hint="eastAsia"/>
          <w:color w:val="000000"/>
          <w:sz w:val="22"/>
        </w:rPr>
        <w:t>四</w:t>
      </w:r>
      <w:r w:rsidRPr="0077727D">
        <w:rPr>
          <w:rFonts w:ascii="Times New Roman" w:eastAsia="標楷體" w:hAnsi="Times New Roman" w:cs="Times New Roman"/>
          <w:color w:val="000000"/>
          <w:sz w:val="22"/>
        </w:rPr>
        <w:t>)</w:t>
      </w:r>
      <w:r w:rsidRPr="0077727D">
        <w:rPr>
          <w:rFonts w:ascii="Times New Roman" w:eastAsia="標楷體" w:hAnsi="Times New Roman" w:cs="Times New Roman"/>
          <w:color w:val="000000"/>
          <w:sz w:val="22"/>
        </w:rPr>
        <w:t>大陸委員會</w:t>
      </w:r>
      <w:r w:rsidRPr="0077727D">
        <w:rPr>
          <w:rFonts w:ascii="Times New Roman" w:eastAsia="標楷體" w:hAnsi="Times New Roman" w:cs="Times New Roman"/>
          <w:color w:val="000000"/>
          <w:sz w:val="22"/>
        </w:rPr>
        <w:t>114</w:t>
      </w:r>
      <w:r w:rsidRPr="0077727D">
        <w:rPr>
          <w:rFonts w:ascii="Times New Roman" w:eastAsia="標楷體" w:hAnsi="Times New Roman" w:cs="Times New Roman" w:hint="eastAsia"/>
          <w:color w:val="000000"/>
          <w:sz w:val="22"/>
        </w:rPr>
        <w:t>年</w:t>
      </w:r>
      <w:r w:rsidRPr="0077727D">
        <w:rPr>
          <w:rFonts w:ascii="Times New Roman" w:eastAsia="標楷體" w:hAnsi="Times New Roman" w:cs="Times New Roman"/>
          <w:color w:val="000000"/>
          <w:sz w:val="22"/>
        </w:rPr>
        <w:t>8</w:t>
      </w:r>
      <w:r w:rsidRPr="0077727D">
        <w:rPr>
          <w:rFonts w:ascii="Times New Roman" w:eastAsia="標楷體" w:hAnsi="Times New Roman" w:cs="Times New Roman" w:hint="eastAsia"/>
          <w:color w:val="000000"/>
          <w:sz w:val="22"/>
        </w:rPr>
        <w:t>月</w:t>
      </w:r>
      <w:r w:rsidRPr="0077727D">
        <w:rPr>
          <w:rFonts w:ascii="Times New Roman" w:eastAsia="標楷體" w:hAnsi="Times New Roman" w:cs="Times New Roman"/>
          <w:color w:val="000000"/>
          <w:sz w:val="22"/>
        </w:rPr>
        <w:t>12</w:t>
      </w:r>
      <w:r w:rsidRPr="0077727D">
        <w:rPr>
          <w:rFonts w:ascii="Times New Roman" w:eastAsia="標楷體" w:hAnsi="Times New Roman" w:cs="Times New Roman" w:hint="eastAsia"/>
          <w:color w:val="000000"/>
          <w:sz w:val="22"/>
        </w:rPr>
        <w:t>日</w:t>
      </w:r>
      <w:proofErr w:type="gramStart"/>
      <w:r w:rsidRPr="0077727D">
        <w:rPr>
          <w:rFonts w:ascii="Times New Roman" w:eastAsia="標楷體" w:hAnsi="Times New Roman" w:cs="Times New Roman" w:hint="eastAsia"/>
          <w:color w:val="000000"/>
          <w:sz w:val="22"/>
        </w:rPr>
        <w:t>陸法字</w:t>
      </w:r>
      <w:proofErr w:type="gramEnd"/>
      <w:r w:rsidRPr="0077727D">
        <w:rPr>
          <w:rFonts w:ascii="Times New Roman" w:eastAsia="標楷體" w:hAnsi="Times New Roman" w:cs="Times New Roman" w:hint="eastAsia"/>
          <w:color w:val="000000"/>
          <w:sz w:val="22"/>
        </w:rPr>
        <w:t>第</w:t>
      </w:r>
      <w:r w:rsidRPr="0077727D">
        <w:rPr>
          <w:rFonts w:ascii="Times New Roman" w:eastAsia="標楷體" w:hAnsi="Times New Roman" w:cs="Times New Roman"/>
          <w:color w:val="000000"/>
          <w:sz w:val="22"/>
        </w:rPr>
        <w:t>1140400971</w:t>
      </w:r>
      <w:r w:rsidRPr="0077727D">
        <w:rPr>
          <w:rFonts w:ascii="Times New Roman" w:eastAsia="標楷體" w:hAnsi="Times New Roman" w:cs="Times New Roman" w:hint="eastAsia"/>
          <w:color w:val="000000"/>
          <w:sz w:val="22"/>
        </w:rPr>
        <w:t>號函：軍公教人員常態化、制度化查核機制於</w:t>
      </w:r>
      <w:r w:rsidRPr="0077727D">
        <w:rPr>
          <w:rFonts w:ascii="Times New Roman" w:eastAsia="標楷體" w:hAnsi="Times New Roman" w:cs="Times New Roman"/>
          <w:color w:val="000000"/>
          <w:sz w:val="22"/>
        </w:rPr>
        <w:t>115</w:t>
      </w:r>
      <w:r w:rsidRPr="0077727D">
        <w:rPr>
          <w:rFonts w:ascii="Times New Roman" w:eastAsia="標楷體" w:hAnsi="Times New Roman" w:cs="Times New Roman" w:hint="eastAsia"/>
          <w:color w:val="000000"/>
          <w:sz w:val="22"/>
        </w:rPr>
        <w:t>年</w:t>
      </w:r>
      <w:r w:rsidRPr="0077727D">
        <w:rPr>
          <w:rFonts w:ascii="Times New Roman" w:eastAsia="標楷體" w:hAnsi="Times New Roman" w:cs="Times New Roman"/>
          <w:color w:val="000000"/>
          <w:sz w:val="22"/>
        </w:rPr>
        <w:t>1</w:t>
      </w:r>
      <w:r w:rsidRPr="0077727D">
        <w:rPr>
          <w:rFonts w:ascii="Times New Roman" w:eastAsia="標楷體" w:hAnsi="Times New Roman" w:cs="Times New Roman" w:hint="eastAsia"/>
          <w:color w:val="000000"/>
          <w:sz w:val="22"/>
        </w:rPr>
        <w:t>月</w:t>
      </w:r>
      <w:r w:rsidRPr="0077727D">
        <w:rPr>
          <w:rFonts w:ascii="Times New Roman" w:eastAsia="標楷體" w:hAnsi="Times New Roman" w:cs="Times New Roman"/>
          <w:color w:val="000000"/>
          <w:sz w:val="22"/>
        </w:rPr>
        <w:t>1</w:t>
      </w:r>
      <w:r w:rsidRPr="0077727D">
        <w:rPr>
          <w:rFonts w:ascii="Times New Roman" w:eastAsia="標楷體" w:hAnsi="Times New Roman" w:cs="Times New Roman" w:hint="eastAsia"/>
          <w:color w:val="000000"/>
          <w:sz w:val="22"/>
        </w:rPr>
        <w:t>日正式施行；各用人機關（構）學校應依「常態化、制度化查核人員範圍表」辦理相關查核作業。</w:t>
      </w:r>
    </w:p>
    <w:p w14:paraId="2F06389B" w14:textId="77777777" w:rsidR="00191373" w:rsidRPr="0077727D" w:rsidRDefault="00191373" w:rsidP="00B371A5">
      <w:pPr>
        <w:spacing w:line="460" w:lineRule="exact"/>
        <w:ind w:leftChars="1" w:left="424" w:hangingChars="192" w:hanging="422"/>
        <w:jc w:val="both"/>
        <w:rPr>
          <w:rFonts w:ascii="Times New Roman" w:eastAsia="標楷體" w:hAnsi="Times New Roman" w:cs="Times New Roman"/>
          <w:color w:val="000000"/>
          <w:sz w:val="22"/>
        </w:rPr>
      </w:pPr>
      <w:r w:rsidRPr="0077727D">
        <w:rPr>
          <w:rFonts w:ascii="Times New Roman" w:eastAsia="標楷體" w:hAnsi="Times New Roman" w:cs="Times New Roman" w:hint="eastAsia"/>
          <w:color w:val="000000"/>
          <w:sz w:val="22"/>
        </w:rPr>
        <w:t>三、行政院大陸委員會</w:t>
      </w:r>
      <w:r w:rsidRPr="0077727D">
        <w:rPr>
          <w:rFonts w:ascii="Times New Roman" w:eastAsia="標楷體" w:hAnsi="Times New Roman" w:cs="Times New Roman"/>
          <w:color w:val="000000"/>
          <w:sz w:val="22"/>
        </w:rPr>
        <w:t>105</w:t>
      </w:r>
      <w:r w:rsidRPr="0077727D">
        <w:rPr>
          <w:rFonts w:ascii="Times New Roman" w:eastAsia="標楷體" w:hAnsi="Times New Roman" w:cs="Times New Roman" w:hint="eastAsia"/>
          <w:color w:val="000000"/>
          <w:sz w:val="22"/>
        </w:rPr>
        <w:t>年</w:t>
      </w:r>
      <w:r w:rsidRPr="0077727D">
        <w:rPr>
          <w:rFonts w:ascii="Times New Roman" w:eastAsia="標楷體" w:hAnsi="Times New Roman" w:cs="Times New Roman"/>
          <w:color w:val="000000"/>
          <w:sz w:val="22"/>
        </w:rPr>
        <w:t>10</w:t>
      </w:r>
      <w:r w:rsidRPr="0077727D">
        <w:rPr>
          <w:rFonts w:ascii="Times New Roman" w:eastAsia="標楷體" w:hAnsi="Times New Roman" w:cs="Times New Roman" w:hint="eastAsia"/>
          <w:color w:val="000000"/>
          <w:sz w:val="22"/>
        </w:rPr>
        <w:t>月</w:t>
      </w:r>
      <w:r w:rsidRPr="0077727D">
        <w:rPr>
          <w:rFonts w:ascii="Times New Roman" w:eastAsia="標楷體" w:hAnsi="Times New Roman" w:cs="Times New Roman"/>
          <w:color w:val="000000"/>
          <w:sz w:val="22"/>
        </w:rPr>
        <w:t>27</w:t>
      </w:r>
      <w:r w:rsidRPr="0077727D">
        <w:rPr>
          <w:rFonts w:ascii="Times New Roman" w:eastAsia="標楷體" w:hAnsi="Times New Roman" w:cs="Times New Roman" w:hint="eastAsia"/>
          <w:color w:val="000000"/>
          <w:sz w:val="22"/>
        </w:rPr>
        <w:t>日</w:t>
      </w:r>
      <w:proofErr w:type="gramStart"/>
      <w:r w:rsidRPr="0077727D">
        <w:rPr>
          <w:rFonts w:ascii="Times New Roman" w:eastAsia="標楷體" w:hAnsi="Times New Roman" w:cs="Times New Roman" w:hint="eastAsia"/>
          <w:color w:val="000000"/>
          <w:sz w:val="22"/>
        </w:rPr>
        <w:t>陸法字</w:t>
      </w:r>
      <w:proofErr w:type="gramEnd"/>
      <w:r w:rsidRPr="0077727D">
        <w:rPr>
          <w:rFonts w:ascii="Times New Roman" w:eastAsia="標楷體" w:hAnsi="Times New Roman" w:cs="Times New Roman" w:hint="eastAsia"/>
          <w:color w:val="000000"/>
          <w:sz w:val="22"/>
        </w:rPr>
        <w:t>第</w:t>
      </w:r>
      <w:r w:rsidRPr="0077727D">
        <w:rPr>
          <w:rFonts w:ascii="Times New Roman" w:eastAsia="標楷體" w:hAnsi="Times New Roman" w:cs="Times New Roman"/>
          <w:color w:val="000000"/>
          <w:sz w:val="22"/>
        </w:rPr>
        <w:t>1059909480</w:t>
      </w:r>
      <w:r w:rsidRPr="0077727D">
        <w:rPr>
          <w:rFonts w:ascii="Times New Roman" w:eastAsia="標楷體" w:hAnsi="Times New Roman" w:cs="Times New Roman" w:hint="eastAsia"/>
          <w:color w:val="000000"/>
          <w:sz w:val="22"/>
        </w:rPr>
        <w:t>號函：關於各機關</w:t>
      </w:r>
      <w:r w:rsidRPr="0077727D">
        <w:rPr>
          <w:rFonts w:ascii="Times New Roman" w:eastAsia="標楷體" w:hAnsi="Times New Roman" w:cs="Times New Roman"/>
          <w:color w:val="000000"/>
          <w:sz w:val="22"/>
        </w:rPr>
        <w:t>(</w:t>
      </w:r>
      <w:r w:rsidRPr="0077727D">
        <w:rPr>
          <w:rFonts w:ascii="Times New Roman" w:eastAsia="標楷體" w:hAnsi="Times New Roman" w:cs="Times New Roman" w:hint="eastAsia"/>
          <w:color w:val="000000"/>
          <w:sz w:val="22"/>
        </w:rPr>
        <w:t>構</w:t>
      </w:r>
      <w:r w:rsidRPr="0077727D">
        <w:rPr>
          <w:rFonts w:ascii="Times New Roman" w:eastAsia="標楷體" w:hAnsi="Times New Roman" w:cs="Times New Roman"/>
          <w:color w:val="000000"/>
          <w:sz w:val="22"/>
        </w:rPr>
        <w:t>)</w:t>
      </w:r>
      <w:r w:rsidRPr="0077727D">
        <w:rPr>
          <w:rFonts w:ascii="Times New Roman" w:eastAsia="標楷體" w:hAnsi="Times New Roman" w:cs="Times New Roman" w:hint="eastAsia"/>
          <w:color w:val="000000"/>
          <w:sz w:val="22"/>
        </w:rPr>
        <w:t>、學校之臨時人員</w:t>
      </w:r>
      <w:proofErr w:type="gramStart"/>
      <w:r w:rsidRPr="0077727D">
        <w:rPr>
          <w:rFonts w:ascii="Times New Roman" w:eastAsia="標楷體" w:hAnsi="Times New Roman" w:cs="Times New Roman" w:hint="eastAsia"/>
          <w:color w:val="000000"/>
          <w:sz w:val="22"/>
        </w:rPr>
        <w:t>（</w:t>
      </w:r>
      <w:proofErr w:type="gramEnd"/>
      <w:r w:rsidRPr="0077727D">
        <w:rPr>
          <w:rFonts w:ascii="Times New Roman" w:eastAsia="標楷體" w:hAnsi="Times New Roman" w:cs="Times New Roman" w:hint="eastAsia"/>
          <w:color w:val="000000"/>
          <w:sz w:val="22"/>
        </w:rPr>
        <w:t>按：現有約用人員</w:t>
      </w:r>
      <w:proofErr w:type="gramStart"/>
      <w:r w:rsidRPr="0077727D">
        <w:rPr>
          <w:rFonts w:ascii="Times New Roman" w:eastAsia="標楷體" w:hAnsi="Times New Roman" w:cs="Times New Roman" w:hint="eastAsia"/>
          <w:color w:val="000000"/>
          <w:sz w:val="22"/>
        </w:rPr>
        <w:t>）</w:t>
      </w:r>
      <w:proofErr w:type="gramEnd"/>
      <w:r w:rsidRPr="0077727D">
        <w:rPr>
          <w:rFonts w:ascii="Times New Roman" w:eastAsia="標楷體" w:hAnsi="Times New Roman" w:cs="Times New Roman" w:hint="eastAsia"/>
          <w:color w:val="000000"/>
          <w:sz w:val="22"/>
        </w:rPr>
        <w:t>，非屬臺灣地區與大陸地區人民關係條例第</w:t>
      </w:r>
      <w:r w:rsidRPr="0077727D">
        <w:rPr>
          <w:rFonts w:ascii="Times New Roman" w:eastAsia="標楷體" w:hAnsi="Times New Roman" w:cs="Times New Roman"/>
          <w:color w:val="000000"/>
          <w:sz w:val="22"/>
        </w:rPr>
        <w:t>21</w:t>
      </w:r>
      <w:r w:rsidRPr="0077727D">
        <w:rPr>
          <w:rFonts w:ascii="Times New Roman" w:eastAsia="標楷體" w:hAnsi="Times New Roman" w:cs="Times New Roman" w:hint="eastAsia"/>
          <w:color w:val="000000"/>
          <w:sz w:val="22"/>
        </w:rPr>
        <w:t>條之規範範圍，不受在臺灣設有戶籍滿</w:t>
      </w:r>
      <w:r w:rsidRPr="0077727D">
        <w:rPr>
          <w:rFonts w:ascii="Times New Roman" w:eastAsia="標楷體" w:hAnsi="Times New Roman" w:cs="Times New Roman"/>
          <w:color w:val="000000"/>
          <w:sz w:val="22"/>
        </w:rPr>
        <w:t>10</w:t>
      </w:r>
      <w:r w:rsidRPr="0077727D">
        <w:rPr>
          <w:rFonts w:ascii="Times New Roman" w:eastAsia="標楷體" w:hAnsi="Times New Roman" w:cs="Times New Roman" w:hint="eastAsia"/>
          <w:color w:val="000000"/>
          <w:sz w:val="22"/>
        </w:rPr>
        <w:t>年之限制；惟各用人機關</w:t>
      </w:r>
      <w:r w:rsidRPr="0077727D">
        <w:rPr>
          <w:rFonts w:ascii="Times New Roman" w:eastAsia="標楷體" w:hAnsi="Times New Roman" w:cs="Times New Roman"/>
          <w:color w:val="000000"/>
          <w:sz w:val="22"/>
        </w:rPr>
        <w:t>(</w:t>
      </w:r>
      <w:r w:rsidRPr="0077727D">
        <w:rPr>
          <w:rFonts w:ascii="Times New Roman" w:eastAsia="標楷體" w:hAnsi="Times New Roman" w:cs="Times New Roman" w:hint="eastAsia"/>
          <w:color w:val="000000"/>
          <w:sz w:val="22"/>
        </w:rPr>
        <w:t>構</w:t>
      </w:r>
      <w:r w:rsidRPr="0077727D">
        <w:rPr>
          <w:rFonts w:ascii="Times New Roman" w:eastAsia="標楷體" w:hAnsi="Times New Roman" w:cs="Times New Roman"/>
          <w:color w:val="000000"/>
          <w:sz w:val="22"/>
        </w:rPr>
        <w:t>)</w:t>
      </w:r>
      <w:r w:rsidRPr="0077727D">
        <w:rPr>
          <w:rFonts w:ascii="Times New Roman" w:eastAsia="標楷體" w:hAnsi="Times New Roman" w:cs="Times New Roman" w:hint="eastAsia"/>
          <w:color w:val="000000"/>
          <w:sz w:val="22"/>
        </w:rPr>
        <w:t>、</w:t>
      </w:r>
      <w:proofErr w:type="gramStart"/>
      <w:r w:rsidRPr="0077727D">
        <w:rPr>
          <w:rFonts w:ascii="Times New Roman" w:eastAsia="標楷體" w:hAnsi="Times New Roman" w:cs="Times New Roman" w:hint="eastAsia"/>
          <w:color w:val="000000"/>
          <w:sz w:val="22"/>
        </w:rPr>
        <w:t>學校於進用</w:t>
      </w:r>
      <w:proofErr w:type="gramEnd"/>
      <w:r w:rsidRPr="0077727D">
        <w:rPr>
          <w:rFonts w:ascii="Times New Roman" w:eastAsia="標楷體" w:hAnsi="Times New Roman" w:cs="Times New Roman" w:hint="eastAsia"/>
          <w:color w:val="000000"/>
          <w:sz w:val="22"/>
        </w:rPr>
        <w:t>相關人員時，仍應遵守其他有關法令規定，並應審酌其機關性質及工作內容，審慎考量評估是否適宜進用。</w:t>
      </w:r>
    </w:p>
    <w:p w14:paraId="1CB64D48" w14:textId="77777777" w:rsidR="00191373" w:rsidRPr="0077727D" w:rsidRDefault="00191373" w:rsidP="00B371A5">
      <w:pPr>
        <w:spacing w:line="460" w:lineRule="exact"/>
        <w:ind w:leftChars="-1" w:left="425" w:hangingChars="194" w:hanging="427"/>
        <w:jc w:val="both"/>
        <w:rPr>
          <w:rFonts w:ascii="Times New Roman" w:eastAsia="標楷體" w:hAnsi="Times New Roman" w:cs="Times New Roman"/>
          <w:color w:val="000000"/>
          <w:sz w:val="22"/>
          <w:szCs w:val="24"/>
        </w:rPr>
      </w:pPr>
      <w:r w:rsidRPr="0077727D">
        <w:rPr>
          <w:rFonts w:ascii="Times New Roman" w:eastAsia="標楷體" w:hAnsi="Times New Roman" w:cs="Times New Roman" w:hint="eastAsia"/>
          <w:color w:val="000000"/>
          <w:sz w:val="22"/>
          <w:szCs w:val="24"/>
        </w:rPr>
        <w:t>四、所指「領用」包含申領（換領、補領）、持用各種中國大陸相關身分證件。</w:t>
      </w:r>
    </w:p>
    <w:p w14:paraId="5B0EEDCD" w14:textId="77777777" w:rsidR="002319E9" w:rsidRDefault="00191373" w:rsidP="00B371A5">
      <w:pPr>
        <w:widowControl/>
        <w:spacing w:line="460" w:lineRule="exact"/>
        <w:rPr>
          <w:rFonts w:ascii="Times New Roman" w:eastAsia="標楷體" w:hAnsi="Times New Roman" w:cs="Times New Roman"/>
          <w:color w:val="000000"/>
          <w:kern w:val="3"/>
          <w:sz w:val="22"/>
          <w:szCs w:val="24"/>
        </w:rPr>
        <w:sectPr w:rsidR="002319E9" w:rsidSect="003C542D">
          <w:pgSz w:w="11906" w:h="16838" w:code="9"/>
          <w:pgMar w:top="720" w:right="720" w:bottom="720" w:left="720" w:header="851" w:footer="567" w:gutter="0"/>
          <w:cols w:space="425"/>
          <w:docGrid w:type="lines" w:linePitch="360"/>
        </w:sectPr>
      </w:pPr>
      <w:r w:rsidRPr="0077727D">
        <w:rPr>
          <w:rFonts w:ascii="Times New Roman" w:eastAsia="標楷體" w:hAnsi="Times New Roman" w:cs="Times New Roman" w:hint="eastAsia"/>
          <w:color w:val="000000"/>
          <w:kern w:val="3"/>
          <w:sz w:val="22"/>
          <w:szCs w:val="24"/>
        </w:rPr>
        <w:t>五、所領用之中國大陸居住證已失效者，無需由所服務機關</w:t>
      </w:r>
      <w:r w:rsidRPr="0077727D">
        <w:rPr>
          <w:rFonts w:ascii="Times New Roman" w:eastAsia="標楷體" w:hAnsi="Times New Roman" w:cs="Times New Roman"/>
          <w:color w:val="000000"/>
          <w:kern w:val="3"/>
          <w:sz w:val="22"/>
          <w:szCs w:val="24"/>
        </w:rPr>
        <w:t>(</w:t>
      </w:r>
      <w:r w:rsidRPr="0077727D">
        <w:rPr>
          <w:rFonts w:ascii="Times New Roman" w:eastAsia="標楷體" w:hAnsi="Times New Roman" w:cs="Times New Roman" w:hint="eastAsia"/>
          <w:color w:val="000000"/>
          <w:kern w:val="3"/>
          <w:sz w:val="22"/>
          <w:szCs w:val="24"/>
        </w:rPr>
        <w:t>構</w:t>
      </w:r>
      <w:r w:rsidRPr="0077727D">
        <w:rPr>
          <w:rFonts w:ascii="Times New Roman" w:eastAsia="標楷體" w:hAnsi="Times New Roman" w:cs="Times New Roman"/>
          <w:color w:val="000000"/>
          <w:kern w:val="3"/>
          <w:sz w:val="22"/>
          <w:szCs w:val="24"/>
        </w:rPr>
        <w:t>)</w:t>
      </w:r>
      <w:r w:rsidRPr="0077727D">
        <w:rPr>
          <w:rFonts w:ascii="Times New Roman" w:eastAsia="標楷體" w:hAnsi="Times New Roman" w:cs="Times New Roman" w:hint="eastAsia"/>
          <w:color w:val="000000"/>
          <w:kern w:val="3"/>
          <w:sz w:val="22"/>
          <w:szCs w:val="24"/>
        </w:rPr>
        <w:t>學校收繳留存。</w:t>
      </w:r>
    </w:p>
    <w:p w14:paraId="0EE6075B" w14:textId="77777777" w:rsidR="002319E9" w:rsidRPr="00D169BB" w:rsidRDefault="002319E9" w:rsidP="002319E9">
      <w:pPr>
        <w:spacing w:line="400" w:lineRule="exact"/>
        <w:jc w:val="center"/>
        <w:rPr>
          <w:rFonts w:ascii="Times New Roman" w:eastAsia="標楷體" w:hAnsi="Times New Roman" w:cs="Times New Roman"/>
          <w:b/>
          <w:sz w:val="36"/>
          <w:szCs w:val="36"/>
        </w:rPr>
      </w:pPr>
      <w:r w:rsidRPr="00D169BB">
        <w:rPr>
          <w:rFonts w:ascii="Times New Roman" w:eastAsia="標楷體" w:hAnsi="Times New Roman" w:cs="Times New Roman"/>
          <w:b/>
          <w:noProof/>
          <w:sz w:val="36"/>
        </w:rPr>
        <w:lastRenderedPageBreak/>
        <mc:AlternateContent>
          <mc:Choice Requires="wps">
            <w:drawing>
              <wp:anchor distT="0" distB="0" distL="114300" distR="114300" simplePos="0" relativeHeight="251711488" behindDoc="0" locked="0" layoutInCell="1" allowOverlap="1" wp14:anchorId="6D128B48" wp14:editId="7B764203">
                <wp:simplePos x="0" y="0"/>
                <wp:positionH relativeFrom="margin">
                  <wp:align>right</wp:align>
                </wp:positionH>
                <wp:positionV relativeFrom="paragraph">
                  <wp:posOffset>14936</wp:posOffset>
                </wp:positionV>
                <wp:extent cx="685800" cy="342900"/>
                <wp:effectExtent l="0" t="0" r="19050" b="19050"/>
                <wp:wrapNone/>
                <wp:docPr id="8" name="文字方塊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342900"/>
                        </a:xfrm>
                        <a:prstGeom prst="rect">
                          <a:avLst/>
                        </a:prstGeom>
                        <a:solidFill>
                          <a:srgbClr val="FFFFFF"/>
                        </a:solidFill>
                        <a:ln w="9525">
                          <a:solidFill>
                            <a:srgbClr val="000000"/>
                          </a:solidFill>
                          <a:miter lim="800000"/>
                          <a:headEnd/>
                          <a:tailEnd/>
                        </a:ln>
                      </wps:spPr>
                      <wps:txbx>
                        <w:txbxContent>
                          <w:p w14:paraId="6272C0EB" w14:textId="77777777" w:rsidR="002319E9" w:rsidRPr="001A4079" w:rsidRDefault="002319E9" w:rsidP="002319E9">
                            <w:pPr>
                              <w:rPr>
                                <w:rFonts w:ascii="標楷體" w:eastAsia="標楷體" w:hAnsi="標楷體"/>
                              </w:rPr>
                            </w:pPr>
                            <w:r w:rsidRPr="001A4079">
                              <w:rPr>
                                <w:rFonts w:ascii="標楷體" w:eastAsia="標楷體" w:hAnsi="標楷體" w:hint="eastAsia"/>
                              </w:rPr>
                              <w:t>附件</w:t>
                            </w:r>
                            <w:r>
                              <w:rPr>
                                <w:rFonts w:ascii="標楷體" w:eastAsia="標楷體" w:hAnsi="標楷體"/>
                              </w:rPr>
                              <w:t>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128B48" id="文字方塊 8" o:spid="_x0000_s1032" type="#_x0000_t202" style="position:absolute;left:0;text-align:left;margin-left:2.8pt;margin-top:1.2pt;width:54pt;height:27pt;z-index:2517114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">
                <v:textbox>
                  <w:txbxContent>
                    <w:p w14:paraId="6272C0EB" w14:textId="77777777" w:rsidR="002319E9" w:rsidRPr="001A4079" w:rsidRDefault="002319E9" w:rsidP="002319E9">
                      <w:pPr>
                        <w:rPr>
                          <w:rFonts w:ascii="標楷體" w:eastAsia="標楷體" w:hAnsi="標楷體"/>
                        </w:rPr>
                      </w:pPr>
                      <w:r w:rsidRPr="001A4079">
                        <w:rPr>
                          <w:rFonts w:ascii="標楷體" w:eastAsia="標楷體" w:hAnsi="標楷體" w:hint="eastAsia"/>
                        </w:rPr>
                        <w:t>附件</w:t>
                      </w:r>
                      <w:r>
                        <w:rPr>
                          <w:rFonts w:ascii="標楷體" w:eastAsia="標楷體" w:hAnsi="標楷體"/>
                        </w:rPr>
                        <w:t>7</w:t>
                      </w:r>
                    </w:p>
                  </w:txbxContent>
                </v:textbox>
                <w10:wrap anchorx="margin"/>
              </v:shape>
            </w:pict>
          </mc:Fallback>
        </mc:AlternateContent>
      </w:r>
      <w:r w:rsidRPr="00D169BB">
        <w:rPr>
          <w:rFonts w:ascii="Times New Roman" w:eastAsia="標楷體" w:hAnsi="Times New Roman" w:cs="Times New Roman"/>
          <w:b/>
          <w:sz w:val="36"/>
          <w:szCs w:val="36"/>
        </w:rPr>
        <w:t>財團法人醫藥品查驗中心</w:t>
      </w:r>
    </w:p>
    <w:p w14:paraId="29B4DA58" w14:textId="77777777" w:rsidR="002319E9" w:rsidRPr="00D169BB" w:rsidRDefault="002319E9" w:rsidP="00183C33">
      <w:pPr>
        <w:spacing w:line="520" w:lineRule="exact"/>
        <w:jc w:val="center"/>
        <w:outlineLvl w:val="0"/>
        <w:rPr>
          <w:rFonts w:ascii="Times New Roman" w:eastAsia="標楷體" w:hAnsi="Times New Roman" w:cs="Times New Roman"/>
          <w:b/>
          <w:sz w:val="26"/>
        </w:rPr>
      </w:pPr>
      <w:bookmarkStart w:id="64" w:name="_Toc225748277"/>
      <w:r w:rsidRPr="00D169BB">
        <w:rPr>
          <w:rFonts w:ascii="Times New Roman" w:eastAsia="標楷體" w:hAnsi="Times New Roman" w:cs="Times New Roman"/>
          <w:b/>
          <w:sz w:val="36"/>
        </w:rPr>
        <w:t>廠商評審評比表（序位法</w:t>
      </w:r>
      <w:r w:rsidRPr="00D169BB">
        <w:rPr>
          <w:rFonts w:ascii="Times New Roman" w:eastAsia="標楷體" w:hAnsi="Times New Roman" w:cs="Times New Roman"/>
          <w:b/>
          <w:sz w:val="36"/>
        </w:rPr>
        <w:t>-</w:t>
      </w:r>
      <w:r w:rsidRPr="00D169BB">
        <w:rPr>
          <w:rFonts w:ascii="Times New Roman" w:eastAsia="標楷體" w:hAnsi="Times New Roman" w:cs="Times New Roman"/>
          <w:b/>
          <w:sz w:val="36"/>
        </w:rPr>
        <w:t>評分轉序位法）</w:t>
      </w:r>
      <w:bookmarkEnd w:id="64"/>
    </w:p>
    <w:p w14:paraId="1A2922DC" w14:textId="3BD9BDEA" w:rsidR="002319E9" w:rsidRPr="00D169BB" w:rsidRDefault="002319E9" w:rsidP="002319E9">
      <w:pPr>
        <w:spacing w:line="420" w:lineRule="exact"/>
        <w:rPr>
          <w:rFonts w:ascii="Times New Roman" w:eastAsia="標楷體" w:hAnsi="Times New Roman" w:cs="Times New Roman"/>
          <w:b/>
          <w:bCs/>
          <w:sz w:val="32"/>
        </w:rPr>
      </w:pPr>
      <w:r w:rsidRPr="00D169BB">
        <w:rPr>
          <w:rFonts w:ascii="Times New Roman" w:eastAsia="標楷體" w:hAnsi="Times New Roman" w:cs="Times New Roman"/>
          <w:b/>
          <w:bCs/>
          <w:sz w:val="32"/>
        </w:rPr>
        <w:t>採購案號：</w:t>
      </w:r>
      <w:r>
        <w:rPr>
          <w:rFonts w:ascii="Times New Roman" w:eastAsia="標楷體" w:hAnsi="Times New Roman" w:cs="Times New Roman" w:hint="eastAsia"/>
          <w:b/>
          <w:bCs/>
          <w:sz w:val="32"/>
        </w:rPr>
        <w:t>PS</w:t>
      </w:r>
      <w:r w:rsidR="00467300">
        <w:rPr>
          <w:rFonts w:ascii="Times New Roman" w:eastAsia="標楷體" w:hAnsi="Times New Roman" w:cs="Times New Roman" w:hint="eastAsia"/>
          <w:b/>
          <w:bCs/>
          <w:sz w:val="32"/>
        </w:rPr>
        <w:t>115032</w:t>
      </w:r>
    </w:p>
    <w:p w14:paraId="372B10F0" w14:textId="71B8057B" w:rsidR="002319E9" w:rsidRPr="00D169BB" w:rsidRDefault="002319E9" w:rsidP="002319E9">
      <w:pPr>
        <w:spacing w:line="420" w:lineRule="exact"/>
        <w:rPr>
          <w:rFonts w:ascii="Times New Roman" w:eastAsia="標楷體" w:hAnsi="Times New Roman" w:cs="Times New Roman"/>
          <w:b/>
          <w:bCs/>
          <w:sz w:val="32"/>
        </w:rPr>
      </w:pPr>
      <w:proofErr w:type="gramStart"/>
      <w:r w:rsidRPr="00D169BB">
        <w:rPr>
          <w:rFonts w:ascii="Times New Roman" w:eastAsia="標楷體" w:hAnsi="Times New Roman" w:cs="Times New Roman"/>
          <w:b/>
          <w:bCs/>
          <w:sz w:val="32"/>
        </w:rPr>
        <w:t>採購案名</w:t>
      </w:r>
      <w:proofErr w:type="gramEnd"/>
      <w:r w:rsidRPr="00D169BB">
        <w:rPr>
          <w:rFonts w:ascii="Times New Roman" w:eastAsia="標楷體" w:hAnsi="Times New Roman" w:cs="Times New Roman"/>
          <w:b/>
          <w:bCs/>
          <w:sz w:val="32"/>
        </w:rPr>
        <w:t>：</w:t>
      </w:r>
      <w:proofErr w:type="gramStart"/>
      <w:r w:rsidR="0093009F" w:rsidRPr="0093009F">
        <w:rPr>
          <w:rFonts w:ascii="Times New Roman" w:eastAsia="標楷體" w:hAnsi="Times New Roman" w:cs="Times New Roman" w:hint="eastAsia"/>
          <w:b/>
          <w:bCs/>
          <w:sz w:val="32"/>
        </w:rPr>
        <w:t>醫</w:t>
      </w:r>
      <w:proofErr w:type="gramEnd"/>
      <w:r w:rsidR="0093009F" w:rsidRPr="0093009F">
        <w:rPr>
          <w:rFonts w:ascii="Times New Roman" w:eastAsia="標楷體" w:hAnsi="Times New Roman" w:cs="Times New Roman" w:hint="eastAsia"/>
          <w:b/>
          <w:bCs/>
          <w:sz w:val="32"/>
        </w:rPr>
        <w:t>材</w:t>
      </w:r>
      <w:r w:rsidR="0093009F" w:rsidRPr="0093009F">
        <w:rPr>
          <w:rFonts w:ascii="Times New Roman" w:eastAsia="標楷體" w:hAnsi="Times New Roman" w:cs="Times New Roman" w:hint="eastAsia"/>
          <w:b/>
          <w:bCs/>
          <w:sz w:val="32"/>
        </w:rPr>
        <w:t>QA</w:t>
      </w:r>
      <w:r w:rsidR="0093009F" w:rsidRPr="0093009F">
        <w:rPr>
          <w:rFonts w:ascii="Times New Roman" w:eastAsia="標楷體" w:hAnsi="Times New Roman" w:cs="Times New Roman" w:hint="eastAsia"/>
          <w:b/>
          <w:bCs/>
          <w:sz w:val="32"/>
        </w:rPr>
        <w:t>語音檔案轉譯</w:t>
      </w:r>
      <w:r w:rsidR="0093009F" w:rsidRPr="0093009F">
        <w:rPr>
          <w:rFonts w:ascii="Times New Roman" w:eastAsia="標楷體" w:hAnsi="Times New Roman" w:cs="Times New Roman" w:hint="eastAsia"/>
          <w:b/>
          <w:bCs/>
          <w:sz w:val="32"/>
        </w:rPr>
        <w:t>AI</w:t>
      </w:r>
      <w:r w:rsidR="0093009F" w:rsidRPr="0093009F">
        <w:rPr>
          <w:rFonts w:ascii="Times New Roman" w:eastAsia="標楷體" w:hAnsi="Times New Roman" w:cs="Times New Roman" w:hint="eastAsia"/>
          <w:b/>
          <w:bCs/>
          <w:sz w:val="32"/>
        </w:rPr>
        <w:t>模型研究案</w:t>
      </w:r>
    </w:p>
    <w:p w14:paraId="0A3597D0" w14:textId="77777777" w:rsidR="002319E9" w:rsidRPr="00D169BB" w:rsidRDefault="002319E9" w:rsidP="002319E9">
      <w:pPr>
        <w:spacing w:line="420" w:lineRule="exact"/>
        <w:jc w:val="right"/>
        <w:rPr>
          <w:rFonts w:ascii="Times New Roman" w:eastAsia="標楷體" w:hAnsi="Times New Roman" w:cs="Times New Roman"/>
          <w:b/>
          <w:bCs/>
          <w:sz w:val="32"/>
        </w:rPr>
      </w:pPr>
      <w:r w:rsidRPr="00D169BB">
        <w:rPr>
          <w:rFonts w:ascii="Times New Roman" w:eastAsia="標楷體" w:hAnsi="Times New Roman" w:cs="Times New Roman"/>
          <w:b/>
          <w:sz w:val="28"/>
        </w:rPr>
        <w:t>日期：</w:t>
      </w:r>
      <w:r w:rsidRPr="00D169BB">
        <w:rPr>
          <w:rFonts w:ascii="Times New Roman" w:eastAsia="標楷體" w:hAnsi="Times New Roman" w:cs="Times New Roman"/>
          <w:b/>
          <w:sz w:val="28"/>
        </w:rPr>
        <w:t xml:space="preserve">  </w:t>
      </w:r>
      <w:r w:rsidRPr="00D169BB">
        <w:rPr>
          <w:rFonts w:ascii="Times New Roman" w:eastAsia="標楷體" w:hAnsi="Times New Roman" w:cs="Times New Roman"/>
          <w:b/>
          <w:sz w:val="28"/>
        </w:rPr>
        <w:t>年</w:t>
      </w:r>
      <w:r w:rsidRPr="00D169BB">
        <w:rPr>
          <w:rFonts w:ascii="Times New Roman" w:eastAsia="標楷體" w:hAnsi="Times New Roman" w:cs="Times New Roman"/>
          <w:b/>
          <w:sz w:val="28"/>
        </w:rPr>
        <w:t xml:space="preserve">  </w:t>
      </w:r>
      <w:r w:rsidRPr="00D169BB">
        <w:rPr>
          <w:rFonts w:ascii="Times New Roman" w:eastAsia="標楷體" w:hAnsi="Times New Roman" w:cs="Times New Roman"/>
          <w:b/>
          <w:sz w:val="28"/>
        </w:rPr>
        <w:t>月</w:t>
      </w:r>
      <w:r w:rsidRPr="00D169BB">
        <w:rPr>
          <w:rFonts w:ascii="Times New Roman" w:eastAsia="標楷體" w:hAnsi="Times New Roman" w:cs="Times New Roman"/>
          <w:b/>
          <w:sz w:val="28"/>
        </w:rPr>
        <w:t xml:space="preserve">  </w:t>
      </w:r>
      <w:r w:rsidRPr="00D169BB">
        <w:rPr>
          <w:rFonts w:ascii="Times New Roman" w:eastAsia="標楷體" w:hAnsi="Times New Roman" w:cs="Times New Roman"/>
          <w:b/>
          <w:sz w:val="28"/>
        </w:rPr>
        <w:t>日</w:t>
      </w:r>
    </w:p>
    <w:tbl>
      <w:tblPr>
        <w:tblW w:w="10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421"/>
        <w:gridCol w:w="4951"/>
        <w:gridCol w:w="1417"/>
        <w:gridCol w:w="1276"/>
        <w:gridCol w:w="1276"/>
        <w:gridCol w:w="1276"/>
      </w:tblGrid>
      <w:tr w:rsidR="002319E9" w:rsidRPr="00D169BB" w14:paraId="4EFF7670" w14:textId="77777777" w:rsidTr="00E40CD5">
        <w:trPr>
          <w:cantSplit/>
          <w:trHeight w:val="862"/>
          <w:jc w:val="center"/>
        </w:trPr>
        <w:tc>
          <w:tcPr>
            <w:tcW w:w="6789" w:type="dxa"/>
            <w:gridSpan w:val="3"/>
            <w:tcBorders>
              <w:top w:val="single" w:sz="12" w:space="0" w:color="auto"/>
              <w:left w:val="single" w:sz="12" w:space="0" w:color="auto"/>
              <w:bottom w:val="single" w:sz="2" w:space="0" w:color="auto"/>
              <w:right w:val="single" w:sz="2" w:space="0" w:color="auto"/>
            </w:tcBorders>
          </w:tcPr>
          <w:p w14:paraId="450DCB1F" w14:textId="77777777" w:rsidR="002319E9" w:rsidRPr="00D169BB" w:rsidRDefault="002319E9" w:rsidP="00E40CD5">
            <w:pPr>
              <w:spacing w:beforeLines="60" w:before="216" w:line="300" w:lineRule="exact"/>
              <w:rPr>
                <w:rFonts w:ascii="Times New Roman" w:eastAsia="標楷體" w:hAnsi="Times New Roman" w:cs="Times New Roman"/>
                <w:sz w:val="28"/>
                <w:szCs w:val="28"/>
              </w:rPr>
            </w:pPr>
            <w:r w:rsidRPr="00D169BB">
              <w:rPr>
                <w:rFonts w:ascii="Times New Roman" w:eastAsia="標楷體" w:hAnsi="Times New Roman" w:cs="Times New Roman"/>
                <w:noProof/>
                <w:sz w:val="28"/>
                <w:szCs w:val="28"/>
              </w:rPr>
              <mc:AlternateContent>
                <mc:Choice Requires="wps">
                  <w:drawing>
                    <wp:anchor distT="0" distB="0" distL="114300" distR="114300" simplePos="0" relativeHeight="251712512" behindDoc="0" locked="0" layoutInCell="1" allowOverlap="1" wp14:anchorId="02CF6CD9" wp14:editId="6A8F68C4">
                      <wp:simplePos x="0" y="0"/>
                      <wp:positionH relativeFrom="column">
                        <wp:posOffset>-14936</wp:posOffset>
                      </wp:positionH>
                      <wp:positionV relativeFrom="paragraph">
                        <wp:posOffset>0</wp:posOffset>
                      </wp:positionV>
                      <wp:extent cx="4237686" cy="945846"/>
                      <wp:effectExtent l="0" t="0" r="29845" b="26035"/>
                      <wp:wrapNone/>
                      <wp:docPr id="10" name="AutoShap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237686" cy="94584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566D86B" id="_x0000_t32" coordsize="21600,21600" o:spt="32" o:oned="t" path="m,l21600,21600e" filled="f">
                      <v:path arrowok="t" fillok="f" o:connecttype="none"/>
                      <o:lock v:ext="edit" shapetype="t"/>
                    </v:shapetype>
                    <v:shape id="AutoShape 37" o:spid="_x0000_s1026" type="#_x0000_t32" style="position:absolute;margin-left:-1.2pt;margin-top:0;width:333.7pt;height:74.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"/>
                  </w:pict>
                </mc:Fallback>
              </mc:AlternateContent>
            </w:r>
            <w:r w:rsidRPr="00D169BB">
              <w:rPr>
                <w:rFonts w:ascii="Times New Roman" w:eastAsia="標楷體" w:hAnsi="Times New Roman" w:cs="Times New Roman"/>
                <w:noProof/>
                <w:sz w:val="28"/>
                <w:szCs w:val="28"/>
              </w:rPr>
              <mc:AlternateContent>
                <mc:Choice Requires="wps">
                  <w:drawing>
                    <wp:anchor distT="0" distB="0" distL="114300" distR="114300" simplePos="0" relativeHeight="251713536" behindDoc="0" locked="0" layoutInCell="1" allowOverlap="1" wp14:anchorId="1AB3204B" wp14:editId="64EA95BD">
                      <wp:simplePos x="0" y="0"/>
                      <wp:positionH relativeFrom="column">
                        <wp:posOffset>1417347</wp:posOffset>
                      </wp:positionH>
                      <wp:positionV relativeFrom="paragraph">
                        <wp:posOffset>-23799</wp:posOffset>
                      </wp:positionV>
                      <wp:extent cx="2854518" cy="986238"/>
                      <wp:effectExtent l="0" t="0" r="22225" b="23495"/>
                      <wp:wrapNone/>
                      <wp:docPr id="7" name="AutoShap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854518" cy="98623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5D6976C" id="AutoShape 38" o:spid="_x0000_s1026" type="#_x0000_t32" style="position:absolute;margin-left:111.6pt;margin-top:-1.85pt;width:224.75pt;height:77.65pt;flip:x y;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"/>
                  </w:pict>
                </mc:Fallback>
              </mc:AlternateContent>
            </w:r>
            <w:r w:rsidRPr="00D169BB">
              <w:rPr>
                <w:rFonts w:ascii="Times New Roman" w:eastAsia="標楷體" w:hAnsi="Times New Roman" w:cs="Times New Roman"/>
                <w:sz w:val="28"/>
                <w:szCs w:val="28"/>
              </w:rPr>
              <w:t xml:space="preserve">                 </w:t>
            </w:r>
            <w:r w:rsidRPr="00D169BB">
              <w:rPr>
                <w:rFonts w:ascii="Times New Roman" w:eastAsia="標楷體" w:hAnsi="Times New Roman" w:cs="Times New Roman"/>
                <w:sz w:val="28"/>
                <w:szCs w:val="28"/>
              </w:rPr>
              <w:t>評分</w:t>
            </w:r>
            <w:r w:rsidRPr="00D169BB">
              <w:rPr>
                <w:rFonts w:ascii="Times New Roman" w:eastAsia="標楷體" w:hAnsi="Times New Roman" w:cs="Times New Roman"/>
                <w:sz w:val="28"/>
                <w:szCs w:val="28"/>
              </w:rPr>
              <w:t xml:space="preserve">                  </w:t>
            </w:r>
            <w:r w:rsidRPr="00D169BB">
              <w:rPr>
                <w:rFonts w:ascii="Times New Roman" w:eastAsia="標楷體" w:hAnsi="Times New Roman" w:cs="Times New Roman"/>
                <w:sz w:val="28"/>
                <w:szCs w:val="28"/>
              </w:rPr>
              <w:t>廠商名稱</w:t>
            </w:r>
          </w:p>
          <w:p w14:paraId="3D3645D2" w14:textId="77777777" w:rsidR="002319E9" w:rsidRPr="00D169BB" w:rsidRDefault="002319E9" w:rsidP="00E40CD5">
            <w:pPr>
              <w:spacing w:beforeLines="80" w:before="288" w:line="300" w:lineRule="exact"/>
              <w:jc w:val="center"/>
              <w:rPr>
                <w:rFonts w:ascii="Times New Roman" w:eastAsia="標楷體" w:hAnsi="Times New Roman" w:cs="Times New Roman"/>
                <w:sz w:val="28"/>
                <w:szCs w:val="28"/>
              </w:rPr>
            </w:pPr>
            <w:r w:rsidRPr="00D169BB">
              <w:rPr>
                <w:rFonts w:ascii="Times New Roman" w:eastAsia="標楷體" w:hAnsi="Times New Roman" w:cs="Times New Roman"/>
                <w:sz w:val="28"/>
                <w:szCs w:val="28"/>
              </w:rPr>
              <w:t xml:space="preserve">                  </w:t>
            </w:r>
          </w:p>
          <w:p w14:paraId="66214FCB" w14:textId="77777777" w:rsidR="002319E9" w:rsidRPr="00D169BB" w:rsidRDefault="002319E9" w:rsidP="00E40CD5">
            <w:pPr>
              <w:spacing w:beforeLines="30" w:before="108" w:line="300" w:lineRule="exact"/>
              <w:ind w:firstLineChars="150" w:firstLine="420"/>
              <w:rPr>
                <w:rFonts w:ascii="Times New Roman" w:eastAsia="標楷體" w:hAnsi="Times New Roman" w:cs="Times New Roman"/>
                <w:sz w:val="28"/>
                <w:szCs w:val="28"/>
              </w:rPr>
            </w:pPr>
            <w:r w:rsidRPr="00D169BB">
              <w:rPr>
                <w:rFonts w:ascii="Times New Roman" w:eastAsia="標楷體" w:hAnsi="Times New Roman" w:cs="Times New Roman"/>
                <w:sz w:val="28"/>
                <w:szCs w:val="28"/>
              </w:rPr>
              <w:t>評審項目及配分</w:t>
            </w:r>
          </w:p>
        </w:tc>
        <w:tc>
          <w:tcPr>
            <w:tcW w:w="1276" w:type="dxa"/>
            <w:tcBorders>
              <w:top w:val="single" w:sz="12" w:space="0" w:color="auto"/>
              <w:left w:val="single" w:sz="2" w:space="0" w:color="auto"/>
              <w:bottom w:val="single" w:sz="2" w:space="0" w:color="auto"/>
              <w:right w:val="single" w:sz="2" w:space="0" w:color="auto"/>
            </w:tcBorders>
          </w:tcPr>
          <w:p w14:paraId="26FF1C07" w14:textId="77777777" w:rsidR="002319E9" w:rsidRPr="00D169BB" w:rsidRDefault="002319E9" w:rsidP="00E40CD5">
            <w:pPr>
              <w:spacing w:line="300" w:lineRule="exact"/>
              <w:jc w:val="center"/>
              <w:rPr>
                <w:rFonts w:ascii="Times New Roman" w:eastAsia="標楷體" w:hAnsi="Times New Roman" w:cs="Times New Roman"/>
                <w:sz w:val="26"/>
              </w:rPr>
            </w:pPr>
          </w:p>
        </w:tc>
        <w:tc>
          <w:tcPr>
            <w:tcW w:w="1276" w:type="dxa"/>
            <w:tcBorders>
              <w:top w:val="single" w:sz="12" w:space="0" w:color="auto"/>
              <w:left w:val="single" w:sz="2" w:space="0" w:color="auto"/>
              <w:bottom w:val="single" w:sz="2" w:space="0" w:color="auto"/>
              <w:right w:val="single" w:sz="2" w:space="0" w:color="auto"/>
            </w:tcBorders>
          </w:tcPr>
          <w:p w14:paraId="23E306FF" w14:textId="77777777" w:rsidR="002319E9" w:rsidRPr="00D169BB" w:rsidRDefault="002319E9" w:rsidP="00E40CD5">
            <w:pPr>
              <w:spacing w:line="300" w:lineRule="exact"/>
              <w:jc w:val="center"/>
              <w:rPr>
                <w:rFonts w:ascii="Times New Roman" w:eastAsia="標楷體" w:hAnsi="Times New Roman" w:cs="Times New Roman"/>
                <w:sz w:val="26"/>
              </w:rPr>
            </w:pPr>
          </w:p>
        </w:tc>
        <w:tc>
          <w:tcPr>
            <w:tcW w:w="1276" w:type="dxa"/>
            <w:tcBorders>
              <w:top w:val="single" w:sz="12" w:space="0" w:color="auto"/>
              <w:left w:val="single" w:sz="2" w:space="0" w:color="auto"/>
              <w:bottom w:val="single" w:sz="2" w:space="0" w:color="auto"/>
              <w:right w:val="single" w:sz="12" w:space="0" w:color="auto"/>
            </w:tcBorders>
          </w:tcPr>
          <w:p w14:paraId="57901EEE" w14:textId="77777777" w:rsidR="002319E9" w:rsidRPr="00D169BB" w:rsidRDefault="002319E9" w:rsidP="00E40CD5">
            <w:pPr>
              <w:spacing w:line="300" w:lineRule="exact"/>
              <w:jc w:val="center"/>
              <w:rPr>
                <w:rFonts w:ascii="Times New Roman" w:eastAsia="標楷體" w:hAnsi="Times New Roman" w:cs="Times New Roman"/>
                <w:sz w:val="26"/>
              </w:rPr>
            </w:pPr>
          </w:p>
        </w:tc>
      </w:tr>
      <w:tr w:rsidR="002319E9" w:rsidRPr="00D169BB" w14:paraId="221D1644" w14:textId="77777777" w:rsidTr="00E40CD5">
        <w:trPr>
          <w:cantSplit/>
          <w:jc w:val="center"/>
        </w:trPr>
        <w:tc>
          <w:tcPr>
            <w:tcW w:w="421" w:type="dxa"/>
            <w:tcBorders>
              <w:top w:val="single" w:sz="2" w:space="0" w:color="auto"/>
              <w:left w:val="single" w:sz="12" w:space="0" w:color="auto"/>
              <w:bottom w:val="single" w:sz="2" w:space="0" w:color="auto"/>
              <w:right w:val="single" w:sz="2" w:space="0" w:color="auto"/>
            </w:tcBorders>
          </w:tcPr>
          <w:p w14:paraId="396F88B2" w14:textId="77777777" w:rsidR="002319E9" w:rsidRPr="00D169BB" w:rsidRDefault="002319E9" w:rsidP="00E40CD5">
            <w:pPr>
              <w:spacing w:line="300" w:lineRule="exact"/>
              <w:jc w:val="center"/>
              <w:rPr>
                <w:rFonts w:ascii="Times New Roman" w:eastAsia="標楷體" w:hAnsi="Times New Roman" w:cs="Times New Roman"/>
                <w:sz w:val="26"/>
              </w:rPr>
            </w:pPr>
            <w:r w:rsidRPr="00D169BB">
              <w:rPr>
                <w:rFonts w:ascii="Times New Roman" w:eastAsia="標楷體" w:hAnsi="Times New Roman" w:cs="Times New Roman"/>
                <w:sz w:val="26"/>
              </w:rPr>
              <w:t>項次</w:t>
            </w:r>
          </w:p>
        </w:tc>
        <w:tc>
          <w:tcPr>
            <w:tcW w:w="4951" w:type="dxa"/>
            <w:tcBorders>
              <w:top w:val="single" w:sz="2" w:space="0" w:color="auto"/>
              <w:left w:val="single" w:sz="2" w:space="0" w:color="auto"/>
              <w:bottom w:val="single" w:sz="2" w:space="0" w:color="auto"/>
              <w:right w:val="single" w:sz="2" w:space="0" w:color="auto"/>
            </w:tcBorders>
          </w:tcPr>
          <w:p w14:paraId="06DBDE9F" w14:textId="77777777" w:rsidR="002319E9" w:rsidRPr="00D169BB" w:rsidRDefault="002319E9" w:rsidP="00E40CD5">
            <w:pPr>
              <w:spacing w:line="300" w:lineRule="exact"/>
              <w:jc w:val="center"/>
              <w:rPr>
                <w:rFonts w:ascii="Times New Roman" w:eastAsia="標楷體" w:hAnsi="Times New Roman" w:cs="Times New Roman"/>
                <w:sz w:val="26"/>
              </w:rPr>
            </w:pPr>
            <w:r w:rsidRPr="00D169BB">
              <w:rPr>
                <w:rFonts w:ascii="Times New Roman" w:eastAsia="標楷體" w:hAnsi="Times New Roman" w:cs="Times New Roman"/>
                <w:sz w:val="26"/>
              </w:rPr>
              <w:t>評</w:t>
            </w:r>
            <w:r w:rsidRPr="00D169BB">
              <w:rPr>
                <w:rFonts w:ascii="Times New Roman" w:eastAsia="標楷體" w:hAnsi="Times New Roman" w:cs="Times New Roman"/>
                <w:sz w:val="26"/>
              </w:rPr>
              <w:t xml:space="preserve">  </w:t>
            </w:r>
            <w:r w:rsidRPr="00D169BB">
              <w:rPr>
                <w:rFonts w:ascii="Times New Roman" w:eastAsia="標楷體" w:hAnsi="Times New Roman" w:cs="Times New Roman"/>
                <w:sz w:val="26"/>
              </w:rPr>
              <w:t>選</w:t>
            </w:r>
            <w:r w:rsidRPr="00D169BB">
              <w:rPr>
                <w:rFonts w:ascii="Times New Roman" w:eastAsia="標楷體" w:hAnsi="Times New Roman" w:cs="Times New Roman"/>
                <w:sz w:val="26"/>
              </w:rPr>
              <w:t xml:space="preserve">  </w:t>
            </w:r>
            <w:r w:rsidRPr="00D169BB">
              <w:rPr>
                <w:rFonts w:ascii="Times New Roman" w:eastAsia="標楷體" w:hAnsi="Times New Roman" w:cs="Times New Roman"/>
                <w:sz w:val="26"/>
              </w:rPr>
              <w:t>項</w:t>
            </w:r>
            <w:r w:rsidRPr="00D169BB">
              <w:rPr>
                <w:rFonts w:ascii="Times New Roman" w:eastAsia="標楷體" w:hAnsi="Times New Roman" w:cs="Times New Roman"/>
                <w:sz w:val="26"/>
              </w:rPr>
              <w:t xml:space="preserve">  </w:t>
            </w:r>
            <w:r w:rsidRPr="00D169BB">
              <w:rPr>
                <w:rFonts w:ascii="Times New Roman" w:eastAsia="標楷體" w:hAnsi="Times New Roman" w:cs="Times New Roman"/>
                <w:sz w:val="26"/>
              </w:rPr>
              <w:t>目</w:t>
            </w:r>
          </w:p>
        </w:tc>
        <w:tc>
          <w:tcPr>
            <w:tcW w:w="1417" w:type="dxa"/>
            <w:tcBorders>
              <w:top w:val="single" w:sz="2" w:space="0" w:color="auto"/>
              <w:left w:val="single" w:sz="2" w:space="0" w:color="auto"/>
              <w:bottom w:val="single" w:sz="2" w:space="0" w:color="auto"/>
              <w:right w:val="single" w:sz="2" w:space="0" w:color="auto"/>
            </w:tcBorders>
          </w:tcPr>
          <w:p w14:paraId="3BF837F4" w14:textId="77777777" w:rsidR="002319E9" w:rsidRPr="00D169BB" w:rsidRDefault="002319E9" w:rsidP="00E40CD5">
            <w:pPr>
              <w:spacing w:line="300" w:lineRule="exact"/>
              <w:jc w:val="center"/>
              <w:rPr>
                <w:rFonts w:ascii="Times New Roman" w:eastAsia="標楷體" w:hAnsi="Times New Roman" w:cs="Times New Roman"/>
                <w:sz w:val="26"/>
              </w:rPr>
            </w:pPr>
            <w:r w:rsidRPr="00D169BB">
              <w:rPr>
                <w:rFonts w:ascii="Times New Roman" w:eastAsia="標楷體" w:hAnsi="Times New Roman" w:cs="Times New Roman"/>
                <w:sz w:val="26"/>
              </w:rPr>
              <w:t>配</w:t>
            </w:r>
            <w:r w:rsidRPr="00D169BB">
              <w:rPr>
                <w:rFonts w:ascii="Times New Roman" w:eastAsia="標楷體" w:hAnsi="Times New Roman" w:cs="Times New Roman"/>
                <w:sz w:val="26"/>
              </w:rPr>
              <w:t xml:space="preserve"> </w:t>
            </w:r>
            <w:r w:rsidRPr="00D169BB">
              <w:rPr>
                <w:rFonts w:ascii="Times New Roman" w:eastAsia="標楷體" w:hAnsi="Times New Roman" w:cs="Times New Roman"/>
                <w:sz w:val="26"/>
              </w:rPr>
              <w:t>分</w:t>
            </w:r>
          </w:p>
        </w:tc>
        <w:tc>
          <w:tcPr>
            <w:tcW w:w="1276" w:type="dxa"/>
            <w:tcBorders>
              <w:top w:val="single" w:sz="2" w:space="0" w:color="auto"/>
              <w:left w:val="single" w:sz="2" w:space="0" w:color="auto"/>
              <w:bottom w:val="single" w:sz="2" w:space="0" w:color="auto"/>
              <w:right w:val="single" w:sz="2" w:space="0" w:color="auto"/>
            </w:tcBorders>
          </w:tcPr>
          <w:p w14:paraId="3C875C57" w14:textId="77777777" w:rsidR="002319E9" w:rsidRPr="00D169BB" w:rsidRDefault="002319E9" w:rsidP="00E40CD5">
            <w:pPr>
              <w:spacing w:line="300" w:lineRule="exact"/>
              <w:jc w:val="center"/>
              <w:rPr>
                <w:rFonts w:ascii="Times New Roman" w:eastAsia="標楷體" w:hAnsi="Times New Roman" w:cs="Times New Roman"/>
                <w:sz w:val="26"/>
              </w:rPr>
            </w:pPr>
            <w:r w:rsidRPr="00D169BB">
              <w:rPr>
                <w:rFonts w:ascii="Times New Roman" w:eastAsia="標楷體" w:hAnsi="Times New Roman" w:cs="Times New Roman"/>
                <w:sz w:val="26"/>
              </w:rPr>
              <w:t>評</w:t>
            </w:r>
            <w:r w:rsidRPr="00D169BB">
              <w:rPr>
                <w:rFonts w:ascii="Times New Roman" w:eastAsia="標楷體" w:hAnsi="Times New Roman" w:cs="Times New Roman"/>
                <w:sz w:val="26"/>
              </w:rPr>
              <w:t xml:space="preserve">  </w:t>
            </w:r>
            <w:r w:rsidRPr="00D169BB">
              <w:rPr>
                <w:rFonts w:ascii="Times New Roman" w:eastAsia="標楷體" w:hAnsi="Times New Roman" w:cs="Times New Roman"/>
                <w:sz w:val="26"/>
              </w:rPr>
              <w:t>分</w:t>
            </w:r>
          </w:p>
        </w:tc>
        <w:tc>
          <w:tcPr>
            <w:tcW w:w="1276" w:type="dxa"/>
            <w:tcBorders>
              <w:top w:val="single" w:sz="2" w:space="0" w:color="auto"/>
              <w:left w:val="single" w:sz="2" w:space="0" w:color="auto"/>
              <w:bottom w:val="single" w:sz="2" w:space="0" w:color="auto"/>
              <w:right w:val="single" w:sz="2" w:space="0" w:color="auto"/>
            </w:tcBorders>
          </w:tcPr>
          <w:p w14:paraId="2FEE4122" w14:textId="77777777" w:rsidR="002319E9" w:rsidRPr="00D169BB" w:rsidRDefault="002319E9" w:rsidP="00E40CD5">
            <w:pPr>
              <w:spacing w:line="300" w:lineRule="exact"/>
              <w:jc w:val="center"/>
              <w:rPr>
                <w:rFonts w:ascii="Times New Roman" w:eastAsia="標楷體" w:hAnsi="Times New Roman" w:cs="Times New Roman"/>
                <w:sz w:val="26"/>
              </w:rPr>
            </w:pPr>
            <w:r w:rsidRPr="00D169BB">
              <w:rPr>
                <w:rFonts w:ascii="Times New Roman" w:eastAsia="標楷體" w:hAnsi="Times New Roman" w:cs="Times New Roman"/>
                <w:sz w:val="26"/>
              </w:rPr>
              <w:t>評</w:t>
            </w:r>
            <w:r w:rsidRPr="00D169BB">
              <w:rPr>
                <w:rFonts w:ascii="Times New Roman" w:eastAsia="標楷體" w:hAnsi="Times New Roman" w:cs="Times New Roman"/>
                <w:sz w:val="26"/>
              </w:rPr>
              <w:t xml:space="preserve">  </w:t>
            </w:r>
            <w:r w:rsidRPr="00D169BB">
              <w:rPr>
                <w:rFonts w:ascii="Times New Roman" w:eastAsia="標楷體" w:hAnsi="Times New Roman" w:cs="Times New Roman"/>
                <w:sz w:val="26"/>
              </w:rPr>
              <w:t>分</w:t>
            </w:r>
          </w:p>
        </w:tc>
        <w:tc>
          <w:tcPr>
            <w:tcW w:w="1276" w:type="dxa"/>
            <w:tcBorders>
              <w:top w:val="single" w:sz="2" w:space="0" w:color="auto"/>
              <w:left w:val="single" w:sz="2" w:space="0" w:color="auto"/>
              <w:bottom w:val="single" w:sz="2" w:space="0" w:color="auto"/>
              <w:right w:val="single" w:sz="12" w:space="0" w:color="auto"/>
            </w:tcBorders>
          </w:tcPr>
          <w:p w14:paraId="624592C9" w14:textId="77777777" w:rsidR="002319E9" w:rsidRPr="00D169BB" w:rsidRDefault="002319E9" w:rsidP="00E40CD5">
            <w:pPr>
              <w:spacing w:line="300" w:lineRule="exact"/>
              <w:jc w:val="center"/>
              <w:rPr>
                <w:rFonts w:ascii="Times New Roman" w:eastAsia="標楷體" w:hAnsi="Times New Roman" w:cs="Times New Roman"/>
                <w:sz w:val="26"/>
              </w:rPr>
            </w:pPr>
            <w:r w:rsidRPr="00D169BB">
              <w:rPr>
                <w:rFonts w:ascii="Times New Roman" w:eastAsia="標楷體" w:hAnsi="Times New Roman" w:cs="Times New Roman"/>
                <w:sz w:val="26"/>
              </w:rPr>
              <w:t>評</w:t>
            </w:r>
            <w:r w:rsidRPr="00D169BB">
              <w:rPr>
                <w:rFonts w:ascii="Times New Roman" w:eastAsia="標楷體" w:hAnsi="Times New Roman" w:cs="Times New Roman"/>
                <w:sz w:val="26"/>
              </w:rPr>
              <w:t xml:space="preserve">  </w:t>
            </w:r>
            <w:r w:rsidRPr="00D169BB">
              <w:rPr>
                <w:rFonts w:ascii="Times New Roman" w:eastAsia="標楷體" w:hAnsi="Times New Roman" w:cs="Times New Roman"/>
                <w:sz w:val="26"/>
              </w:rPr>
              <w:t>分</w:t>
            </w:r>
          </w:p>
        </w:tc>
      </w:tr>
      <w:tr w:rsidR="002319E9" w:rsidRPr="00D169BB" w14:paraId="350F408A" w14:textId="77777777" w:rsidTr="00E40CD5">
        <w:trPr>
          <w:trHeight w:val="1005"/>
          <w:jc w:val="center"/>
        </w:trPr>
        <w:tc>
          <w:tcPr>
            <w:tcW w:w="421" w:type="dxa"/>
            <w:tcBorders>
              <w:top w:val="single" w:sz="2" w:space="0" w:color="auto"/>
              <w:left w:val="single" w:sz="12" w:space="0" w:color="auto"/>
              <w:bottom w:val="single" w:sz="2" w:space="0" w:color="auto"/>
              <w:right w:val="single" w:sz="2" w:space="0" w:color="auto"/>
            </w:tcBorders>
          </w:tcPr>
          <w:p w14:paraId="50EC0219" w14:textId="77777777" w:rsidR="002319E9" w:rsidRPr="00D169BB" w:rsidRDefault="002319E9" w:rsidP="00E40CD5">
            <w:pPr>
              <w:jc w:val="center"/>
              <w:rPr>
                <w:rFonts w:ascii="Times New Roman" w:eastAsia="標楷體" w:hAnsi="Times New Roman" w:cs="Times New Roman"/>
                <w:sz w:val="26"/>
              </w:rPr>
            </w:pPr>
            <w:r w:rsidRPr="00D169BB">
              <w:rPr>
                <w:rFonts w:ascii="Times New Roman" w:eastAsia="標楷體" w:hAnsi="Times New Roman" w:cs="Times New Roman"/>
                <w:sz w:val="26"/>
              </w:rPr>
              <w:t>1</w:t>
            </w:r>
          </w:p>
        </w:tc>
        <w:tc>
          <w:tcPr>
            <w:tcW w:w="4951" w:type="dxa"/>
            <w:tcBorders>
              <w:top w:val="single" w:sz="2" w:space="0" w:color="auto"/>
              <w:left w:val="single" w:sz="2" w:space="0" w:color="auto"/>
              <w:bottom w:val="single" w:sz="2" w:space="0" w:color="auto"/>
              <w:right w:val="single" w:sz="2" w:space="0" w:color="auto"/>
            </w:tcBorders>
          </w:tcPr>
          <w:p w14:paraId="0919594B" w14:textId="77777777" w:rsidR="002319E9" w:rsidRPr="00D169BB" w:rsidRDefault="002319E9" w:rsidP="00E40CD5">
            <w:pPr>
              <w:snapToGrid w:val="0"/>
              <w:spacing w:before="84" w:after="84"/>
              <w:jc w:val="both"/>
              <w:rPr>
                <w:rFonts w:ascii="Times New Roman" w:eastAsia="標楷體" w:hAnsi="Times New Roman" w:cs="Times New Roman"/>
                <w:sz w:val="26"/>
              </w:rPr>
            </w:pPr>
            <w:r w:rsidRPr="00D169BB">
              <w:rPr>
                <w:rFonts w:ascii="Times New Roman" w:eastAsia="標楷體" w:hAnsi="Times New Roman" w:cs="Times New Roman"/>
                <w:sz w:val="26"/>
              </w:rPr>
              <w:t>團隊專業能力及經驗：計畫主持人及工作成員名單，各人員所任工作，與本案相關之學經歷、專業技術證照、取得與採購案相關認（驗）證、訓練合格證明，有何優良或不良事蹟等情形，是否具備完善之資通安全管理措施或通過第三方驗證、資通安全專業人員配置及經驗、能力證明等情形。</w:t>
            </w:r>
          </w:p>
        </w:tc>
        <w:tc>
          <w:tcPr>
            <w:tcW w:w="1417" w:type="dxa"/>
            <w:tcBorders>
              <w:top w:val="single" w:sz="2" w:space="0" w:color="auto"/>
              <w:left w:val="single" w:sz="2" w:space="0" w:color="auto"/>
              <w:bottom w:val="single" w:sz="2" w:space="0" w:color="auto"/>
              <w:right w:val="single" w:sz="2" w:space="0" w:color="auto"/>
            </w:tcBorders>
          </w:tcPr>
          <w:p w14:paraId="2C834E6A" w14:textId="77777777" w:rsidR="002319E9" w:rsidRPr="00D169BB" w:rsidRDefault="002319E9" w:rsidP="00E40CD5">
            <w:pPr>
              <w:jc w:val="center"/>
              <w:rPr>
                <w:rFonts w:ascii="Times New Roman" w:eastAsia="標楷體" w:hAnsi="Times New Roman" w:cs="Times New Roman"/>
                <w:sz w:val="26"/>
              </w:rPr>
            </w:pPr>
            <w:r w:rsidRPr="00D169BB">
              <w:rPr>
                <w:rFonts w:ascii="Times New Roman" w:eastAsia="標楷體" w:hAnsi="Times New Roman" w:cs="Times New Roman"/>
                <w:sz w:val="26"/>
              </w:rPr>
              <w:t>20</w:t>
            </w:r>
          </w:p>
        </w:tc>
        <w:tc>
          <w:tcPr>
            <w:tcW w:w="1276" w:type="dxa"/>
            <w:tcBorders>
              <w:top w:val="single" w:sz="2" w:space="0" w:color="auto"/>
              <w:left w:val="single" w:sz="2" w:space="0" w:color="auto"/>
              <w:bottom w:val="single" w:sz="2" w:space="0" w:color="auto"/>
              <w:right w:val="single" w:sz="2" w:space="0" w:color="auto"/>
            </w:tcBorders>
          </w:tcPr>
          <w:p w14:paraId="44640CE1" w14:textId="77777777" w:rsidR="002319E9" w:rsidRPr="00D169BB" w:rsidRDefault="002319E9" w:rsidP="00E40CD5">
            <w:pPr>
              <w:rPr>
                <w:rFonts w:ascii="Times New Roman" w:eastAsia="標楷體" w:hAnsi="Times New Roman" w:cs="Times New Roman"/>
                <w:sz w:val="26"/>
              </w:rPr>
            </w:pPr>
          </w:p>
        </w:tc>
        <w:tc>
          <w:tcPr>
            <w:tcW w:w="1276" w:type="dxa"/>
            <w:tcBorders>
              <w:top w:val="single" w:sz="2" w:space="0" w:color="auto"/>
              <w:left w:val="single" w:sz="2" w:space="0" w:color="auto"/>
              <w:bottom w:val="single" w:sz="2" w:space="0" w:color="auto"/>
              <w:right w:val="single" w:sz="2" w:space="0" w:color="auto"/>
            </w:tcBorders>
          </w:tcPr>
          <w:p w14:paraId="4D4EDB72" w14:textId="77777777" w:rsidR="002319E9" w:rsidRPr="00D169BB" w:rsidRDefault="002319E9" w:rsidP="00E40CD5">
            <w:pPr>
              <w:rPr>
                <w:rFonts w:ascii="Times New Roman" w:eastAsia="標楷體" w:hAnsi="Times New Roman" w:cs="Times New Roman"/>
                <w:sz w:val="26"/>
              </w:rPr>
            </w:pPr>
          </w:p>
        </w:tc>
        <w:tc>
          <w:tcPr>
            <w:tcW w:w="1276" w:type="dxa"/>
            <w:tcBorders>
              <w:top w:val="single" w:sz="2" w:space="0" w:color="auto"/>
              <w:left w:val="single" w:sz="2" w:space="0" w:color="auto"/>
              <w:bottom w:val="single" w:sz="2" w:space="0" w:color="auto"/>
              <w:right w:val="single" w:sz="12" w:space="0" w:color="auto"/>
            </w:tcBorders>
          </w:tcPr>
          <w:p w14:paraId="654577BB" w14:textId="77777777" w:rsidR="002319E9" w:rsidRPr="00D169BB" w:rsidRDefault="002319E9" w:rsidP="00E40CD5">
            <w:pPr>
              <w:rPr>
                <w:rFonts w:ascii="Times New Roman" w:eastAsia="標楷體" w:hAnsi="Times New Roman" w:cs="Times New Roman"/>
                <w:sz w:val="26"/>
              </w:rPr>
            </w:pPr>
          </w:p>
        </w:tc>
      </w:tr>
      <w:tr w:rsidR="002319E9" w:rsidRPr="00D169BB" w14:paraId="3D4CEAE5" w14:textId="77777777" w:rsidTr="00E40CD5">
        <w:trPr>
          <w:trHeight w:val="997"/>
          <w:jc w:val="center"/>
        </w:trPr>
        <w:tc>
          <w:tcPr>
            <w:tcW w:w="421" w:type="dxa"/>
            <w:tcBorders>
              <w:top w:val="single" w:sz="2" w:space="0" w:color="auto"/>
              <w:left w:val="single" w:sz="12" w:space="0" w:color="auto"/>
              <w:bottom w:val="single" w:sz="2" w:space="0" w:color="auto"/>
              <w:right w:val="single" w:sz="2" w:space="0" w:color="auto"/>
            </w:tcBorders>
          </w:tcPr>
          <w:p w14:paraId="252BAE6C" w14:textId="77777777" w:rsidR="002319E9" w:rsidRPr="00D169BB" w:rsidRDefault="002319E9" w:rsidP="00E40CD5">
            <w:pPr>
              <w:jc w:val="center"/>
              <w:rPr>
                <w:rFonts w:ascii="Times New Roman" w:eastAsia="標楷體" w:hAnsi="Times New Roman" w:cs="Times New Roman"/>
                <w:sz w:val="26"/>
              </w:rPr>
            </w:pPr>
            <w:r w:rsidRPr="00D169BB">
              <w:rPr>
                <w:rFonts w:ascii="Times New Roman" w:eastAsia="標楷體" w:hAnsi="Times New Roman" w:cs="Times New Roman"/>
                <w:sz w:val="26"/>
              </w:rPr>
              <w:t>2</w:t>
            </w:r>
          </w:p>
        </w:tc>
        <w:tc>
          <w:tcPr>
            <w:tcW w:w="4951" w:type="dxa"/>
            <w:tcBorders>
              <w:top w:val="single" w:sz="2" w:space="0" w:color="auto"/>
              <w:left w:val="single" w:sz="2" w:space="0" w:color="auto"/>
              <w:bottom w:val="single" w:sz="2" w:space="0" w:color="auto"/>
              <w:right w:val="single" w:sz="2" w:space="0" w:color="auto"/>
            </w:tcBorders>
          </w:tcPr>
          <w:p w14:paraId="17CF393B" w14:textId="77777777" w:rsidR="002319E9" w:rsidRPr="00D169BB" w:rsidRDefault="002319E9" w:rsidP="00E40CD5">
            <w:pPr>
              <w:jc w:val="both"/>
              <w:rPr>
                <w:rFonts w:ascii="Times New Roman" w:eastAsia="標楷體" w:hAnsi="Times New Roman" w:cs="Times New Roman"/>
                <w:sz w:val="26"/>
              </w:rPr>
            </w:pPr>
            <w:r w:rsidRPr="00D169BB">
              <w:rPr>
                <w:rFonts w:ascii="Times New Roman" w:eastAsia="標楷體" w:hAnsi="Times New Roman" w:cs="Times New Roman"/>
                <w:sz w:val="26"/>
              </w:rPr>
              <w:t>執行能力及相關服務主要工作人數及配置、工作計畫、預定進度、承攬經驗、履約能力、如何完整瞭解及配合機關需求、如何如期如質履約之說明、尚在履約相關契約件數、金額及是否有逾期情形。提供維護及諮詢之時間及方式。服務水準及其達成之方法及提供之承諾。軟體不中斷服務之風險管理。期間</w:t>
            </w:r>
            <w:proofErr w:type="gramStart"/>
            <w:r w:rsidRPr="00D169BB">
              <w:rPr>
                <w:rFonts w:ascii="Times New Roman" w:eastAsia="標楷體" w:hAnsi="Times New Roman" w:cs="Times New Roman"/>
                <w:sz w:val="26"/>
              </w:rPr>
              <w:t>不</w:t>
            </w:r>
            <w:proofErr w:type="gramEnd"/>
            <w:r w:rsidRPr="00D169BB">
              <w:rPr>
                <w:rFonts w:ascii="Times New Roman" w:eastAsia="標楷體" w:hAnsi="Times New Roman" w:cs="Times New Roman"/>
                <w:sz w:val="26"/>
              </w:rPr>
              <w:t>另加價之功能更新及增修服務。其他創意及創新（與本採購標的有關，且含於標價內之附加或創新服務）。</w:t>
            </w:r>
          </w:p>
        </w:tc>
        <w:tc>
          <w:tcPr>
            <w:tcW w:w="1417" w:type="dxa"/>
            <w:tcBorders>
              <w:top w:val="single" w:sz="2" w:space="0" w:color="auto"/>
              <w:left w:val="single" w:sz="2" w:space="0" w:color="auto"/>
              <w:bottom w:val="single" w:sz="2" w:space="0" w:color="auto"/>
              <w:right w:val="single" w:sz="2" w:space="0" w:color="auto"/>
            </w:tcBorders>
          </w:tcPr>
          <w:p w14:paraId="03D357AA" w14:textId="77777777" w:rsidR="002319E9" w:rsidRPr="00D169BB" w:rsidRDefault="002319E9" w:rsidP="00E40CD5">
            <w:pPr>
              <w:jc w:val="center"/>
              <w:rPr>
                <w:rFonts w:ascii="Times New Roman" w:eastAsia="標楷體" w:hAnsi="Times New Roman" w:cs="Times New Roman"/>
                <w:sz w:val="26"/>
              </w:rPr>
            </w:pPr>
            <w:r w:rsidRPr="00D169BB">
              <w:rPr>
                <w:rFonts w:ascii="Times New Roman" w:eastAsia="標楷體" w:hAnsi="Times New Roman" w:cs="Times New Roman"/>
                <w:sz w:val="26"/>
              </w:rPr>
              <w:t>25</w:t>
            </w:r>
          </w:p>
        </w:tc>
        <w:tc>
          <w:tcPr>
            <w:tcW w:w="1276" w:type="dxa"/>
            <w:tcBorders>
              <w:top w:val="single" w:sz="2" w:space="0" w:color="auto"/>
              <w:left w:val="single" w:sz="2" w:space="0" w:color="auto"/>
              <w:bottom w:val="single" w:sz="2" w:space="0" w:color="auto"/>
              <w:right w:val="single" w:sz="2" w:space="0" w:color="auto"/>
            </w:tcBorders>
          </w:tcPr>
          <w:p w14:paraId="5DD6D652" w14:textId="77777777" w:rsidR="002319E9" w:rsidRPr="00D169BB" w:rsidRDefault="002319E9" w:rsidP="00E40CD5">
            <w:pPr>
              <w:rPr>
                <w:rFonts w:ascii="Times New Roman" w:eastAsia="標楷體" w:hAnsi="Times New Roman" w:cs="Times New Roman"/>
                <w:sz w:val="26"/>
              </w:rPr>
            </w:pPr>
          </w:p>
        </w:tc>
        <w:tc>
          <w:tcPr>
            <w:tcW w:w="1276" w:type="dxa"/>
            <w:tcBorders>
              <w:top w:val="single" w:sz="2" w:space="0" w:color="auto"/>
              <w:left w:val="single" w:sz="2" w:space="0" w:color="auto"/>
              <w:bottom w:val="single" w:sz="2" w:space="0" w:color="auto"/>
              <w:right w:val="single" w:sz="2" w:space="0" w:color="auto"/>
            </w:tcBorders>
          </w:tcPr>
          <w:p w14:paraId="15E8DF29" w14:textId="77777777" w:rsidR="002319E9" w:rsidRPr="00D169BB" w:rsidRDefault="002319E9" w:rsidP="00E40CD5">
            <w:pPr>
              <w:rPr>
                <w:rFonts w:ascii="Times New Roman" w:eastAsia="標楷體" w:hAnsi="Times New Roman" w:cs="Times New Roman"/>
                <w:sz w:val="26"/>
              </w:rPr>
            </w:pPr>
          </w:p>
        </w:tc>
        <w:tc>
          <w:tcPr>
            <w:tcW w:w="1276" w:type="dxa"/>
            <w:tcBorders>
              <w:top w:val="single" w:sz="2" w:space="0" w:color="auto"/>
              <w:left w:val="single" w:sz="2" w:space="0" w:color="auto"/>
              <w:bottom w:val="single" w:sz="2" w:space="0" w:color="auto"/>
              <w:right w:val="single" w:sz="12" w:space="0" w:color="auto"/>
            </w:tcBorders>
          </w:tcPr>
          <w:p w14:paraId="21C5D36E" w14:textId="77777777" w:rsidR="002319E9" w:rsidRPr="00D169BB" w:rsidRDefault="002319E9" w:rsidP="00E40CD5">
            <w:pPr>
              <w:rPr>
                <w:rFonts w:ascii="Times New Roman" w:eastAsia="標楷體" w:hAnsi="Times New Roman" w:cs="Times New Roman"/>
                <w:sz w:val="26"/>
              </w:rPr>
            </w:pPr>
          </w:p>
        </w:tc>
      </w:tr>
      <w:tr w:rsidR="002319E9" w:rsidRPr="00D169BB" w14:paraId="4E6E0CE1" w14:textId="77777777" w:rsidTr="00E40CD5">
        <w:trPr>
          <w:trHeight w:val="1069"/>
          <w:jc w:val="center"/>
        </w:trPr>
        <w:tc>
          <w:tcPr>
            <w:tcW w:w="421" w:type="dxa"/>
            <w:tcBorders>
              <w:top w:val="single" w:sz="2" w:space="0" w:color="auto"/>
              <w:left w:val="single" w:sz="12" w:space="0" w:color="auto"/>
              <w:bottom w:val="single" w:sz="2" w:space="0" w:color="auto"/>
              <w:right w:val="single" w:sz="2" w:space="0" w:color="auto"/>
            </w:tcBorders>
          </w:tcPr>
          <w:p w14:paraId="4ADC150E" w14:textId="77777777" w:rsidR="002319E9" w:rsidRPr="00D169BB" w:rsidRDefault="002319E9" w:rsidP="00E40CD5">
            <w:pPr>
              <w:jc w:val="center"/>
              <w:rPr>
                <w:rFonts w:ascii="Times New Roman" w:eastAsia="標楷體" w:hAnsi="Times New Roman" w:cs="Times New Roman"/>
                <w:sz w:val="26"/>
              </w:rPr>
            </w:pPr>
            <w:r w:rsidRPr="00D169BB">
              <w:rPr>
                <w:rFonts w:ascii="Times New Roman" w:eastAsia="標楷體" w:hAnsi="Times New Roman" w:cs="Times New Roman"/>
                <w:sz w:val="26"/>
              </w:rPr>
              <w:t>3</w:t>
            </w:r>
          </w:p>
        </w:tc>
        <w:tc>
          <w:tcPr>
            <w:tcW w:w="4951" w:type="dxa"/>
            <w:tcBorders>
              <w:top w:val="single" w:sz="2" w:space="0" w:color="auto"/>
              <w:left w:val="single" w:sz="2" w:space="0" w:color="auto"/>
              <w:bottom w:val="single" w:sz="2" w:space="0" w:color="auto"/>
              <w:right w:val="single" w:sz="2" w:space="0" w:color="auto"/>
            </w:tcBorders>
          </w:tcPr>
          <w:p w14:paraId="782086F6" w14:textId="77777777" w:rsidR="002319E9" w:rsidRPr="00D169BB" w:rsidRDefault="002319E9" w:rsidP="00E40CD5">
            <w:pPr>
              <w:jc w:val="both"/>
              <w:rPr>
                <w:rFonts w:ascii="Times New Roman" w:eastAsia="標楷體" w:hAnsi="Times New Roman" w:cs="Times New Roman"/>
                <w:sz w:val="26"/>
              </w:rPr>
            </w:pPr>
            <w:r w:rsidRPr="00D169BB">
              <w:rPr>
                <w:rFonts w:ascii="Times New Roman" w:eastAsia="標楷體" w:hAnsi="Times New Roman" w:cs="Times New Roman"/>
                <w:sz w:val="26"/>
              </w:rPr>
              <w:t>對本計畫案內容之掌握</w:t>
            </w:r>
            <w:proofErr w:type="gramStart"/>
            <w:r w:rsidRPr="00D169BB">
              <w:rPr>
                <w:rFonts w:ascii="Times New Roman" w:eastAsia="標楷體" w:hAnsi="Times New Roman" w:cs="Times New Roman"/>
                <w:sz w:val="26"/>
              </w:rPr>
              <w:t>及資安作為</w:t>
            </w:r>
            <w:proofErr w:type="gramEnd"/>
            <w:r w:rsidRPr="00D169BB">
              <w:rPr>
                <w:rFonts w:ascii="Times New Roman" w:eastAsia="標楷體" w:hAnsi="Times New Roman" w:cs="Times New Roman"/>
                <w:sz w:val="26"/>
              </w:rPr>
              <w:t>等（含資訊安全及個人資料保護規劃及執行方式、履約相關之資安事件通報、應變、處理之規劃機制）。</w:t>
            </w:r>
          </w:p>
        </w:tc>
        <w:tc>
          <w:tcPr>
            <w:tcW w:w="1417" w:type="dxa"/>
            <w:tcBorders>
              <w:top w:val="single" w:sz="2" w:space="0" w:color="auto"/>
              <w:left w:val="single" w:sz="2" w:space="0" w:color="auto"/>
              <w:bottom w:val="single" w:sz="2" w:space="0" w:color="auto"/>
              <w:right w:val="single" w:sz="2" w:space="0" w:color="auto"/>
            </w:tcBorders>
          </w:tcPr>
          <w:p w14:paraId="12E67325" w14:textId="77777777" w:rsidR="002319E9" w:rsidRPr="00D169BB" w:rsidRDefault="002319E9" w:rsidP="00E40CD5">
            <w:pPr>
              <w:jc w:val="center"/>
              <w:rPr>
                <w:rFonts w:ascii="Times New Roman" w:eastAsia="標楷體" w:hAnsi="Times New Roman" w:cs="Times New Roman"/>
                <w:sz w:val="26"/>
              </w:rPr>
            </w:pPr>
            <w:r w:rsidRPr="00D169BB">
              <w:rPr>
                <w:rFonts w:ascii="Times New Roman" w:eastAsia="標楷體" w:hAnsi="Times New Roman" w:cs="Times New Roman"/>
                <w:sz w:val="26"/>
              </w:rPr>
              <w:t>20</w:t>
            </w:r>
          </w:p>
        </w:tc>
        <w:tc>
          <w:tcPr>
            <w:tcW w:w="1276" w:type="dxa"/>
            <w:tcBorders>
              <w:top w:val="single" w:sz="2" w:space="0" w:color="auto"/>
              <w:left w:val="single" w:sz="2" w:space="0" w:color="auto"/>
              <w:bottom w:val="single" w:sz="2" w:space="0" w:color="auto"/>
              <w:right w:val="single" w:sz="2" w:space="0" w:color="auto"/>
            </w:tcBorders>
          </w:tcPr>
          <w:p w14:paraId="2DDC1BF3" w14:textId="77777777" w:rsidR="002319E9" w:rsidRPr="00D169BB" w:rsidRDefault="002319E9" w:rsidP="00E40CD5">
            <w:pPr>
              <w:rPr>
                <w:rFonts w:ascii="Times New Roman" w:eastAsia="標楷體" w:hAnsi="Times New Roman" w:cs="Times New Roman"/>
                <w:sz w:val="26"/>
              </w:rPr>
            </w:pPr>
          </w:p>
        </w:tc>
        <w:tc>
          <w:tcPr>
            <w:tcW w:w="1276" w:type="dxa"/>
            <w:tcBorders>
              <w:top w:val="single" w:sz="2" w:space="0" w:color="auto"/>
              <w:left w:val="single" w:sz="2" w:space="0" w:color="auto"/>
              <w:bottom w:val="single" w:sz="2" w:space="0" w:color="auto"/>
              <w:right w:val="single" w:sz="2" w:space="0" w:color="auto"/>
            </w:tcBorders>
          </w:tcPr>
          <w:p w14:paraId="7028F405" w14:textId="77777777" w:rsidR="002319E9" w:rsidRPr="00D169BB" w:rsidRDefault="002319E9" w:rsidP="00E40CD5">
            <w:pPr>
              <w:rPr>
                <w:rFonts w:ascii="Times New Roman" w:eastAsia="標楷體" w:hAnsi="Times New Roman" w:cs="Times New Roman"/>
                <w:sz w:val="26"/>
              </w:rPr>
            </w:pPr>
          </w:p>
        </w:tc>
        <w:tc>
          <w:tcPr>
            <w:tcW w:w="1276" w:type="dxa"/>
            <w:tcBorders>
              <w:top w:val="single" w:sz="2" w:space="0" w:color="auto"/>
              <w:left w:val="single" w:sz="2" w:space="0" w:color="auto"/>
              <w:bottom w:val="single" w:sz="2" w:space="0" w:color="auto"/>
              <w:right w:val="single" w:sz="12" w:space="0" w:color="auto"/>
            </w:tcBorders>
          </w:tcPr>
          <w:p w14:paraId="6E264D3D" w14:textId="77777777" w:rsidR="002319E9" w:rsidRPr="00D169BB" w:rsidRDefault="002319E9" w:rsidP="00E40CD5">
            <w:pPr>
              <w:rPr>
                <w:rFonts w:ascii="Times New Roman" w:eastAsia="標楷體" w:hAnsi="Times New Roman" w:cs="Times New Roman"/>
                <w:sz w:val="26"/>
              </w:rPr>
            </w:pPr>
          </w:p>
        </w:tc>
      </w:tr>
      <w:tr w:rsidR="002319E9" w:rsidRPr="00D169BB" w14:paraId="5E661CD8" w14:textId="77777777" w:rsidTr="00E40CD5">
        <w:trPr>
          <w:trHeight w:val="905"/>
          <w:jc w:val="center"/>
        </w:trPr>
        <w:tc>
          <w:tcPr>
            <w:tcW w:w="421" w:type="dxa"/>
            <w:tcBorders>
              <w:top w:val="single" w:sz="2" w:space="0" w:color="auto"/>
              <w:left w:val="single" w:sz="12" w:space="0" w:color="auto"/>
              <w:bottom w:val="single" w:sz="2" w:space="0" w:color="auto"/>
              <w:right w:val="single" w:sz="2" w:space="0" w:color="auto"/>
            </w:tcBorders>
          </w:tcPr>
          <w:p w14:paraId="6EF0E6FB" w14:textId="77777777" w:rsidR="002319E9" w:rsidRPr="00D169BB" w:rsidRDefault="002319E9" w:rsidP="00E40CD5">
            <w:pPr>
              <w:jc w:val="center"/>
              <w:rPr>
                <w:rFonts w:ascii="Times New Roman" w:eastAsia="標楷體" w:hAnsi="Times New Roman" w:cs="Times New Roman"/>
                <w:sz w:val="26"/>
              </w:rPr>
            </w:pPr>
            <w:r w:rsidRPr="00D169BB">
              <w:rPr>
                <w:rFonts w:ascii="Times New Roman" w:eastAsia="標楷體" w:hAnsi="Times New Roman" w:cs="Times New Roman"/>
                <w:sz w:val="26"/>
              </w:rPr>
              <w:t>4</w:t>
            </w:r>
          </w:p>
        </w:tc>
        <w:tc>
          <w:tcPr>
            <w:tcW w:w="4951" w:type="dxa"/>
            <w:tcBorders>
              <w:top w:val="single" w:sz="2" w:space="0" w:color="auto"/>
              <w:left w:val="single" w:sz="2" w:space="0" w:color="auto"/>
              <w:bottom w:val="single" w:sz="2" w:space="0" w:color="auto"/>
              <w:right w:val="single" w:sz="2" w:space="0" w:color="auto"/>
            </w:tcBorders>
          </w:tcPr>
          <w:p w14:paraId="2ADA23D2" w14:textId="77777777" w:rsidR="002319E9" w:rsidRPr="00D169BB" w:rsidRDefault="002319E9" w:rsidP="00E40CD5">
            <w:pPr>
              <w:jc w:val="both"/>
              <w:rPr>
                <w:rFonts w:ascii="Times New Roman" w:eastAsia="標楷體" w:hAnsi="Times New Roman" w:cs="Times New Roman"/>
                <w:sz w:val="26"/>
              </w:rPr>
            </w:pPr>
            <w:r w:rsidRPr="00D169BB">
              <w:rPr>
                <w:rFonts w:ascii="Times New Roman" w:eastAsia="標楷體" w:hAnsi="Times New Roman" w:cs="Times New Roman"/>
                <w:sz w:val="26"/>
              </w:rPr>
              <w:t>報價及經費組成內容之合理性分析（含資通安全檢測成本）。</w:t>
            </w:r>
          </w:p>
        </w:tc>
        <w:tc>
          <w:tcPr>
            <w:tcW w:w="1417" w:type="dxa"/>
            <w:tcBorders>
              <w:top w:val="single" w:sz="2" w:space="0" w:color="auto"/>
              <w:left w:val="single" w:sz="2" w:space="0" w:color="auto"/>
              <w:bottom w:val="single" w:sz="2" w:space="0" w:color="auto"/>
              <w:right w:val="single" w:sz="2" w:space="0" w:color="auto"/>
            </w:tcBorders>
          </w:tcPr>
          <w:p w14:paraId="0D9CF3DA" w14:textId="77777777" w:rsidR="002319E9" w:rsidRPr="00D169BB" w:rsidRDefault="002319E9" w:rsidP="00E40CD5">
            <w:pPr>
              <w:jc w:val="center"/>
              <w:rPr>
                <w:rFonts w:ascii="Times New Roman" w:eastAsia="標楷體" w:hAnsi="Times New Roman" w:cs="Times New Roman"/>
                <w:sz w:val="26"/>
              </w:rPr>
            </w:pPr>
            <w:r w:rsidRPr="00D169BB">
              <w:rPr>
                <w:rFonts w:ascii="Times New Roman" w:eastAsia="標楷體" w:hAnsi="Times New Roman" w:cs="Times New Roman"/>
                <w:sz w:val="26"/>
              </w:rPr>
              <w:t>20</w:t>
            </w:r>
          </w:p>
        </w:tc>
        <w:tc>
          <w:tcPr>
            <w:tcW w:w="1276" w:type="dxa"/>
            <w:tcBorders>
              <w:top w:val="single" w:sz="2" w:space="0" w:color="auto"/>
              <w:left w:val="single" w:sz="2" w:space="0" w:color="auto"/>
              <w:bottom w:val="single" w:sz="2" w:space="0" w:color="auto"/>
              <w:right w:val="single" w:sz="2" w:space="0" w:color="auto"/>
            </w:tcBorders>
          </w:tcPr>
          <w:p w14:paraId="5943AD63" w14:textId="77777777" w:rsidR="002319E9" w:rsidRPr="00D169BB" w:rsidRDefault="002319E9" w:rsidP="00E40CD5">
            <w:pPr>
              <w:rPr>
                <w:rFonts w:ascii="Times New Roman" w:eastAsia="標楷體" w:hAnsi="Times New Roman" w:cs="Times New Roman"/>
                <w:sz w:val="26"/>
              </w:rPr>
            </w:pPr>
          </w:p>
        </w:tc>
        <w:tc>
          <w:tcPr>
            <w:tcW w:w="1276" w:type="dxa"/>
            <w:tcBorders>
              <w:top w:val="single" w:sz="2" w:space="0" w:color="auto"/>
              <w:left w:val="single" w:sz="2" w:space="0" w:color="auto"/>
              <w:bottom w:val="single" w:sz="2" w:space="0" w:color="auto"/>
              <w:right w:val="single" w:sz="2" w:space="0" w:color="auto"/>
            </w:tcBorders>
          </w:tcPr>
          <w:p w14:paraId="145F9BD7" w14:textId="77777777" w:rsidR="002319E9" w:rsidRPr="00D169BB" w:rsidRDefault="002319E9" w:rsidP="00E40CD5">
            <w:pPr>
              <w:rPr>
                <w:rFonts w:ascii="Times New Roman" w:eastAsia="標楷體" w:hAnsi="Times New Roman" w:cs="Times New Roman"/>
                <w:sz w:val="26"/>
              </w:rPr>
            </w:pPr>
          </w:p>
        </w:tc>
        <w:tc>
          <w:tcPr>
            <w:tcW w:w="1276" w:type="dxa"/>
            <w:tcBorders>
              <w:top w:val="single" w:sz="2" w:space="0" w:color="auto"/>
              <w:left w:val="single" w:sz="2" w:space="0" w:color="auto"/>
              <w:bottom w:val="single" w:sz="2" w:space="0" w:color="auto"/>
              <w:right w:val="single" w:sz="12" w:space="0" w:color="auto"/>
            </w:tcBorders>
          </w:tcPr>
          <w:p w14:paraId="32EA37A9" w14:textId="77777777" w:rsidR="002319E9" w:rsidRPr="00D169BB" w:rsidRDefault="002319E9" w:rsidP="00E40CD5">
            <w:pPr>
              <w:rPr>
                <w:rFonts w:ascii="Times New Roman" w:eastAsia="標楷體" w:hAnsi="Times New Roman" w:cs="Times New Roman"/>
                <w:sz w:val="26"/>
              </w:rPr>
            </w:pPr>
          </w:p>
        </w:tc>
      </w:tr>
      <w:tr w:rsidR="002319E9" w:rsidRPr="00D169BB" w14:paraId="4ADFCA50" w14:textId="77777777" w:rsidTr="00E40CD5">
        <w:trPr>
          <w:trHeight w:val="895"/>
          <w:jc w:val="center"/>
        </w:trPr>
        <w:tc>
          <w:tcPr>
            <w:tcW w:w="421" w:type="dxa"/>
            <w:tcBorders>
              <w:top w:val="single" w:sz="2" w:space="0" w:color="auto"/>
              <w:left w:val="single" w:sz="12" w:space="0" w:color="auto"/>
              <w:bottom w:val="single" w:sz="2" w:space="0" w:color="auto"/>
              <w:right w:val="single" w:sz="2" w:space="0" w:color="auto"/>
            </w:tcBorders>
          </w:tcPr>
          <w:p w14:paraId="0E6D6B21" w14:textId="77777777" w:rsidR="002319E9" w:rsidRPr="00D169BB" w:rsidRDefault="002319E9" w:rsidP="00E40CD5">
            <w:pPr>
              <w:jc w:val="center"/>
              <w:rPr>
                <w:rFonts w:ascii="Times New Roman" w:eastAsia="標楷體" w:hAnsi="Times New Roman" w:cs="Times New Roman"/>
                <w:sz w:val="26"/>
              </w:rPr>
            </w:pPr>
            <w:r w:rsidRPr="00D169BB">
              <w:rPr>
                <w:rFonts w:ascii="Times New Roman" w:eastAsia="標楷體" w:hAnsi="Times New Roman" w:cs="Times New Roman"/>
                <w:sz w:val="26"/>
              </w:rPr>
              <w:t>5</w:t>
            </w:r>
          </w:p>
        </w:tc>
        <w:tc>
          <w:tcPr>
            <w:tcW w:w="4951" w:type="dxa"/>
            <w:tcBorders>
              <w:top w:val="single" w:sz="2" w:space="0" w:color="auto"/>
              <w:left w:val="single" w:sz="2" w:space="0" w:color="auto"/>
              <w:bottom w:val="single" w:sz="2" w:space="0" w:color="auto"/>
              <w:right w:val="single" w:sz="2" w:space="0" w:color="auto"/>
            </w:tcBorders>
          </w:tcPr>
          <w:p w14:paraId="16B3909B" w14:textId="77777777" w:rsidR="002319E9" w:rsidRPr="00D169BB" w:rsidRDefault="002319E9" w:rsidP="00E40CD5">
            <w:pPr>
              <w:jc w:val="both"/>
              <w:rPr>
                <w:rFonts w:ascii="Times New Roman" w:eastAsia="標楷體" w:hAnsi="Times New Roman" w:cs="Times New Roman"/>
                <w:sz w:val="26"/>
              </w:rPr>
            </w:pPr>
            <w:r w:rsidRPr="00D169BB">
              <w:rPr>
                <w:rFonts w:ascii="Times New Roman" w:eastAsia="標楷體" w:hAnsi="Times New Roman" w:cs="Times New Roman"/>
                <w:sz w:val="26"/>
              </w:rPr>
              <w:t>廠商企業社會責任（</w:t>
            </w:r>
            <w:r w:rsidRPr="00D169BB">
              <w:rPr>
                <w:rFonts w:ascii="Times New Roman" w:eastAsia="標楷體" w:hAnsi="Times New Roman" w:cs="Times New Roman"/>
                <w:sz w:val="26"/>
              </w:rPr>
              <w:t>CSR</w:t>
            </w:r>
            <w:r w:rsidRPr="00D169BB">
              <w:rPr>
                <w:rFonts w:ascii="Times New Roman" w:eastAsia="標楷體" w:hAnsi="Times New Roman" w:cs="Times New Roman"/>
                <w:sz w:val="26"/>
              </w:rPr>
              <w:t>）指標：</w:t>
            </w:r>
            <w:r w:rsidRPr="00D169BB">
              <w:rPr>
                <w:rFonts w:ascii="Times New Roman" w:eastAsia="標楷體" w:hAnsi="Times New Roman" w:cs="Times New Roman"/>
                <w:sz w:val="26"/>
              </w:rPr>
              <w:t>1.</w:t>
            </w:r>
            <w:r w:rsidRPr="00D169BB">
              <w:rPr>
                <w:rFonts w:ascii="Times New Roman" w:eastAsia="標楷體" w:hAnsi="Times New Roman" w:cs="Times New Roman"/>
                <w:sz w:val="26"/>
              </w:rPr>
              <w:t>為員工加薪（如近一年內曾替員工普遍性加薪）。</w:t>
            </w:r>
            <w:r w:rsidRPr="00D169BB">
              <w:rPr>
                <w:rFonts w:ascii="Times New Roman" w:eastAsia="標楷體" w:hAnsi="Times New Roman" w:cs="Times New Roman"/>
                <w:sz w:val="26"/>
              </w:rPr>
              <w:t>2.</w:t>
            </w:r>
            <w:r w:rsidRPr="00D169BB">
              <w:rPr>
                <w:rFonts w:ascii="Times New Roman" w:eastAsia="標楷體" w:hAnsi="Times New Roman" w:cs="Times New Roman"/>
                <w:sz w:val="26"/>
              </w:rPr>
              <w:t>於投標文件載明後續履約期間給與全職從事本採購案之員工薪資</w:t>
            </w:r>
            <w:r w:rsidRPr="00D169BB">
              <w:rPr>
                <w:rFonts w:ascii="Times New Roman" w:eastAsia="標楷體" w:hAnsi="Times New Roman" w:cs="Times New Roman"/>
                <w:sz w:val="26"/>
              </w:rPr>
              <w:t xml:space="preserve"> </w:t>
            </w:r>
            <w:r w:rsidRPr="00D169BB">
              <w:rPr>
                <w:rFonts w:ascii="Times New Roman" w:eastAsia="標楷體" w:hAnsi="Times New Roman" w:cs="Times New Roman"/>
                <w:sz w:val="26"/>
              </w:rPr>
              <w:t>（不含加班費）至少超過勞動部公告最低工資</w:t>
            </w:r>
            <w:r w:rsidRPr="00D169BB">
              <w:rPr>
                <w:rFonts w:ascii="Times New Roman" w:eastAsia="標楷體" w:hAnsi="Times New Roman" w:cs="Times New Roman"/>
                <w:sz w:val="26"/>
              </w:rPr>
              <w:t>1.1</w:t>
            </w:r>
            <w:r w:rsidRPr="00D169BB">
              <w:rPr>
                <w:rFonts w:ascii="Times New Roman" w:eastAsia="標楷體" w:hAnsi="Times New Roman" w:cs="Times New Roman"/>
                <w:sz w:val="26"/>
              </w:rPr>
              <w:t>倍以上。</w:t>
            </w:r>
            <w:r w:rsidRPr="00D169BB">
              <w:rPr>
                <w:rFonts w:ascii="Times New Roman" w:eastAsia="標楷體" w:hAnsi="Times New Roman" w:cs="Times New Roman"/>
                <w:sz w:val="26"/>
              </w:rPr>
              <w:t>3.</w:t>
            </w:r>
            <w:r w:rsidRPr="00D169BB">
              <w:rPr>
                <w:rFonts w:ascii="Times New Roman" w:eastAsia="標楷體" w:hAnsi="Times New Roman" w:cs="Times New Roman"/>
                <w:sz w:val="26"/>
              </w:rPr>
              <w:t>提供員工「工作與生活平衡」措施等。</w:t>
            </w:r>
          </w:p>
        </w:tc>
        <w:tc>
          <w:tcPr>
            <w:tcW w:w="1417" w:type="dxa"/>
            <w:tcBorders>
              <w:top w:val="single" w:sz="2" w:space="0" w:color="auto"/>
              <w:left w:val="single" w:sz="2" w:space="0" w:color="auto"/>
              <w:bottom w:val="single" w:sz="2" w:space="0" w:color="auto"/>
              <w:right w:val="single" w:sz="2" w:space="0" w:color="auto"/>
            </w:tcBorders>
          </w:tcPr>
          <w:p w14:paraId="01BF45F5" w14:textId="77777777" w:rsidR="002319E9" w:rsidRPr="00D169BB" w:rsidRDefault="002319E9" w:rsidP="00E40CD5">
            <w:pPr>
              <w:jc w:val="center"/>
              <w:rPr>
                <w:rFonts w:ascii="Times New Roman" w:eastAsia="標楷體" w:hAnsi="Times New Roman" w:cs="Times New Roman"/>
                <w:sz w:val="26"/>
              </w:rPr>
            </w:pPr>
            <w:r w:rsidRPr="00D169BB">
              <w:rPr>
                <w:rFonts w:ascii="Times New Roman" w:eastAsia="標楷體" w:hAnsi="Times New Roman" w:cs="Times New Roman"/>
                <w:sz w:val="26"/>
              </w:rPr>
              <w:t>5</w:t>
            </w:r>
          </w:p>
        </w:tc>
        <w:tc>
          <w:tcPr>
            <w:tcW w:w="1276" w:type="dxa"/>
            <w:tcBorders>
              <w:top w:val="single" w:sz="2" w:space="0" w:color="auto"/>
              <w:left w:val="single" w:sz="2" w:space="0" w:color="auto"/>
              <w:bottom w:val="single" w:sz="2" w:space="0" w:color="auto"/>
              <w:right w:val="single" w:sz="2" w:space="0" w:color="auto"/>
            </w:tcBorders>
          </w:tcPr>
          <w:p w14:paraId="21EB6B99" w14:textId="77777777" w:rsidR="002319E9" w:rsidRPr="00D169BB" w:rsidRDefault="002319E9" w:rsidP="00E40CD5">
            <w:pPr>
              <w:rPr>
                <w:rFonts w:ascii="Times New Roman" w:eastAsia="標楷體" w:hAnsi="Times New Roman" w:cs="Times New Roman"/>
                <w:sz w:val="26"/>
              </w:rPr>
            </w:pPr>
          </w:p>
        </w:tc>
        <w:tc>
          <w:tcPr>
            <w:tcW w:w="1276" w:type="dxa"/>
            <w:tcBorders>
              <w:top w:val="single" w:sz="2" w:space="0" w:color="auto"/>
              <w:left w:val="single" w:sz="2" w:space="0" w:color="auto"/>
              <w:bottom w:val="single" w:sz="2" w:space="0" w:color="auto"/>
              <w:right w:val="single" w:sz="2" w:space="0" w:color="auto"/>
            </w:tcBorders>
          </w:tcPr>
          <w:p w14:paraId="5F8B8AC6" w14:textId="77777777" w:rsidR="002319E9" w:rsidRPr="00D169BB" w:rsidRDefault="002319E9" w:rsidP="00E40CD5">
            <w:pPr>
              <w:rPr>
                <w:rFonts w:ascii="Times New Roman" w:eastAsia="標楷體" w:hAnsi="Times New Roman" w:cs="Times New Roman"/>
                <w:sz w:val="26"/>
              </w:rPr>
            </w:pPr>
          </w:p>
        </w:tc>
        <w:tc>
          <w:tcPr>
            <w:tcW w:w="1276" w:type="dxa"/>
            <w:tcBorders>
              <w:top w:val="single" w:sz="2" w:space="0" w:color="auto"/>
              <w:left w:val="single" w:sz="2" w:space="0" w:color="auto"/>
              <w:bottom w:val="single" w:sz="2" w:space="0" w:color="auto"/>
              <w:right w:val="single" w:sz="12" w:space="0" w:color="auto"/>
            </w:tcBorders>
          </w:tcPr>
          <w:p w14:paraId="0757B5A2" w14:textId="77777777" w:rsidR="002319E9" w:rsidRPr="00D169BB" w:rsidRDefault="002319E9" w:rsidP="00E40CD5">
            <w:pPr>
              <w:rPr>
                <w:rFonts w:ascii="Times New Roman" w:eastAsia="標楷體" w:hAnsi="Times New Roman" w:cs="Times New Roman"/>
                <w:sz w:val="26"/>
              </w:rPr>
            </w:pPr>
          </w:p>
        </w:tc>
      </w:tr>
      <w:tr w:rsidR="002319E9" w:rsidRPr="00D169BB" w14:paraId="4D105C21" w14:textId="77777777" w:rsidTr="00E40CD5">
        <w:trPr>
          <w:trHeight w:val="885"/>
          <w:jc w:val="center"/>
        </w:trPr>
        <w:tc>
          <w:tcPr>
            <w:tcW w:w="421" w:type="dxa"/>
            <w:tcBorders>
              <w:top w:val="single" w:sz="2" w:space="0" w:color="auto"/>
              <w:left w:val="single" w:sz="12" w:space="0" w:color="auto"/>
              <w:bottom w:val="single" w:sz="12" w:space="0" w:color="auto"/>
              <w:right w:val="single" w:sz="2" w:space="0" w:color="auto"/>
            </w:tcBorders>
          </w:tcPr>
          <w:p w14:paraId="06613D53" w14:textId="77777777" w:rsidR="002319E9" w:rsidRPr="00D169BB" w:rsidRDefault="002319E9" w:rsidP="00E40CD5">
            <w:pPr>
              <w:jc w:val="center"/>
              <w:rPr>
                <w:rFonts w:ascii="Times New Roman" w:eastAsia="標楷體" w:hAnsi="Times New Roman" w:cs="Times New Roman"/>
                <w:sz w:val="26"/>
              </w:rPr>
            </w:pPr>
            <w:r w:rsidRPr="00D169BB">
              <w:rPr>
                <w:rFonts w:ascii="Times New Roman" w:eastAsia="標楷體" w:hAnsi="Times New Roman" w:cs="Times New Roman"/>
                <w:sz w:val="26"/>
              </w:rPr>
              <w:lastRenderedPageBreak/>
              <w:t>6</w:t>
            </w:r>
          </w:p>
        </w:tc>
        <w:tc>
          <w:tcPr>
            <w:tcW w:w="4951" w:type="dxa"/>
            <w:tcBorders>
              <w:top w:val="single" w:sz="2" w:space="0" w:color="auto"/>
              <w:left w:val="single" w:sz="2" w:space="0" w:color="auto"/>
              <w:bottom w:val="single" w:sz="12" w:space="0" w:color="auto"/>
              <w:right w:val="single" w:sz="2" w:space="0" w:color="auto"/>
            </w:tcBorders>
          </w:tcPr>
          <w:p w14:paraId="5B7A5FF5" w14:textId="77777777" w:rsidR="002319E9" w:rsidRPr="00D169BB" w:rsidRDefault="002319E9" w:rsidP="00E40CD5">
            <w:pPr>
              <w:jc w:val="both"/>
              <w:rPr>
                <w:rFonts w:ascii="Times New Roman" w:eastAsia="標楷體" w:hAnsi="Times New Roman" w:cs="Times New Roman"/>
                <w:sz w:val="26"/>
              </w:rPr>
            </w:pPr>
            <w:r w:rsidRPr="00D169BB">
              <w:rPr>
                <w:rFonts w:ascii="Times New Roman" w:eastAsia="標楷體" w:hAnsi="Times New Roman" w:cs="Times New Roman"/>
                <w:sz w:val="26"/>
              </w:rPr>
              <w:t>簡報及</w:t>
            </w:r>
            <w:proofErr w:type="gramStart"/>
            <w:r w:rsidRPr="00D169BB">
              <w:rPr>
                <w:rFonts w:ascii="Times New Roman" w:eastAsia="標楷體" w:hAnsi="Times New Roman" w:cs="Times New Roman"/>
                <w:sz w:val="26"/>
              </w:rPr>
              <w:t>詢</w:t>
            </w:r>
            <w:proofErr w:type="gramEnd"/>
            <w:r w:rsidRPr="00D169BB">
              <w:rPr>
                <w:rFonts w:ascii="Times New Roman" w:eastAsia="標楷體" w:hAnsi="Times New Roman" w:cs="Times New Roman"/>
                <w:sz w:val="26"/>
              </w:rPr>
              <w:t>答。</w:t>
            </w:r>
          </w:p>
        </w:tc>
        <w:tc>
          <w:tcPr>
            <w:tcW w:w="1417" w:type="dxa"/>
            <w:tcBorders>
              <w:top w:val="single" w:sz="2" w:space="0" w:color="auto"/>
              <w:left w:val="single" w:sz="2" w:space="0" w:color="auto"/>
              <w:bottom w:val="single" w:sz="12" w:space="0" w:color="auto"/>
              <w:right w:val="single" w:sz="2" w:space="0" w:color="auto"/>
            </w:tcBorders>
          </w:tcPr>
          <w:p w14:paraId="00C02CCC" w14:textId="77777777" w:rsidR="002319E9" w:rsidRPr="00D169BB" w:rsidRDefault="002319E9" w:rsidP="00E40CD5">
            <w:pPr>
              <w:jc w:val="both"/>
              <w:rPr>
                <w:rFonts w:ascii="Times New Roman" w:eastAsia="標楷體" w:hAnsi="Times New Roman" w:cs="Times New Roman"/>
                <w:sz w:val="26"/>
              </w:rPr>
            </w:pPr>
            <w:r w:rsidRPr="00D169BB">
              <w:rPr>
                <w:rFonts w:ascii="Times New Roman" w:eastAsia="標楷體" w:hAnsi="Times New Roman" w:cs="Times New Roman"/>
                <w:sz w:val="26"/>
              </w:rPr>
              <w:t>10</w:t>
            </w:r>
          </w:p>
        </w:tc>
        <w:tc>
          <w:tcPr>
            <w:tcW w:w="1276" w:type="dxa"/>
            <w:tcBorders>
              <w:top w:val="single" w:sz="2" w:space="0" w:color="auto"/>
              <w:left w:val="single" w:sz="2" w:space="0" w:color="auto"/>
              <w:bottom w:val="single" w:sz="12" w:space="0" w:color="auto"/>
              <w:right w:val="single" w:sz="2" w:space="0" w:color="auto"/>
            </w:tcBorders>
          </w:tcPr>
          <w:p w14:paraId="67834C13" w14:textId="77777777" w:rsidR="002319E9" w:rsidRPr="00D169BB" w:rsidRDefault="002319E9" w:rsidP="00E40CD5">
            <w:pPr>
              <w:rPr>
                <w:rFonts w:ascii="Times New Roman" w:eastAsia="標楷體" w:hAnsi="Times New Roman" w:cs="Times New Roman"/>
                <w:sz w:val="26"/>
              </w:rPr>
            </w:pPr>
          </w:p>
        </w:tc>
        <w:tc>
          <w:tcPr>
            <w:tcW w:w="1276" w:type="dxa"/>
            <w:tcBorders>
              <w:top w:val="single" w:sz="2" w:space="0" w:color="auto"/>
              <w:left w:val="single" w:sz="2" w:space="0" w:color="auto"/>
              <w:bottom w:val="single" w:sz="12" w:space="0" w:color="auto"/>
              <w:right w:val="single" w:sz="2" w:space="0" w:color="auto"/>
            </w:tcBorders>
          </w:tcPr>
          <w:p w14:paraId="330A5710" w14:textId="77777777" w:rsidR="002319E9" w:rsidRPr="00D169BB" w:rsidRDefault="002319E9" w:rsidP="00E40CD5">
            <w:pPr>
              <w:rPr>
                <w:rFonts w:ascii="Times New Roman" w:eastAsia="標楷體" w:hAnsi="Times New Roman" w:cs="Times New Roman"/>
                <w:sz w:val="26"/>
              </w:rPr>
            </w:pPr>
          </w:p>
        </w:tc>
        <w:tc>
          <w:tcPr>
            <w:tcW w:w="1276" w:type="dxa"/>
            <w:tcBorders>
              <w:top w:val="single" w:sz="2" w:space="0" w:color="auto"/>
              <w:left w:val="single" w:sz="2" w:space="0" w:color="auto"/>
              <w:bottom w:val="single" w:sz="12" w:space="0" w:color="auto"/>
              <w:right w:val="single" w:sz="12" w:space="0" w:color="auto"/>
            </w:tcBorders>
          </w:tcPr>
          <w:p w14:paraId="2EBABDCE" w14:textId="77777777" w:rsidR="002319E9" w:rsidRPr="00D169BB" w:rsidRDefault="002319E9" w:rsidP="00E40CD5">
            <w:pPr>
              <w:rPr>
                <w:rFonts w:ascii="Times New Roman" w:eastAsia="標楷體" w:hAnsi="Times New Roman" w:cs="Times New Roman"/>
                <w:sz w:val="26"/>
              </w:rPr>
            </w:pPr>
          </w:p>
        </w:tc>
      </w:tr>
      <w:tr w:rsidR="002319E9" w:rsidRPr="00D169BB" w14:paraId="20481717" w14:textId="77777777" w:rsidTr="00E40CD5">
        <w:trPr>
          <w:cantSplit/>
          <w:trHeight w:val="628"/>
          <w:jc w:val="center"/>
        </w:trPr>
        <w:tc>
          <w:tcPr>
            <w:tcW w:w="6789" w:type="dxa"/>
            <w:gridSpan w:val="3"/>
            <w:tcBorders>
              <w:top w:val="single" w:sz="12" w:space="0" w:color="auto"/>
              <w:left w:val="single" w:sz="12" w:space="0" w:color="auto"/>
              <w:bottom w:val="single" w:sz="12" w:space="0" w:color="auto"/>
              <w:right w:val="single" w:sz="2" w:space="0" w:color="auto"/>
            </w:tcBorders>
          </w:tcPr>
          <w:p w14:paraId="07AB4518" w14:textId="77777777" w:rsidR="002319E9" w:rsidRPr="00D169BB" w:rsidRDefault="002319E9" w:rsidP="00E40CD5">
            <w:pPr>
              <w:spacing w:line="500" w:lineRule="exact"/>
              <w:ind w:firstLineChars="100" w:firstLine="260"/>
              <w:jc w:val="center"/>
              <w:rPr>
                <w:rFonts w:ascii="Times New Roman" w:eastAsia="標楷體" w:hAnsi="Times New Roman" w:cs="Times New Roman"/>
                <w:b/>
                <w:sz w:val="26"/>
              </w:rPr>
            </w:pPr>
            <w:r w:rsidRPr="00D169BB">
              <w:rPr>
                <w:rFonts w:ascii="Times New Roman" w:eastAsia="標楷體" w:hAnsi="Times New Roman" w:cs="Times New Roman"/>
                <w:b/>
                <w:sz w:val="26"/>
              </w:rPr>
              <w:t>總</w:t>
            </w:r>
            <w:r w:rsidRPr="00D169BB">
              <w:rPr>
                <w:rFonts w:ascii="Times New Roman" w:eastAsia="標楷體" w:hAnsi="Times New Roman" w:cs="Times New Roman"/>
                <w:b/>
                <w:sz w:val="26"/>
              </w:rPr>
              <w:t xml:space="preserve">   </w:t>
            </w:r>
            <w:r w:rsidRPr="00D169BB">
              <w:rPr>
                <w:rFonts w:ascii="Times New Roman" w:eastAsia="標楷體" w:hAnsi="Times New Roman" w:cs="Times New Roman"/>
                <w:b/>
                <w:sz w:val="26"/>
              </w:rPr>
              <w:t>分</w:t>
            </w:r>
            <w:r w:rsidRPr="00D169BB">
              <w:rPr>
                <w:rFonts w:ascii="Times New Roman" w:eastAsia="標楷體" w:hAnsi="Times New Roman" w:cs="Times New Roman"/>
                <w:b/>
                <w:sz w:val="26"/>
              </w:rPr>
              <w:t xml:space="preserve"> (</w:t>
            </w:r>
            <w:r w:rsidRPr="00D169BB">
              <w:rPr>
                <w:rFonts w:ascii="Times New Roman" w:eastAsia="標楷體" w:hAnsi="Times New Roman" w:cs="Times New Roman"/>
                <w:b/>
                <w:sz w:val="26"/>
              </w:rPr>
              <w:t xml:space="preserve">總滿分：　　　</w:t>
            </w:r>
            <w:r w:rsidRPr="00D169BB">
              <w:rPr>
                <w:rFonts w:ascii="Times New Roman" w:eastAsia="標楷體" w:hAnsi="Times New Roman" w:cs="Times New Roman"/>
                <w:b/>
                <w:sz w:val="26"/>
              </w:rPr>
              <w:t>)</w:t>
            </w:r>
          </w:p>
        </w:tc>
        <w:tc>
          <w:tcPr>
            <w:tcW w:w="1276" w:type="dxa"/>
            <w:tcBorders>
              <w:top w:val="single" w:sz="12" w:space="0" w:color="auto"/>
              <w:left w:val="single" w:sz="2" w:space="0" w:color="auto"/>
              <w:bottom w:val="single" w:sz="12" w:space="0" w:color="auto"/>
              <w:right w:val="single" w:sz="2" w:space="0" w:color="auto"/>
            </w:tcBorders>
          </w:tcPr>
          <w:p w14:paraId="50865ACC" w14:textId="77777777" w:rsidR="002319E9" w:rsidRPr="00D169BB" w:rsidRDefault="002319E9" w:rsidP="00E40CD5">
            <w:pPr>
              <w:rPr>
                <w:rFonts w:ascii="Times New Roman" w:eastAsia="標楷體" w:hAnsi="Times New Roman" w:cs="Times New Roman"/>
                <w:sz w:val="26"/>
              </w:rPr>
            </w:pPr>
          </w:p>
        </w:tc>
        <w:tc>
          <w:tcPr>
            <w:tcW w:w="1276" w:type="dxa"/>
            <w:tcBorders>
              <w:top w:val="single" w:sz="12" w:space="0" w:color="auto"/>
              <w:left w:val="single" w:sz="2" w:space="0" w:color="auto"/>
              <w:bottom w:val="single" w:sz="12" w:space="0" w:color="auto"/>
              <w:right w:val="single" w:sz="2" w:space="0" w:color="auto"/>
            </w:tcBorders>
          </w:tcPr>
          <w:p w14:paraId="4D561CF9" w14:textId="77777777" w:rsidR="002319E9" w:rsidRPr="00D169BB" w:rsidRDefault="002319E9" w:rsidP="00E40CD5">
            <w:pPr>
              <w:rPr>
                <w:rFonts w:ascii="Times New Roman" w:eastAsia="標楷體" w:hAnsi="Times New Roman" w:cs="Times New Roman"/>
                <w:sz w:val="26"/>
              </w:rPr>
            </w:pPr>
          </w:p>
        </w:tc>
        <w:tc>
          <w:tcPr>
            <w:tcW w:w="1276" w:type="dxa"/>
            <w:tcBorders>
              <w:top w:val="single" w:sz="12" w:space="0" w:color="auto"/>
              <w:left w:val="single" w:sz="2" w:space="0" w:color="auto"/>
              <w:bottom w:val="single" w:sz="12" w:space="0" w:color="auto"/>
              <w:right w:val="single" w:sz="12" w:space="0" w:color="auto"/>
            </w:tcBorders>
          </w:tcPr>
          <w:p w14:paraId="7BA266A1" w14:textId="77777777" w:rsidR="002319E9" w:rsidRPr="00D169BB" w:rsidRDefault="002319E9" w:rsidP="00E40CD5">
            <w:pPr>
              <w:rPr>
                <w:rFonts w:ascii="Times New Roman" w:eastAsia="標楷體" w:hAnsi="Times New Roman" w:cs="Times New Roman"/>
                <w:sz w:val="26"/>
              </w:rPr>
            </w:pPr>
          </w:p>
        </w:tc>
      </w:tr>
      <w:tr w:rsidR="002319E9" w:rsidRPr="00D169BB" w14:paraId="59F2D756" w14:textId="77777777" w:rsidTr="00E40CD5">
        <w:trPr>
          <w:cantSplit/>
          <w:trHeight w:val="628"/>
          <w:jc w:val="center"/>
        </w:trPr>
        <w:tc>
          <w:tcPr>
            <w:tcW w:w="6789" w:type="dxa"/>
            <w:gridSpan w:val="3"/>
            <w:tcBorders>
              <w:top w:val="single" w:sz="12" w:space="0" w:color="auto"/>
              <w:left w:val="single" w:sz="12" w:space="0" w:color="auto"/>
              <w:bottom w:val="single" w:sz="12" w:space="0" w:color="auto"/>
              <w:right w:val="single" w:sz="2" w:space="0" w:color="auto"/>
            </w:tcBorders>
            <w:shd w:val="clear" w:color="auto" w:fill="E6E6E6"/>
          </w:tcPr>
          <w:p w14:paraId="08AA96B7" w14:textId="77777777" w:rsidR="002319E9" w:rsidRPr="00D169BB" w:rsidRDefault="002319E9" w:rsidP="00E40CD5">
            <w:pPr>
              <w:spacing w:line="500" w:lineRule="exact"/>
              <w:ind w:firstLineChars="100" w:firstLine="260"/>
              <w:jc w:val="center"/>
              <w:rPr>
                <w:rFonts w:ascii="Times New Roman" w:eastAsia="標楷體" w:hAnsi="Times New Roman" w:cs="Times New Roman"/>
                <w:b/>
                <w:sz w:val="26"/>
              </w:rPr>
            </w:pPr>
            <w:r w:rsidRPr="00D169BB">
              <w:rPr>
                <w:rFonts w:ascii="Times New Roman" w:eastAsia="標楷體" w:hAnsi="Times New Roman" w:cs="Times New Roman"/>
                <w:b/>
                <w:sz w:val="26"/>
              </w:rPr>
              <w:t>序</w:t>
            </w:r>
            <w:r w:rsidRPr="00D169BB">
              <w:rPr>
                <w:rFonts w:ascii="Times New Roman" w:eastAsia="標楷體" w:hAnsi="Times New Roman" w:cs="Times New Roman"/>
                <w:b/>
                <w:sz w:val="26"/>
              </w:rPr>
              <w:t xml:space="preserve">              </w:t>
            </w:r>
            <w:r w:rsidRPr="00D169BB">
              <w:rPr>
                <w:rFonts w:ascii="Times New Roman" w:eastAsia="標楷體" w:hAnsi="Times New Roman" w:cs="Times New Roman"/>
                <w:b/>
                <w:sz w:val="26"/>
              </w:rPr>
              <w:t>位</w:t>
            </w:r>
          </w:p>
        </w:tc>
        <w:tc>
          <w:tcPr>
            <w:tcW w:w="1276" w:type="dxa"/>
            <w:tcBorders>
              <w:top w:val="single" w:sz="12" w:space="0" w:color="auto"/>
              <w:left w:val="single" w:sz="2" w:space="0" w:color="auto"/>
              <w:bottom w:val="single" w:sz="12" w:space="0" w:color="auto"/>
              <w:right w:val="single" w:sz="2" w:space="0" w:color="auto"/>
            </w:tcBorders>
            <w:shd w:val="clear" w:color="auto" w:fill="E6E6E6"/>
          </w:tcPr>
          <w:p w14:paraId="1364974A" w14:textId="77777777" w:rsidR="002319E9" w:rsidRPr="00D169BB" w:rsidRDefault="002319E9" w:rsidP="00E40CD5">
            <w:pPr>
              <w:rPr>
                <w:rFonts w:ascii="Times New Roman" w:eastAsia="標楷體" w:hAnsi="Times New Roman" w:cs="Times New Roman"/>
                <w:b/>
                <w:sz w:val="26"/>
              </w:rPr>
            </w:pPr>
          </w:p>
        </w:tc>
        <w:tc>
          <w:tcPr>
            <w:tcW w:w="1276" w:type="dxa"/>
            <w:tcBorders>
              <w:top w:val="single" w:sz="12" w:space="0" w:color="auto"/>
              <w:left w:val="single" w:sz="2" w:space="0" w:color="auto"/>
              <w:bottom w:val="single" w:sz="12" w:space="0" w:color="auto"/>
              <w:right w:val="single" w:sz="2" w:space="0" w:color="auto"/>
            </w:tcBorders>
            <w:shd w:val="clear" w:color="auto" w:fill="E6E6E6"/>
          </w:tcPr>
          <w:p w14:paraId="150CBD30" w14:textId="77777777" w:rsidR="002319E9" w:rsidRPr="00D169BB" w:rsidRDefault="002319E9" w:rsidP="00E40CD5">
            <w:pPr>
              <w:rPr>
                <w:rFonts w:ascii="Times New Roman" w:eastAsia="標楷體" w:hAnsi="Times New Roman" w:cs="Times New Roman"/>
                <w:b/>
                <w:sz w:val="26"/>
              </w:rPr>
            </w:pPr>
          </w:p>
        </w:tc>
        <w:tc>
          <w:tcPr>
            <w:tcW w:w="1276" w:type="dxa"/>
            <w:tcBorders>
              <w:top w:val="single" w:sz="12" w:space="0" w:color="auto"/>
              <w:left w:val="single" w:sz="2" w:space="0" w:color="auto"/>
              <w:bottom w:val="single" w:sz="12" w:space="0" w:color="auto"/>
              <w:right w:val="single" w:sz="12" w:space="0" w:color="auto"/>
            </w:tcBorders>
            <w:shd w:val="clear" w:color="auto" w:fill="E6E6E6"/>
          </w:tcPr>
          <w:p w14:paraId="24C2A2F8" w14:textId="77777777" w:rsidR="002319E9" w:rsidRPr="00D169BB" w:rsidRDefault="002319E9" w:rsidP="00E40CD5">
            <w:pPr>
              <w:rPr>
                <w:rFonts w:ascii="Times New Roman" w:eastAsia="標楷體" w:hAnsi="Times New Roman" w:cs="Times New Roman"/>
                <w:b/>
                <w:sz w:val="26"/>
              </w:rPr>
            </w:pPr>
          </w:p>
        </w:tc>
      </w:tr>
      <w:tr w:rsidR="002319E9" w:rsidRPr="00D169BB" w14:paraId="24320187" w14:textId="77777777" w:rsidTr="00E40CD5">
        <w:trPr>
          <w:cantSplit/>
          <w:jc w:val="center"/>
        </w:trPr>
        <w:tc>
          <w:tcPr>
            <w:tcW w:w="6789" w:type="dxa"/>
            <w:gridSpan w:val="3"/>
            <w:tcBorders>
              <w:top w:val="single" w:sz="12" w:space="0" w:color="auto"/>
              <w:left w:val="single" w:sz="12" w:space="0" w:color="auto"/>
              <w:bottom w:val="single" w:sz="12" w:space="0" w:color="auto"/>
              <w:right w:val="single" w:sz="2" w:space="0" w:color="auto"/>
            </w:tcBorders>
          </w:tcPr>
          <w:p w14:paraId="543BF6E0" w14:textId="77777777" w:rsidR="002319E9" w:rsidRPr="00D169BB" w:rsidRDefault="002319E9" w:rsidP="00E40CD5">
            <w:pPr>
              <w:spacing w:line="500" w:lineRule="exact"/>
              <w:rPr>
                <w:rFonts w:ascii="Times New Roman" w:eastAsia="標楷體" w:hAnsi="Times New Roman" w:cs="Times New Roman"/>
                <w:sz w:val="26"/>
              </w:rPr>
            </w:pPr>
            <w:r w:rsidRPr="00D169BB">
              <w:rPr>
                <w:rFonts w:ascii="Times New Roman" w:eastAsia="標楷體" w:hAnsi="Times New Roman" w:cs="Times New Roman"/>
                <w:sz w:val="26"/>
              </w:rPr>
              <w:t>評審委員簽名：</w:t>
            </w:r>
          </w:p>
          <w:p w14:paraId="1B7ADA26" w14:textId="77777777" w:rsidR="002319E9" w:rsidRPr="00D169BB" w:rsidRDefault="002319E9" w:rsidP="00E40CD5">
            <w:pPr>
              <w:rPr>
                <w:rFonts w:ascii="Times New Roman" w:eastAsia="標楷體" w:hAnsi="Times New Roman" w:cs="Times New Roman"/>
                <w:sz w:val="26"/>
              </w:rPr>
            </w:pPr>
          </w:p>
          <w:p w14:paraId="530FB76C" w14:textId="77777777" w:rsidR="002319E9" w:rsidRPr="00D169BB" w:rsidRDefault="002319E9" w:rsidP="00E40CD5">
            <w:pPr>
              <w:rPr>
                <w:rFonts w:ascii="Times New Roman" w:eastAsia="標楷體" w:hAnsi="Times New Roman" w:cs="Times New Roman"/>
                <w:sz w:val="26"/>
              </w:rPr>
            </w:pPr>
          </w:p>
          <w:p w14:paraId="1CFC9F5A" w14:textId="77777777" w:rsidR="002319E9" w:rsidRPr="00D169BB" w:rsidRDefault="002319E9" w:rsidP="00E40CD5">
            <w:pPr>
              <w:rPr>
                <w:rFonts w:ascii="Times New Roman" w:eastAsia="標楷體" w:hAnsi="Times New Roman" w:cs="Times New Roman"/>
                <w:sz w:val="26"/>
              </w:rPr>
            </w:pPr>
          </w:p>
        </w:tc>
        <w:tc>
          <w:tcPr>
            <w:tcW w:w="1276" w:type="dxa"/>
            <w:tcBorders>
              <w:top w:val="single" w:sz="12" w:space="0" w:color="auto"/>
              <w:left w:val="single" w:sz="2" w:space="0" w:color="auto"/>
              <w:bottom w:val="single" w:sz="12" w:space="0" w:color="auto"/>
              <w:right w:val="single" w:sz="2" w:space="0" w:color="auto"/>
            </w:tcBorders>
          </w:tcPr>
          <w:p w14:paraId="2279EF80" w14:textId="77777777" w:rsidR="002319E9" w:rsidRPr="00D169BB" w:rsidRDefault="002319E9" w:rsidP="00E40CD5">
            <w:pPr>
              <w:jc w:val="center"/>
              <w:rPr>
                <w:rFonts w:ascii="Times New Roman" w:eastAsia="標楷體" w:hAnsi="Times New Roman" w:cs="Times New Roman"/>
                <w:sz w:val="26"/>
              </w:rPr>
            </w:pPr>
            <w:r w:rsidRPr="00D169BB">
              <w:rPr>
                <w:rFonts w:ascii="Times New Roman" w:eastAsia="標楷體" w:hAnsi="Times New Roman" w:cs="Times New Roman"/>
                <w:sz w:val="26"/>
              </w:rPr>
              <w:t>意見</w:t>
            </w:r>
          </w:p>
        </w:tc>
        <w:tc>
          <w:tcPr>
            <w:tcW w:w="1276" w:type="dxa"/>
            <w:tcBorders>
              <w:top w:val="single" w:sz="12" w:space="0" w:color="auto"/>
              <w:left w:val="single" w:sz="2" w:space="0" w:color="auto"/>
              <w:bottom w:val="single" w:sz="12" w:space="0" w:color="auto"/>
              <w:right w:val="single" w:sz="2" w:space="0" w:color="auto"/>
            </w:tcBorders>
          </w:tcPr>
          <w:p w14:paraId="3AE5D6FE" w14:textId="77777777" w:rsidR="002319E9" w:rsidRPr="00D169BB" w:rsidRDefault="002319E9" w:rsidP="00E40CD5">
            <w:pPr>
              <w:jc w:val="center"/>
              <w:rPr>
                <w:rFonts w:ascii="Times New Roman" w:eastAsia="標楷體" w:hAnsi="Times New Roman" w:cs="Times New Roman"/>
                <w:sz w:val="26"/>
              </w:rPr>
            </w:pPr>
            <w:r w:rsidRPr="00D169BB">
              <w:rPr>
                <w:rFonts w:ascii="Times New Roman" w:eastAsia="標楷體" w:hAnsi="Times New Roman" w:cs="Times New Roman"/>
                <w:sz w:val="26"/>
              </w:rPr>
              <w:t>意見</w:t>
            </w:r>
          </w:p>
        </w:tc>
        <w:tc>
          <w:tcPr>
            <w:tcW w:w="1276" w:type="dxa"/>
            <w:tcBorders>
              <w:top w:val="single" w:sz="12" w:space="0" w:color="auto"/>
              <w:left w:val="single" w:sz="2" w:space="0" w:color="auto"/>
              <w:bottom w:val="single" w:sz="12" w:space="0" w:color="auto"/>
              <w:right w:val="single" w:sz="12" w:space="0" w:color="auto"/>
            </w:tcBorders>
          </w:tcPr>
          <w:p w14:paraId="1E75B1C8" w14:textId="77777777" w:rsidR="002319E9" w:rsidRPr="00D169BB" w:rsidRDefault="002319E9" w:rsidP="00E40CD5">
            <w:pPr>
              <w:jc w:val="center"/>
              <w:rPr>
                <w:rFonts w:ascii="Times New Roman" w:eastAsia="標楷體" w:hAnsi="Times New Roman" w:cs="Times New Roman"/>
                <w:sz w:val="26"/>
              </w:rPr>
            </w:pPr>
            <w:r w:rsidRPr="00D169BB">
              <w:rPr>
                <w:rFonts w:ascii="Times New Roman" w:eastAsia="標楷體" w:hAnsi="Times New Roman" w:cs="Times New Roman"/>
                <w:sz w:val="26"/>
              </w:rPr>
              <w:t>意見</w:t>
            </w:r>
          </w:p>
        </w:tc>
      </w:tr>
    </w:tbl>
    <w:p w14:paraId="2D71508A" w14:textId="77777777" w:rsidR="002319E9" w:rsidRPr="00D169BB" w:rsidRDefault="002319E9" w:rsidP="002319E9">
      <w:pPr>
        <w:ind w:leftChars="118" w:left="283" w:rightChars="108" w:right="259" w:firstLine="1"/>
        <w:rPr>
          <w:rFonts w:ascii="Times New Roman" w:eastAsia="標楷體" w:hAnsi="Times New Roman" w:cs="Times New Roman"/>
          <w:sz w:val="26"/>
        </w:rPr>
      </w:pPr>
      <w:proofErr w:type="gramStart"/>
      <w:r w:rsidRPr="00D169BB">
        <w:rPr>
          <w:rFonts w:ascii="Times New Roman" w:eastAsia="標楷體" w:hAnsi="Times New Roman" w:cs="Times New Roman"/>
          <w:sz w:val="26"/>
        </w:rPr>
        <w:t>註</w:t>
      </w:r>
      <w:proofErr w:type="gramEnd"/>
      <w:r w:rsidRPr="00D169BB">
        <w:rPr>
          <w:rFonts w:ascii="Times New Roman" w:eastAsia="標楷體" w:hAnsi="Times New Roman" w:cs="Times New Roman"/>
          <w:sz w:val="26"/>
        </w:rPr>
        <w:t>：序位評比依下列方式辦理：就各評審項目分別評分並</w:t>
      </w:r>
      <w:proofErr w:type="gramStart"/>
      <w:r w:rsidRPr="00D169BB">
        <w:rPr>
          <w:rFonts w:ascii="Times New Roman" w:eastAsia="標楷體" w:hAnsi="Times New Roman" w:cs="Times New Roman"/>
          <w:sz w:val="26"/>
        </w:rPr>
        <w:t>轉換為序位</w:t>
      </w:r>
      <w:proofErr w:type="gramEnd"/>
      <w:r w:rsidRPr="00D169BB">
        <w:rPr>
          <w:rFonts w:ascii="Times New Roman" w:eastAsia="標楷體" w:hAnsi="Times New Roman" w:cs="Times New Roman"/>
          <w:sz w:val="26"/>
        </w:rPr>
        <w:t>，再加總計算各</w:t>
      </w:r>
      <w:proofErr w:type="gramStart"/>
      <w:r w:rsidRPr="00D169BB">
        <w:rPr>
          <w:rFonts w:ascii="Times New Roman" w:eastAsia="標楷體" w:hAnsi="Times New Roman" w:cs="Times New Roman"/>
          <w:sz w:val="26"/>
        </w:rPr>
        <w:t>廠商之序位數</w:t>
      </w:r>
      <w:proofErr w:type="gramEnd"/>
      <w:r w:rsidRPr="00D169BB">
        <w:rPr>
          <w:rFonts w:ascii="Times New Roman" w:eastAsia="標楷體" w:hAnsi="Times New Roman" w:cs="Times New Roman"/>
          <w:sz w:val="26"/>
        </w:rPr>
        <w:t>。</w:t>
      </w:r>
    </w:p>
    <w:p w14:paraId="6F2B9652" w14:textId="77777777" w:rsidR="002319E9" w:rsidRPr="00D169BB" w:rsidRDefault="002319E9" w:rsidP="002319E9">
      <w:pPr>
        <w:ind w:left="360" w:hanging="180"/>
        <w:rPr>
          <w:rFonts w:ascii="Times New Roman" w:eastAsia="標楷體" w:hAnsi="Times New Roman" w:cs="Times New Roman"/>
        </w:rPr>
      </w:pPr>
    </w:p>
    <w:p w14:paraId="7632BFF9" w14:textId="77777777" w:rsidR="002319E9" w:rsidRPr="00D169BB" w:rsidRDefault="002319E9" w:rsidP="002319E9">
      <w:pPr>
        <w:widowControl/>
        <w:rPr>
          <w:rFonts w:ascii="Times New Roman" w:eastAsia="標楷體" w:hAnsi="Times New Roman" w:cs="Times New Roman"/>
        </w:rPr>
      </w:pPr>
      <w:r w:rsidRPr="00D169BB">
        <w:rPr>
          <w:rFonts w:ascii="Times New Roman" w:eastAsia="標楷體" w:hAnsi="Times New Roman" w:cs="Times New Roman"/>
        </w:rPr>
        <w:br w:type="page"/>
      </w:r>
    </w:p>
    <w:p w14:paraId="13FB9AC9" w14:textId="77777777" w:rsidR="002319E9" w:rsidRPr="00D169BB" w:rsidRDefault="002319E9" w:rsidP="002319E9">
      <w:pPr>
        <w:spacing w:line="400" w:lineRule="exact"/>
        <w:ind w:left="142" w:hanging="502"/>
        <w:rPr>
          <w:rFonts w:ascii="Times New Roman" w:eastAsia="標楷體" w:hAnsi="Times New Roman" w:cs="Times New Roman"/>
        </w:rPr>
      </w:pPr>
    </w:p>
    <w:p w14:paraId="366DD714" w14:textId="77777777" w:rsidR="002319E9" w:rsidRPr="00D169BB" w:rsidRDefault="002319E9" w:rsidP="002319E9">
      <w:pPr>
        <w:spacing w:line="400" w:lineRule="exact"/>
        <w:jc w:val="center"/>
        <w:rPr>
          <w:rFonts w:ascii="Times New Roman" w:eastAsia="標楷體" w:hAnsi="Times New Roman" w:cs="Times New Roman"/>
          <w:b/>
          <w:sz w:val="36"/>
          <w:szCs w:val="36"/>
        </w:rPr>
      </w:pPr>
      <w:r w:rsidRPr="00D169BB">
        <w:rPr>
          <w:rFonts w:ascii="Times New Roman" w:eastAsia="標楷體" w:hAnsi="Times New Roman" w:cs="Times New Roman"/>
          <w:b/>
          <w:noProof/>
          <w:sz w:val="36"/>
        </w:rPr>
        <mc:AlternateContent>
          <mc:Choice Requires="wps">
            <w:drawing>
              <wp:anchor distT="0" distB="0" distL="114300" distR="114300" simplePos="0" relativeHeight="251707392" behindDoc="0" locked="0" layoutInCell="1" allowOverlap="1" wp14:anchorId="167F7238" wp14:editId="324D79CE">
                <wp:simplePos x="0" y="0"/>
                <wp:positionH relativeFrom="margin">
                  <wp:align>right</wp:align>
                </wp:positionH>
                <wp:positionV relativeFrom="paragraph">
                  <wp:posOffset>-7951</wp:posOffset>
                </wp:positionV>
                <wp:extent cx="685800" cy="342900"/>
                <wp:effectExtent l="0" t="0" r="19050" b="19050"/>
                <wp:wrapNone/>
                <wp:docPr id="5" name="文字方塊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342900"/>
                        </a:xfrm>
                        <a:prstGeom prst="rect">
                          <a:avLst/>
                        </a:prstGeom>
                        <a:solidFill>
                          <a:srgbClr val="FFFFFF"/>
                        </a:solidFill>
                        <a:ln w="9525">
                          <a:solidFill>
                            <a:srgbClr val="000000"/>
                          </a:solidFill>
                          <a:miter lim="800000"/>
                          <a:headEnd/>
                          <a:tailEnd/>
                        </a:ln>
                      </wps:spPr>
                      <wps:txbx>
                        <w:txbxContent>
                          <w:p w14:paraId="631D6873" w14:textId="77777777" w:rsidR="002319E9" w:rsidRPr="001A4079" w:rsidRDefault="002319E9" w:rsidP="002319E9">
                            <w:pPr>
                              <w:rPr>
                                <w:rFonts w:ascii="標楷體" w:eastAsia="標楷體" w:hAnsi="標楷體"/>
                              </w:rPr>
                            </w:pPr>
                            <w:r w:rsidRPr="001A4079">
                              <w:rPr>
                                <w:rFonts w:ascii="標楷體" w:eastAsia="標楷體" w:hAnsi="標楷體" w:hint="eastAsia"/>
                              </w:rPr>
                              <w:t>附件</w:t>
                            </w:r>
                            <w:r>
                              <w:rPr>
                                <w:rFonts w:ascii="標楷體" w:eastAsia="標楷體" w:hAnsi="標楷體"/>
                              </w:rPr>
                              <w:t>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7F7238" id="文字方塊 5" o:spid="_x0000_s1033" type="#_x0000_t202" style="position:absolute;left:0;text-align:left;margin-left:2.8pt;margin-top:-.65pt;width:54pt;height:27pt;z-index:25170739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">
                <v:textbox>
                  <w:txbxContent>
                    <w:p w14:paraId="631D6873" w14:textId="77777777" w:rsidR="002319E9" w:rsidRPr="001A4079" w:rsidRDefault="002319E9" w:rsidP="002319E9">
                      <w:pPr>
                        <w:rPr>
                          <w:rFonts w:ascii="標楷體" w:eastAsia="標楷體" w:hAnsi="標楷體"/>
                        </w:rPr>
                      </w:pPr>
                      <w:r w:rsidRPr="001A4079">
                        <w:rPr>
                          <w:rFonts w:ascii="標楷體" w:eastAsia="標楷體" w:hAnsi="標楷體" w:hint="eastAsia"/>
                        </w:rPr>
                        <w:t>附件</w:t>
                      </w:r>
                      <w:r>
                        <w:rPr>
                          <w:rFonts w:ascii="標楷體" w:eastAsia="標楷體" w:hAnsi="標楷體"/>
                        </w:rPr>
                        <w:t>8</w:t>
                      </w:r>
                    </w:p>
                  </w:txbxContent>
                </v:textbox>
                <w10:wrap anchorx="margin"/>
              </v:shape>
            </w:pict>
          </mc:Fallback>
        </mc:AlternateContent>
      </w:r>
      <w:r w:rsidRPr="00D169BB">
        <w:rPr>
          <w:rFonts w:ascii="Times New Roman" w:eastAsia="標楷體" w:hAnsi="Times New Roman" w:cs="Times New Roman"/>
          <w:b/>
          <w:sz w:val="36"/>
          <w:szCs w:val="36"/>
        </w:rPr>
        <w:t>財團法人醫藥品查驗中心</w:t>
      </w:r>
    </w:p>
    <w:p w14:paraId="2EE0EDBD" w14:textId="77777777" w:rsidR="002319E9" w:rsidRPr="00D169BB" w:rsidRDefault="002319E9" w:rsidP="00183C33">
      <w:pPr>
        <w:spacing w:line="400" w:lineRule="exact"/>
        <w:jc w:val="center"/>
        <w:outlineLvl w:val="0"/>
        <w:rPr>
          <w:rFonts w:ascii="Times New Roman" w:eastAsia="標楷體" w:hAnsi="Times New Roman" w:cs="Times New Roman"/>
          <w:b/>
          <w:sz w:val="26"/>
        </w:rPr>
      </w:pPr>
      <w:r w:rsidRPr="00D169BB">
        <w:rPr>
          <w:rFonts w:ascii="Times New Roman" w:eastAsia="標楷體" w:hAnsi="Times New Roman" w:cs="Times New Roman"/>
          <w:b/>
          <w:sz w:val="36"/>
        </w:rPr>
        <w:t xml:space="preserve"> </w:t>
      </w:r>
      <w:bookmarkStart w:id="65" w:name="_Toc225748278"/>
      <w:r w:rsidRPr="00D169BB">
        <w:rPr>
          <w:rFonts w:ascii="Times New Roman" w:eastAsia="標楷體" w:hAnsi="Times New Roman" w:cs="Times New Roman"/>
          <w:b/>
          <w:sz w:val="36"/>
        </w:rPr>
        <w:t>廠商評審評比總表</w:t>
      </w:r>
      <w:r w:rsidRPr="00D169BB">
        <w:rPr>
          <w:rFonts w:ascii="Times New Roman" w:eastAsia="標楷體" w:hAnsi="Times New Roman" w:cs="Times New Roman"/>
          <w:b/>
          <w:sz w:val="36"/>
        </w:rPr>
        <w:t xml:space="preserve"> (</w:t>
      </w:r>
      <w:r w:rsidRPr="00D169BB">
        <w:rPr>
          <w:rFonts w:ascii="Times New Roman" w:eastAsia="標楷體" w:hAnsi="Times New Roman" w:cs="Times New Roman"/>
          <w:b/>
          <w:sz w:val="36"/>
        </w:rPr>
        <w:t>序位法</w:t>
      </w:r>
      <w:r w:rsidRPr="00D169BB">
        <w:rPr>
          <w:rFonts w:ascii="Times New Roman" w:eastAsia="標楷體" w:hAnsi="Times New Roman" w:cs="Times New Roman"/>
          <w:b/>
          <w:sz w:val="36"/>
        </w:rPr>
        <w:t>-</w:t>
      </w:r>
      <w:proofErr w:type="gramStart"/>
      <w:r w:rsidRPr="00D169BB">
        <w:rPr>
          <w:rFonts w:ascii="Times New Roman" w:eastAsia="標楷體" w:hAnsi="Times New Roman" w:cs="Times New Roman"/>
          <w:b/>
          <w:sz w:val="36"/>
        </w:rPr>
        <w:t>評分轉序位</w:t>
      </w:r>
      <w:proofErr w:type="gramEnd"/>
      <w:r w:rsidRPr="00D169BB">
        <w:rPr>
          <w:rFonts w:ascii="Times New Roman" w:eastAsia="標楷體" w:hAnsi="Times New Roman" w:cs="Times New Roman"/>
          <w:b/>
          <w:sz w:val="36"/>
        </w:rPr>
        <w:t>法</w:t>
      </w:r>
      <w:r w:rsidRPr="00D169BB">
        <w:rPr>
          <w:rFonts w:ascii="Times New Roman" w:eastAsia="標楷體" w:hAnsi="Times New Roman" w:cs="Times New Roman"/>
          <w:b/>
          <w:sz w:val="36"/>
        </w:rPr>
        <w:t>)</w:t>
      </w:r>
      <w:bookmarkEnd w:id="65"/>
    </w:p>
    <w:p w14:paraId="060D2C7A" w14:textId="7DAD090A" w:rsidR="002319E9" w:rsidRPr="00D169BB" w:rsidRDefault="002319E9" w:rsidP="002319E9">
      <w:pPr>
        <w:spacing w:line="400" w:lineRule="exact"/>
        <w:rPr>
          <w:rFonts w:ascii="Times New Roman" w:eastAsia="標楷體" w:hAnsi="Times New Roman" w:cs="Times New Roman"/>
          <w:b/>
          <w:bCs/>
          <w:sz w:val="32"/>
        </w:rPr>
      </w:pPr>
      <w:r w:rsidRPr="00D169BB">
        <w:rPr>
          <w:rFonts w:ascii="Times New Roman" w:eastAsia="標楷體" w:hAnsi="Times New Roman" w:cs="Times New Roman"/>
          <w:b/>
          <w:bCs/>
          <w:sz w:val="32"/>
        </w:rPr>
        <w:t>採購案號：</w:t>
      </w:r>
      <w:r>
        <w:rPr>
          <w:rFonts w:ascii="Times New Roman" w:eastAsia="標楷體" w:hAnsi="Times New Roman" w:cs="Times New Roman" w:hint="eastAsia"/>
          <w:b/>
          <w:bCs/>
          <w:sz w:val="32"/>
        </w:rPr>
        <w:t>PS</w:t>
      </w:r>
      <w:r w:rsidR="00467300">
        <w:rPr>
          <w:rFonts w:ascii="Times New Roman" w:eastAsia="標楷體" w:hAnsi="Times New Roman" w:cs="Times New Roman" w:hint="eastAsia"/>
          <w:b/>
          <w:bCs/>
          <w:sz w:val="32"/>
        </w:rPr>
        <w:t>115032</w:t>
      </w:r>
    </w:p>
    <w:p w14:paraId="426FFC5E" w14:textId="002ADED7" w:rsidR="002319E9" w:rsidRPr="00D169BB" w:rsidRDefault="002319E9" w:rsidP="002319E9">
      <w:pPr>
        <w:spacing w:line="400" w:lineRule="exact"/>
        <w:rPr>
          <w:rFonts w:ascii="Times New Roman" w:eastAsia="標楷體" w:hAnsi="Times New Roman" w:cs="Times New Roman"/>
          <w:b/>
          <w:bCs/>
          <w:sz w:val="32"/>
          <w:szCs w:val="32"/>
        </w:rPr>
      </w:pPr>
      <w:proofErr w:type="gramStart"/>
      <w:r w:rsidRPr="00D169BB">
        <w:rPr>
          <w:rFonts w:ascii="Times New Roman" w:eastAsia="標楷體" w:hAnsi="Times New Roman" w:cs="Times New Roman"/>
          <w:b/>
          <w:bCs/>
          <w:sz w:val="32"/>
        </w:rPr>
        <w:t>採購案名</w:t>
      </w:r>
      <w:proofErr w:type="gramEnd"/>
      <w:r w:rsidRPr="00D169BB">
        <w:rPr>
          <w:rFonts w:ascii="Times New Roman" w:eastAsia="標楷體" w:hAnsi="Times New Roman" w:cs="Times New Roman"/>
          <w:b/>
          <w:bCs/>
          <w:sz w:val="32"/>
        </w:rPr>
        <w:t>：</w:t>
      </w:r>
      <w:proofErr w:type="gramStart"/>
      <w:r w:rsidR="0093009F" w:rsidRPr="0093009F">
        <w:rPr>
          <w:rFonts w:ascii="Times New Roman" w:eastAsia="標楷體" w:hAnsi="Times New Roman" w:cs="Times New Roman" w:hint="eastAsia"/>
          <w:b/>
          <w:bCs/>
          <w:sz w:val="32"/>
        </w:rPr>
        <w:t>醫</w:t>
      </w:r>
      <w:proofErr w:type="gramEnd"/>
      <w:r w:rsidR="0093009F" w:rsidRPr="0093009F">
        <w:rPr>
          <w:rFonts w:ascii="Times New Roman" w:eastAsia="標楷體" w:hAnsi="Times New Roman" w:cs="Times New Roman" w:hint="eastAsia"/>
          <w:b/>
          <w:bCs/>
          <w:sz w:val="32"/>
        </w:rPr>
        <w:t>材</w:t>
      </w:r>
      <w:r w:rsidR="0093009F" w:rsidRPr="0093009F">
        <w:rPr>
          <w:rFonts w:ascii="Times New Roman" w:eastAsia="標楷體" w:hAnsi="Times New Roman" w:cs="Times New Roman" w:hint="eastAsia"/>
          <w:b/>
          <w:bCs/>
          <w:sz w:val="32"/>
        </w:rPr>
        <w:t>QA</w:t>
      </w:r>
      <w:r w:rsidR="0093009F" w:rsidRPr="0093009F">
        <w:rPr>
          <w:rFonts w:ascii="Times New Roman" w:eastAsia="標楷體" w:hAnsi="Times New Roman" w:cs="Times New Roman" w:hint="eastAsia"/>
          <w:b/>
          <w:bCs/>
          <w:sz w:val="32"/>
        </w:rPr>
        <w:t>語音檔案轉譯</w:t>
      </w:r>
      <w:r w:rsidR="0093009F" w:rsidRPr="0093009F">
        <w:rPr>
          <w:rFonts w:ascii="Times New Roman" w:eastAsia="標楷體" w:hAnsi="Times New Roman" w:cs="Times New Roman" w:hint="eastAsia"/>
          <w:b/>
          <w:bCs/>
          <w:sz w:val="32"/>
        </w:rPr>
        <w:t>AI</w:t>
      </w:r>
      <w:r w:rsidR="0093009F" w:rsidRPr="0093009F">
        <w:rPr>
          <w:rFonts w:ascii="Times New Roman" w:eastAsia="標楷體" w:hAnsi="Times New Roman" w:cs="Times New Roman" w:hint="eastAsia"/>
          <w:b/>
          <w:bCs/>
          <w:sz w:val="32"/>
        </w:rPr>
        <w:t>模型研究案</w:t>
      </w:r>
      <w:r w:rsidRPr="00D169BB">
        <w:rPr>
          <w:rFonts w:ascii="Times New Roman" w:eastAsia="標楷體" w:hAnsi="Times New Roman" w:cs="Times New Roman"/>
          <w:b/>
          <w:bCs/>
          <w:sz w:val="32"/>
          <w:szCs w:val="32"/>
        </w:rPr>
        <w:t xml:space="preserve">                        </w:t>
      </w:r>
    </w:p>
    <w:p w14:paraId="5D3176E4" w14:textId="77777777" w:rsidR="002319E9" w:rsidRPr="00D169BB" w:rsidRDefault="002319E9" w:rsidP="002319E9">
      <w:pPr>
        <w:spacing w:line="400" w:lineRule="exact"/>
        <w:jc w:val="right"/>
        <w:rPr>
          <w:rFonts w:ascii="Times New Roman" w:eastAsia="標楷體" w:hAnsi="Times New Roman" w:cs="Times New Roman"/>
          <w:sz w:val="28"/>
        </w:rPr>
      </w:pPr>
      <w:r w:rsidRPr="00D169BB">
        <w:rPr>
          <w:rFonts w:ascii="Times New Roman" w:eastAsia="標楷體" w:hAnsi="Times New Roman" w:cs="Times New Roman"/>
          <w:b/>
          <w:sz w:val="28"/>
        </w:rPr>
        <w:t>日期：</w:t>
      </w:r>
      <w:r w:rsidRPr="00D169BB">
        <w:rPr>
          <w:rFonts w:ascii="Times New Roman" w:eastAsia="標楷體" w:hAnsi="Times New Roman" w:cs="Times New Roman"/>
          <w:b/>
          <w:sz w:val="28"/>
        </w:rPr>
        <w:t xml:space="preserve">  </w:t>
      </w:r>
      <w:r w:rsidRPr="00D169BB">
        <w:rPr>
          <w:rFonts w:ascii="Times New Roman" w:eastAsia="標楷體" w:hAnsi="Times New Roman" w:cs="Times New Roman"/>
          <w:b/>
          <w:sz w:val="28"/>
        </w:rPr>
        <w:t>年</w:t>
      </w:r>
      <w:r w:rsidRPr="00D169BB">
        <w:rPr>
          <w:rFonts w:ascii="Times New Roman" w:eastAsia="標楷體" w:hAnsi="Times New Roman" w:cs="Times New Roman"/>
          <w:b/>
          <w:sz w:val="28"/>
        </w:rPr>
        <w:t xml:space="preserve">  </w:t>
      </w:r>
      <w:r w:rsidRPr="00D169BB">
        <w:rPr>
          <w:rFonts w:ascii="Times New Roman" w:eastAsia="標楷體" w:hAnsi="Times New Roman" w:cs="Times New Roman"/>
          <w:b/>
          <w:sz w:val="28"/>
        </w:rPr>
        <w:t>月</w:t>
      </w:r>
      <w:r w:rsidRPr="00D169BB">
        <w:rPr>
          <w:rFonts w:ascii="Times New Roman" w:eastAsia="標楷體" w:hAnsi="Times New Roman" w:cs="Times New Roman"/>
          <w:b/>
          <w:sz w:val="28"/>
        </w:rPr>
        <w:t xml:space="preserve">  </w:t>
      </w:r>
      <w:r w:rsidRPr="00D169BB">
        <w:rPr>
          <w:rFonts w:ascii="Times New Roman" w:eastAsia="標楷體" w:hAnsi="Times New Roman" w:cs="Times New Roman"/>
          <w:b/>
          <w:sz w:val="28"/>
        </w:rPr>
        <w:t>日</w:t>
      </w:r>
      <w:r w:rsidRPr="00D169BB">
        <w:rPr>
          <w:rFonts w:ascii="Times New Roman" w:eastAsia="標楷體" w:hAnsi="Times New Roman" w:cs="Times New Roman"/>
          <w:sz w:val="28"/>
        </w:rPr>
        <w:t xml:space="preserve">                                  </w:t>
      </w:r>
      <w:r w:rsidRPr="00D169BB">
        <w:rPr>
          <w:rFonts w:ascii="Times New Roman" w:eastAsia="標楷體" w:hAnsi="Times New Roman" w:cs="Times New Roman"/>
          <w:b/>
          <w:sz w:val="28"/>
        </w:rPr>
        <w:t xml:space="preserve"> </w:t>
      </w:r>
    </w:p>
    <w:tbl>
      <w:tblPr>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584"/>
        <w:gridCol w:w="693"/>
        <w:gridCol w:w="1227"/>
        <w:gridCol w:w="783"/>
        <w:gridCol w:w="725"/>
        <w:gridCol w:w="59"/>
        <w:gridCol w:w="661"/>
        <w:gridCol w:w="123"/>
        <w:gridCol w:w="784"/>
        <w:gridCol w:w="784"/>
        <w:gridCol w:w="376"/>
        <w:gridCol w:w="408"/>
        <w:gridCol w:w="784"/>
        <w:gridCol w:w="784"/>
        <w:gridCol w:w="784"/>
        <w:gridCol w:w="784"/>
      </w:tblGrid>
      <w:tr w:rsidR="002319E9" w:rsidRPr="00D169BB" w14:paraId="6039DC7F" w14:textId="77777777" w:rsidTr="00E40CD5">
        <w:trPr>
          <w:cantSplit/>
          <w:trHeight w:val="804"/>
        </w:trPr>
        <w:tc>
          <w:tcPr>
            <w:tcW w:w="2504" w:type="dxa"/>
            <w:gridSpan w:val="3"/>
            <w:vMerge w:val="restart"/>
          </w:tcPr>
          <w:p w14:paraId="4DAAF360" w14:textId="77777777" w:rsidR="002319E9" w:rsidRPr="00D169BB" w:rsidRDefault="002319E9" w:rsidP="00E40CD5">
            <w:pPr>
              <w:spacing w:line="400" w:lineRule="exact"/>
              <w:rPr>
                <w:rFonts w:ascii="Times New Roman" w:eastAsia="標楷體" w:hAnsi="Times New Roman" w:cs="Times New Roman"/>
                <w:sz w:val="26"/>
              </w:rPr>
            </w:pPr>
            <w:r w:rsidRPr="00D169BB">
              <w:rPr>
                <w:rFonts w:ascii="Times New Roman" w:eastAsia="標楷體" w:hAnsi="Times New Roman" w:cs="Times New Roman"/>
                <w:noProof/>
                <w:sz w:val="26"/>
              </w:rPr>
              <mc:AlternateContent>
                <mc:Choice Requires="wps">
                  <w:drawing>
                    <wp:anchor distT="0" distB="0" distL="114300" distR="114300" simplePos="0" relativeHeight="251709440" behindDoc="0" locked="0" layoutInCell="1" allowOverlap="1" wp14:anchorId="614694CC" wp14:editId="6BC74274">
                      <wp:simplePos x="0" y="0"/>
                      <wp:positionH relativeFrom="column">
                        <wp:posOffset>-16979</wp:posOffset>
                      </wp:positionH>
                      <wp:positionV relativeFrom="paragraph">
                        <wp:posOffset>-15737</wp:posOffset>
                      </wp:positionV>
                      <wp:extent cx="1590040" cy="946205"/>
                      <wp:effectExtent l="0" t="0" r="29210" b="25400"/>
                      <wp:wrapNone/>
                      <wp:docPr id="4" name="直線單箭頭接點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90040" cy="94620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68388DA" id="直線單箭頭接點 4" o:spid="_x0000_s1026" type="#_x0000_t32" style="position:absolute;margin-left:-1.35pt;margin-top:-1.25pt;width:125.2pt;height:74.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"/>
                  </w:pict>
                </mc:Fallback>
              </mc:AlternateContent>
            </w:r>
            <w:r w:rsidRPr="00D169BB">
              <w:rPr>
                <w:rFonts w:ascii="Times New Roman" w:eastAsia="標楷體" w:hAnsi="Times New Roman" w:cs="Times New Roman"/>
                <w:noProof/>
                <w:sz w:val="26"/>
              </w:rPr>
              <mc:AlternateContent>
                <mc:Choice Requires="wps">
                  <w:drawing>
                    <wp:anchor distT="0" distB="0" distL="114300" distR="114300" simplePos="0" relativeHeight="251708416" behindDoc="0" locked="0" layoutInCell="1" allowOverlap="1" wp14:anchorId="564D4F01" wp14:editId="6EDCC4BC">
                      <wp:simplePos x="0" y="0"/>
                      <wp:positionH relativeFrom="column">
                        <wp:posOffset>-16979</wp:posOffset>
                      </wp:positionH>
                      <wp:positionV relativeFrom="paragraph">
                        <wp:posOffset>-7786</wp:posOffset>
                      </wp:positionV>
                      <wp:extent cx="1590261" cy="512859"/>
                      <wp:effectExtent l="0" t="0" r="29210" b="20955"/>
                      <wp:wrapNone/>
                      <wp:docPr id="9" name="直線單箭頭接點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90261" cy="51285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C586BB1" id="直線單箭頭接點 9" o:spid="_x0000_s1026" type="#_x0000_t32" style="position:absolute;margin-left:-1.35pt;margin-top:-.6pt;width:125.2pt;height:40.4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"/>
                  </w:pict>
                </mc:Fallback>
              </mc:AlternateContent>
            </w:r>
            <w:r w:rsidRPr="00D169BB">
              <w:rPr>
                <w:rFonts w:ascii="Times New Roman" w:eastAsia="標楷體" w:hAnsi="Times New Roman" w:cs="Times New Roman"/>
                <w:noProof/>
                <w:sz w:val="26"/>
              </w:rPr>
              <mc:AlternateContent>
                <mc:Choice Requires="wps">
                  <w:drawing>
                    <wp:anchor distT="0" distB="0" distL="114300" distR="114300" simplePos="0" relativeHeight="251710464" behindDoc="0" locked="0" layoutInCell="1" allowOverlap="1" wp14:anchorId="2674454D" wp14:editId="55936F1E">
                      <wp:simplePos x="0" y="0"/>
                      <wp:positionH relativeFrom="column">
                        <wp:posOffset>-16978</wp:posOffset>
                      </wp:positionH>
                      <wp:positionV relativeFrom="paragraph">
                        <wp:posOffset>-7786</wp:posOffset>
                      </wp:positionV>
                      <wp:extent cx="1586036" cy="1498821"/>
                      <wp:effectExtent l="0" t="0" r="33655" b="25400"/>
                      <wp:wrapNone/>
                      <wp:docPr id="15" name="直線單箭頭接點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86036" cy="149882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EA565FD" id="直線單箭頭接點 15" o:spid="_x0000_s1026" type="#_x0000_t32" style="position:absolute;margin-left:-1.35pt;margin-top:-.6pt;width:124.9pt;height:118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"/>
                  </w:pict>
                </mc:Fallback>
              </mc:AlternateContent>
            </w:r>
            <w:r w:rsidRPr="00D169BB">
              <w:rPr>
                <w:rFonts w:ascii="Times New Roman" w:eastAsia="標楷體" w:hAnsi="Times New Roman" w:cs="Times New Roman"/>
                <w:sz w:val="26"/>
              </w:rPr>
              <w:t xml:space="preserve">         </w:t>
            </w:r>
            <w:r w:rsidRPr="00D169BB">
              <w:rPr>
                <w:rFonts w:ascii="Times New Roman" w:eastAsia="標楷體" w:hAnsi="Times New Roman" w:cs="Times New Roman"/>
                <w:sz w:val="26"/>
              </w:rPr>
              <w:t>廠商名稱</w:t>
            </w:r>
          </w:p>
          <w:p w14:paraId="32478EF4" w14:textId="77777777" w:rsidR="002319E9" w:rsidRPr="00D169BB" w:rsidRDefault="002319E9" w:rsidP="00E40CD5">
            <w:pPr>
              <w:spacing w:line="400" w:lineRule="exact"/>
              <w:rPr>
                <w:rFonts w:ascii="Times New Roman" w:eastAsia="標楷體" w:hAnsi="Times New Roman" w:cs="Times New Roman"/>
                <w:sz w:val="26"/>
              </w:rPr>
            </w:pPr>
          </w:p>
          <w:p w14:paraId="7E4401C0" w14:textId="77777777" w:rsidR="002319E9" w:rsidRPr="00D169BB" w:rsidRDefault="002319E9" w:rsidP="00E40CD5">
            <w:pPr>
              <w:spacing w:line="400" w:lineRule="exact"/>
              <w:ind w:left="1560" w:hangingChars="600" w:hanging="1560"/>
              <w:rPr>
                <w:rFonts w:ascii="Times New Roman" w:eastAsia="標楷體" w:hAnsi="Times New Roman" w:cs="Times New Roman"/>
                <w:sz w:val="26"/>
              </w:rPr>
            </w:pPr>
            <w:r w:rsidRPr="00D169BB">
              <w:rPr>
                <w:rFonts w:ascii="Times New Roman" w:eastAsia="標楷體" w:hAnsi="Times New Roman" w:cs="Times New Roman"/>
                <w:sz w:val="26"/>
              </w:rPr>
              <w:t xml:space="preserve">             </w:t>
            </w:r>
            <w:r w:rsidRPr="00D169BB">
              <w:rPr>
                <w:rFonts w:ascii="Times New Roman" w:eastAsia="標楷體" w:hAnsi="Times New Roman" w:cs="Times New Roman"/>
                <w:sz w:val="26"/>
              </w:rPr>
              <w:t>標價</w:t>
            </w:r>
            <w:r w:rsidRPr="00D169BB">
              <w:rPr>
                <w:rFonts w:ascii="Times New Roman" w:eastAsia="標楷體" w:hAnsi="Times New Roman" w:cs="Times New Roman"/>
                <w:sz w:val="26"/>
              </w:rPr>
              <w:t xml:space="preserve">          </w:t>
            </w:r>
            <w:r w:rsidRPr="00D169BB">
              <w:rPr>
                <w:rFonts w:ascii="Times New Roman" w:eastAsia="標楷體" w:hAnsi="Times New Roman" w:cs="Times New Roman"/>
                <w:sz w:val="26"/>
              </w:rPr>
              <w:t>評分</w:t>
            </w:r>
          </w:p>
          <w:p w14:paraId="12041E29" w14:textId="77777777" w:rsidR="002319E9" w:rsidRPr="00D169BB" w:rsidRDefault="002319E9" w:rsidP="00E40CD5">
            <w:pPr>
              <w:spacing w:line="400" w:lineRule="exact"/>
              <w:rPr>
                <w:rFonts w:ascii="Times New Roman" w:eastAsia="標楷體" w:hAnsi="Times New Roman" w:cs="Times New Roman"/>
                <w:sz w:val="26"/>
              </w:rPr>
            </w:pPr>
            <w:r w:rsidRPr="00D169BB">
              <w:rPr>
                <w:rFonts w:ascii="Times New Roman" w:eastAsia="標楷體" w:hAnsi="Times New Roman" w:cs="Times New Roman"/>
                <w:sz w:val="26"/>
              </w:rPr>
              <w:t xml:space="preserve">              </w:t>
            </w:r>
            <w:r w:rsidRPr="00D169BB">
              <w:rPr>
                <w:rFonts w:ascii="Times New Roman" w:eastAsia="標楷體" w:hAnsi="Times New Roman" w:cs="Times New Roman"/>
                <w:sz w:val="26"/>
              </w:rPr>
              <w:t>序位</w:t>
            </w:r>
            <w:r w:rsidRPr="00D169BB">
              <w:rPr>
                <w:rFonts w:ascii="Times New Roman" w:eastAsia="標楷體" w:hAnsi="Times New Roman" w:cs="Times New Roman"/>
                <w:sz w:val="26"/>
              </w:rPr>
              <w:t xml:space="preserve"> </w:t>
            </w:r>
          </w:p>
          <w:p w14:paraId="4305C4AA" w14:textId="77777777" w:rsidR="002319E9" w:rsidRPr="00D169BB" w:rsidRDefault="002319E9" w:rsidP="00E40CD5">
            <w:pPr>
              <w:spacing w:line="400" w:lineRule="exact"/>
              <w:rPr>
                <w:rFonts w:ascii="Times New Roman" w:eastAsia="標楷體" w:hAnsi="Times New Roman" w:cs="Times New Roman"/>
                <w:sz w:val="26"/>
              </w:rPr>
            </w:pPr>
            <w:r w:rsidRPr="00D169BB">
              <w:rPr>
                <w:rFonts w:ascii="Times New Roman" w:eastAsia="標楷體" w:hAnsi="Times New Roman" w:cs="Times New Roman"/>
                <w:sz w:val="26"/>
              </w:rPr>
              <w:t>出席評審委員</w:t>
            </w:r>
          </w:p>
        </w:tc>
        <w:tc>
          <w:tcPr>
            <w:tcW w:w="1567" w:type="dxa"/>
            <w:gridSpan w:val="3"/>
          </w:tcPr>
          <w:p w14:paraId="4F568952" w14:textId="77777777" w:rsidR="002319E9" w:rsidRPr="00D169BB" w:rsidRDefault="002319E9" w:rsidP="00E40CD5">
            <w:pPr>
              <w:spacing w:line="400" w:lineRule="exact"/>
              <w:rPr>
                <w:rFonts w:ascii="Times New Roman" w:eastAsia="標楷體" w:hAnsi="Times New Roman" w:cs="Times New Roman"/>
                <w:sz w:val="26"/>
              </w:rPr>
            </w:pPr>
          </w:p>
        </w:tc>
        <w:tc>
          <w:tcPr>
            <w:tcW w:w="1568" w:type="dxa"/>
            <w:gridSpan w:val="3"/>
          </w:tcPr>
          <w:p w14:paraId="45DEE748" w14:textId="77777777" w:rsidR="002319E9" w:rsidRPr="00D169BB" w:rsidRDefault="002319E9" w:rsidP="00E40CD5">
            <w:pPr>
              <w:spacing w:line="400" w:lineRule="exact"/>
              <w:rPr>
                <w:rFonts w:ascii="Times New Roman" w:eastAsia="標楷體" w:hAnsi="Times New Roman" w:cs="Times New Roman"/>
                <w:sz w:val="26"/>
              </w:rPr>
            </w:pPr>
          </w:p>
        </w:tc>
        <w:tc>
          <w:tcPr>
            <w:tcW w:w="1568" w:type="dxa"/>
            <w:gridSpan w:val="3"/>
          </w:tcPr>
          <w:p w14:paraId="135B7C7E" w14:textId="77777777" w:rsidR="002319E9" w:rsidRPr="00D169BB" w:rsidRDefault="002319E9" w:rsidP="00E40CD5">
            <w:pPr>
              <w:spacing w:line="400" w:lineRule="exact"/>
              <w:rPr>
                <w:rFonts w:ascii="Times New Roman" w:eastAsia="標楷體" w:hAnsi="Times New Roman" w:cs="Times New Roman"/>
                <w:sz w:val="26"/>
              </w:rPr>
            </w:pPr>
          </w:p>
        </w:tc>
        <w:tc>
          <w:tcPr>
            <w:tcW w:w="1568" w:type="dxa"/>
            <w:gridSpan w:val="2"/>
          </w:tcPr>
          <w:p w14:paraId="37C39E41" w14:textId="77777777" w:rsidR="002319E9" w:rsidRPr="00D169BB" w:rsidRDefault="002319E9" w:rsidP="00E40CD5">
            <w:pPr>
              <w:spacing w:line="400" w:lineRule="exact"/>
              <w:rPr>
                <w:rFonts w:ascii="Times New Roman" w:eastAsia="標楷體" w:hAnsi="Times New Roman" w:cs="Times New Roman"/>
                <w:sz w:val="26"/>
              </w:rPr>
            </w:pPr>
          </w:p>
        </w:tc>
        <w:tc>
          <w:tcPr>
            <w:tcW w:w="1568" w:type="dxa"/>
            <w:gridSpan w:val="2"/>
          </w:tcPr>
          <w:p w14:paraId="669AEB18" w14:textId="77777777" w:rsidR="002319E9" w:rsidRPr="00D169BB" w:rsidRDefault="002319E9" w:rsidP="00E40CD5">
            <w:pPr>
              <w:spacing w:line="400" w:lineRule="exact"/>
              <w:rPr>
                <w:rFonts w:ascii="Times New Roman" w:eastAsia="標楷體" w:hAnsi="Times New Roman" w:cs="Times New Roman"/>
                <w:sz w:val="26"/>
              </w:rPr>
            </w:pPr>
          </w:p>
        </w:tc>
      </w:tr>
      <w:tr w:rsidR="002319E9" w:rsidRPr="00D169BB" w14:paraId="13CA1DFD" w14:textId="77777777" w:rsidTr="00E40CD5">
        <w:trPr>
          <w:cantSplit/>
          <w:trHeight w:val="659"/>
        </w:trPr>
        <w:tc>
          <w:tcPr>
            <w:tcW w:w="2504" w:type="dxa"/>
            <w:gridSpan w:val="3"/>
            <w:vMerge/>
          </w:tcPr>
          <w:p w14:paraId="26CCD9BE" w14:textId="77777777" w:rsidR="002319E9" w:rsidRPr="00D169BB" w:rsidRDefault="002319E9" w:rsidP="00E40CD5">
            <w:pPr>
              <w:spacing w:line="400" w:lineRule="exact"/>
              <w:jc w:val="center"/>
              <w:rPr>
                <w:rFonts w:ascii="Times New Roman" w:eastAsia="標楷體" w:hAnsi="Times New Roman" w:cs="Times New Roman"/>
                <w:sz w:val="26"/>
              </w:rPr>
            </w:pPr>
          </w:p>
        </w:tc>
        <w:tc>
          <w:tcPr>
            <w:tcW w:w="1567" w:type="dxa"/>
            <w:gridSpan w:val="3"/>
          </w:tcPr>
          <w:p w14:paraId="1BCA0D31" w14:textId="77777777" w:rsidR="002319E9" w:rsidRPr="00D169BB" w:rsidRDefault="002319E9" w:rsidP="00E40CD5">
            <w:pPr>
              <w:spacing w:line="400" w:lineRule="exact"/>
              <w:rPr>
                <w:rFonts w:ascii="Times New Roman" w:eastAsia="標楷體" w:hAnsi="Times New Roman" w:cs="Times New Roman"/>
                <w:sz w:val="26"/>
              </w:rPr>
            </w:pPr>
          </w:p>
        </w:tc>
        <w:tc>
          <w:tcPr>
            <w:tcW w:w="1568" w:type="dxa"/>
            <w:gridSpan w:val="3"/>
          </w:tcPr>
          <w:p w14:paraId="3168C900" w14:textId="77777777" w:rsidR="002319E9" w:rsidRPr="00D169BB" w:rsidRDefault="002319E9" w:rsidP="00E40CD5">
            <w:pPr>
              <w:spacing w:line="400" w:lineRule="exact"/>
              <w:rPr>
                <w:rFonts w:ascii="Times New Roman" w:eastAsia="標楷體" w:hAnsi="Times New Roman" w:cs="Times New Roman"/>
                <w:sz w:val="26"/>
              </w:rPr>
            </w:pPr>
          </w:p>
        </w:tc>
        <w:tc>
          <w:tcPr>
            <w:tcW w:w="1568" w:type="dxa"/>
            <w:gridSpan w:val="3"/>
          </w:tcPr>
          <w:p w14:paraId="1BF3C152" w14:textId="77777777" w:rsidR="002319E9" w:rsidRPr="00D169BB" w:rsidRDefault="002319E9" w:rsidP="00E40CD5">
            <w:pPr>
              <w:spacing w:line="400" w:lineRule="exact"/>
              <w:rPr>
                <w:rFonts w:ascii="Times New Roman" w:eastAsia="標楷體" w:hAnsi="Times New Roman" w:cs="Times New Roman"/>
                <w:sz w:val="26"/>
              </w:rPr>
            </w:pPr>
          </w:p>
        </w:tc>
        <w:tc>
          <w:tcPr>
            <w:tcW w:w="1568" w:type="dxa"/>
            <w:gridSpan w:val="2"/>
          </w:tcPr>
          <w:p w14:paraId="714C22BB" w14:textId="77777777" w:rsidR="002319E9" w:rsidRPr="00D169BB" w:rsidRDefault="002319E9" w:rsidP="00E40CD5">
            <w:pPr>
              <w:spacing w:line="400" w:lineRule="exact"/>
              <w:rPr>
                <w:rFonts w:ascii="Times New Roman" w:eastAsia="標楷體" w:hAnsi="Times New Roman" w:cs="Times New Roman"/>
                <w:sz w:val="26"/>
              </w:rPr>
            </w:pPr>
          </w:p>
        </w:tc>
        <w:tc>
          <w:tcPr>
            <w:tcW w:w="1568" w:type="dxa"/>
            <w:gridSpan w:val="2"/>
          </w:tcPr>
          <w:p w14:paraId="10DD45C4" w14:textId="77777777" w:rsidR="002319E9" w:rsidRPr="00D169BB" w:rsidRDefault="002319E9" w:rsidP="00E40CD5">
            <w:pPr>
              <w:spacing w:line="400" w:lineRule="exact"/>
              <w:rPr>
                <w:rFonts w:ascii="Times New Roman" w:eastAsia="標楷體" w:hAnsi="Times New Roman" w:cs="Times New Roman"/>
                <w:sz w:val="26"/>
              </w:rPr>
            </w:pPr>
          </w:p>
        </w:tc>
      </w:tr>
      <w:tr w:rsidR="002319E9" w:rsidRPr="00D169BB" w14:paraId="1F406CCE" w14:textId="77777777" w:rsidTr="00E40CD5">
        <w:trPr>
          <w:cantSplit/>
          <w:trHeight w:val="882"/>
        </w:trPr>
        <w:tc>
          <w:tcPr>
            <w:tcW w:w="2504" w:type="dxa"/>
            <w:gridSpan w:val="3"/>
            <w:vMerge/>
            <w:vAlign w:val="center"/>
          </w:tcPr>
          <w:p w14:paraId="4BED25B6" w14:textId="77777777" w:rsidR="002319E9" w:rsidRPr="00D169BB" w:rsidRDefault="002319E9" w:rsidP="00E40CD5">
            <w:pPr>
              <w:spacing w:line="400" w:lineRule="exact"/>
              <w:jc w:val="center"/>
              <w:rPr>
                <w:rFonts w:ascii="Times New Roman" w:eastAsia="標楷體" w:hAnsi="Times New Roman" w:cs="Times New Roman"/>
              </w:rPr>
            </w:pPr>
          </w:p>
        </w:tc>
        <w:tc>
          <w:tcPr>
            <w:tcW w:w="783" w:type="dxa"/>
            <w:vAlign w:val="center"/>
          </w:tcPr>
          <w:p w14:paraId="63CC96CC" w14:textId="77777777" w:rsidR="002319E9" w:rsidRPr="00D169BB" w:rsidRDefault="002319E9" w:rsidP="00E40CD5">
            <w:pPr>
              <w:spacing w:line="400" w:lineRule="exact"/>
              <w:jc w:val="center"/>
              <w:rPr>
                <w:rFonts w:ascii="Times New Roman" w:eastAsia="標楷體" w:hAnsi="Times New Roman" w:cs="Times New Roman"/>
              </w:rPr>
            </w:pPr>
            <w:r w:rsidRPr="00D169BB">
              <w:rPr>
                <w:rFonts w:ascii="Times New Roman" w:eastAsia="標楷體" w:hAnsi="Times New Roman" w:cs="Times New Roman"/>
              </w:rPr>
              <w:t>評分</w:t>
            </w:r>
          </w:p>
        </w:tc>
        <w:tc>
          <w:tcPr>
            <w:tcW w:w="784" w:type="dxa"/>
            <w:gridSpan w:val="2"/>
            <w:vAlign w:val="center"/>
          </w:tcPr>
          <w:p w14:paraId="3AC20E97" w14:textId="77777777" w:rsidR="002319E9" w:rsidRPr="00D169BB" w:rsidRDefault="002319E9" w:rsidP="00E40CD5">
            <w:pPr>
              <w:spacing w:line="400" w:lineRule="exact"/>
              <w:jc w:val="center"/>
              <w:rPr>
                <w:rFonts w:ascii="Times New Roman" w:eastAsia="標楷體" w:hAnsi="Times New Roman" w:cs="Times New Roman"/>
              </w:rPr>
            </w:pPr>
            <w:r w:rsidRPr="00D169BB">
              <w:rPr>
                <w:rFonts w:ascii="Times New Roman" w:eastAsia="標楷體" w:hAnsi="Times New Roman" w:cs="Times New Roman"/>
                <w:sz w:val="22"/>
              </w:rPr>
              <w:t>序位</w:t>
            </w:r>
          </w:p>
        </w:tc>
        <w:tc>
          <w:tcPr>
            <w:tcW w:w="784" w:type="dxa"/>
            <w:gridSpan w:val="2"/>
            <w:vAlign w:val="center"/>
          </w:tcPr>
          <w:p w14:paraId="41B681B6" w14:textId="77777777" w:rsidR="002319E9" w:rsidRPr="00D169BB" w:rsidRDefault="002319E9" w:rsidP="00E40CD5">
            <w:pPr>
              <w:spacing w:line="400" w:lineRule="exact"/>
              <w:jc w:val="center"/>
              <w:rPr>
                <w:rFonts w:ascii="Times New Roman" w:eastAsia="標楷體" w:hAnsi="Times New Roman" w:cs="Times New Roman"/>
              </w:rPr>
            </w:pPr>
            <w:r w:rsidRPr="00D169BB">
              <w:rPr>
                <w:rFonts w:ascii="Times New Roman" w:eastAsia="標楷體" w:hAnsi="Times New Roman" w:cs="Times New Roman"/>
              </w:rPr>
              <w:t>評分</w:t>
            </w:r>
          </w:p>
        </w:tc>
        <w:tc>
          <w:tcPr>
            <w:tcW w:w="784" w:type="dxa"/>
            <w:vAlign w:val="center"/>
          </w:tcPr>
          <w:p w14:paraId="119AE834" w14:textId="77777777" w:rsidR="002319E9" w:rsidRPr="00D169BB" w:rsidRDefault="002319E9" w:rsidP="00E40CD5">
            <w:pPr>
              <w:spacing w:line="400" w:lineRule="exact"/>
              <w:jc w:val="center"/>
              <w:rPr>
                <w:rFonts w:ascii="Times New Roman" w:eastAsia="標楷體" w:hAnsi="Times New Roman" w:cs="Times New Roman"/>
              </w:rPr>
            </w:pPr>
            <w:r w:rsidRPr="00D169BB">
              <w:rPr>
                <w:rFonts w:ascii="Times New Roman" w:eastAsia="標楷體" w:hAnsi="Times New Roman" w:cs="Times New Roman"/>
                <w:sz w:val="22"/>
              </w:rPr>
              <w:t>序位</w:t>
            </w:r>
          </w:p>
        </w:tc>
        <w:tc>
          <w:tcPr>
            <w:tcW w:w="784" w:type="dxa"/>
            <w:vAlign w:val="center"/>
          </w:tcPr>
          <w:p w14:paraId="7ECAD87F" w14:textId="77777777" w:rsidR="002319E9" w:rsidRPr="00D169BB" w:rsidRDefault="002319E9" w:rsidP="00E40CD5">
            <w:pPr>
              <w:spacing w:line="400" w:lineRule="exact"/>
              <w:jc w:val="center"/>
              <w:rPr>
                <w:rFonts w:ascii="Times New Roman" w:eastAsia="標楷體" w:hAnsi="Times New Roman" w:cs="Times New Roman"/>
              </w:rPr>
            </w:pPr>
            <w:r w:rsidRPr="00D169BB">
              <w:rPr>
                <w:rFonts w:ascii="Times New Roman" w:eastAsia="標楷體" w:hAnsi="Times New Roman" w:cs="Times New Roman"/>
              </w:rPr>
              <w:t>評分</w:t>
            </w:r>
          </w:p>
        </w:tc>
        <w:tc>
          <w:tcPr>
            <w:tcW w:w="784" w:type="dxa"/>
            <w:gridSpan w:val="2"/>
            <w:vAlign w:val="center"/>
          </w:tcPr>
          <w:p w14:paraId="46E07686" w14:textId="77777777" w:rsidR="002319E9" w:rsidRPr="00D169BB" w:rsidRDefault="002319E9" w:rsidP="00E40CD5">
            <w:pPr>
              <w:spacing w:line="400" w:lineRule="exact"/>
              <w:jc w:val="center"/>
              <w:rPr>
                <w:rFonts w:ascii="Times New Roman" w:eastAsia="標楷體" w:hAnsi="Times New Roman" w:cs="Times New Roman"/>
              </w:rPr>
            </w:pPr>
            <w:r w:rsidRPr="00D169BB">
              <w:rPr>
                <w:rFonts w:ascii="Times New Roman" w:eastAsia="標楷體" w:hAnsi="Times New Roman" w:cs="Times New Roman"/>
                <w:sz w:val="22"/>
              </w:rPr>
              <w:t>序位</w:t>
            </w:r>
          </w:p>
        </w:tc>
        <w:tc>
          <w:tcPr>
            <w:tcW w:w="784" w:type="dxa"/>
            <w:vAlign w:val="center"/>
          </w:tcPr>
          <w:p w14:paraId="2C2FCC38" w14:textId="77777777" w:rsidR="002319E9" w:rsidRPr="00D169BB" w:rsidRDefault="002319E9" w:rsidP="00E40CD5">
            <w:pPr>
              <w:spacing w:line="400" w:lineRule="exact"/>
              <w:jc w:val="center"/>
              <w:rPr>
                <w:rFonts w:ascii="Times New Roman" w:eastAsia="標楷體" w:hAnsi="Times New Roman" w:cs="Times New Roman"/>
              </w:rPr>
            </w:pPr>
            <w:r w:rsidRPr="00D169BB">
              <w:rPr>
                <w:rFonts w:ascii="Times New Roman" w:eastAsia="標楷體" w:hAnsi="Times New Roman" w:cs="Times New Roman"/>
              </w:rPr>
              <w:t>評分</w:t>
            </w:r>
          </w:p>
        </w:tc>
        <w:tc>
          <w:tcPr>
            <w:tcW w:w="784" w:type="dxa"/>
            <w:vAlign w:val="center"/>
          </w:tcPr>
          <w:p w14:paraId="40BA5C81" w14:textId="77777777" w:rsidR="002319E9" w:rsidRPr="00D169BB" w:rsidRDefault="002319E9" w:rsidP="00E40CD5">
            <w:pPr>
              <w:spacing w:line="400" w:lineRule="exact"/>
              <w:jc w:val="center"/>
              <w:rPr>
                <w:rFonts w:ascii="Times New Roman" w:eastAsia="標楷體" w:hAnsi="Times New Roman" w:cs="Times New Roman"/>
              </w:rPr>
            </w:pPr>
            <w:r w:rsidRPr="00D169BB">
              <w:rPr>
                <w:rFonts w:ascii="Times New Roman" w:eastAsia="標楷體" w:hAnsi="Times New Roman" w:cs="Times New Roman"/>
                <w:sz w:val="22"/>
              </w:rPr>
              <w:t>序位</w:t>
            </w:r>
          </w:p>
        </w:tc>
        <w:tc>
          <w:tcPr>
            <w:tcW w:w="784" w:type="dxa"/>
            <w:vAlign w:val="center"/>
          </w:tcPr>
          <w:p w14:paraId="487BAABD" w14:textId="77777777" w:rsidR="002319E9" w:rsidRPr="00D169BB" w:rsidRDefault="002319E9" w:rsidP="00E40CD5">
            <w:pPr>
              <w:spacing w:line="400" w:lineRule="exact"/>
              <w:jc w:val="center"/>
              <w:rPr>
                <w:rFonts w:ascii="Times New Roman" w:eastAsia="標楷體" w:hAnsi="Times New Roman" w:cs="Times New Roman"/>
              </w:rPr>
            </w:pPr>
            <w:r w:rsidRPr="00D169BB">
              <w:rPr>
                <w:rFonts w:ascii="Times New Roman" w:eastAsia="標楷體" w:hAnsi="Times New Roman" w:cs="Times New Roman"/>
              </w:rPr>
              <w:t>評分</w:t>
            </w:r>
          </w:p>
        </w:tc>
        <w:tc>
          <w:tcPr>
            <w:tcW w:w="784" w:type="dxa"/>
            <w:vAlign w:val="center"/>
          </w:tcPr>
          <w:p w14:paraId="4B51E163" w14:textId="77777777" w:rsidR="002319E9" w:rsidRPr="00D169BB" w:rsidRDefault="002319E9" w:rsidP="00E40CD5">
            <w:pPr>
              <w:spacing w:line="400" w:lineRule="exact"/>
              <w:jc w:val="center"/>
              <w:rPr>
                <w:rFonts w:ascii="Times New Roman" w:eastAsia="標楷體" w:hAnsi="Times New Roman" w:cs="Times New Roman"/>
              </w:rPr>
            </w:pPr>
            <w:r w:rsidRPr="00D169BB">
              <w:rPr>
                <w:rFonts w:ascii="Times New Roman" w:eastAsia="標楷體" w:hAnsi="Times New Roman" w:cs="Times New Roman"/>
                <w:sz w:val="22"/>
              </w:rPr>
              <w:t>序位</w:t>
            </w:r>
          </w:p>
        </w:tc>
      </w:tr>
      <w:tr w:rsidR="002319E9" w:rsidRPr="00D169BB" w14:paraId="23B157C6" w14:textId="77777777" w:rsidTr="00E40CD5">
        <w:trPr>
          <w:cantSplit/>
          <w:trHeight w:val="429"/>
        </w:trPr>
        <w:tc>
          <w:tcPr>
            <w:tcW w:w="2504" w:type="dxa"/>
            <w:gridSpan w:val="3"/>
          </w:tcPr>
          <w:p w14:paraId="059AEC83" w14:textId="77777777" w:rsidR="002319E9" w:rsidRPr="00D169BB" w:rsidRDefault="002319E9" w:rsidP="00E40CD5">
            <w:pPr>
              <w:spacing w:line="400" w:lineRule="exact"/>
              <w:jc w:val="center"/>
              <w:rPr>
                <w:rFonts w:ascii="Times New Roman" w:eastAsia="標楷體" w:hAnsi="Times New Roman" w:cs="Times New Roman"/>
                <w:sz w:val="26"/>
              </w:rPr>
            </w:pPr>
            <w:r w:rsidRPr="00D169BB">
              <w:rPr>
                <w:rFonts w:ascii="Times New Roman" w:eastAsia="標楷體" w:hAnsi="Times New Roman" w:cs="Times New Roman"/>
                <w:sz w:val="26"/>
              </w:rPr>
              <w:t xml:space="preserve">A </w:t>
            </w:r>
            <w:r w:rsidRPr="00D169BB">
              <w:rPr>
                <w:rFonts w:ascii="Times New Roman" w:eastAsia="標楷體" w:hAnsi="Times New Roman" w:cs="Times New Roman"/>
                <w:sz w:val="26"/>
              </w:rPr>
              <w:t>委員</w:t>
            </w:r>
          </w:p>
        </w:tc>
        <w:tc>
          <w:tcPr>
            <w:tcW w:w="783" w:type="dxa"/>
          </w:tcPr>
          <w:p w14:paraId="2370109E"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gridSpan w:val="2"/>
          </w:tcPr>
          <w:p w14:paraId="1D3A4BA0"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gridSpan w:val="2"/>
          </w:tcPr>
          <w:p w14:paraId="607404E0"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tcPr>
          <w:p w14:paraId="5DEBF7B7"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tcPr>
          <w:p w14:paraId="408B085D"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gridSpan w:val="2"/>
          </w:tcPr>
          <w:p w14:paraId="30CCAC4E"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tcPr>
          <w:p w14:paraId="36FB01FB"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tcPr>
          <w:p w14:paraId="5687C543"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tcPr>
          <w:p w14:paraId="31A77554"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tcPr>
          <w:p w14:paraId="004CF721" w14:textId="77777777" w:rsidR="002319E9" w:rsidRPr="00D169BB" w:rsidRDefault="002319E9" w:rsidP="00E40CD5">
            <w:pPr>
              <w:spacing w:line="400" w:lineRule="exact"/>
              <w:rPr>
                <w:rFonts w:ascii="Times New Roman" w:eastAsia="標楷體" w:hAnsi="Times New Roman" w:cs="Times New Roman"/>
                <w:sz w:val="26"/>
              </w:rPr>
            </w:pPr>
          </w:p>
        </w:tc>
      </w:tr>
      <w:tr w:rsidR="002319E9" w:rsidRPr="00D169BB" w14:paraId="428730DF" w14:textId="77777777" w:rsidTr="00E40CD5">
        <w:trPr>
          <w:cantSplit/>
          <w:trHeight w:val="429"/>
        </w:trPr>
        <w:tc>
          <w:tcPr>
            <w:tcW w:w="2504" w:type="dxa"/>
            <w:gridSpan w:val="3"/>
          </w:tcPr>
          <w:p w14:paraId="658115E7" w14:textId="77777777" w:rsidR="002319E9" w:rsidRPr="00D169BB" w:rsidRDefault="002319E9" w:rsidP="00E40CD5">
            <w:pPr>
              <w:spacing w:line="400" w:lineRule="exact"/>
              <w:jc w:val="center"/>
              <w:rPr>
                <w:rFonts w:ascii="Times New Roman" w:eastAsia="標楷體" w:hAnsi="Times New Roman" w:cs="Times New Roman"/>
                <w:sz w:val="26"/>
              </w:rPr>
            </w:pPr>
            <w:r w:rsidRPr="00D169BB">
              <w:rPr>
                <w:rFonts w:ascii="Times New Roman" w:eastAsia="標楷體" w:hAnsi="Times New Roman" w:cs="Times New Roman"/>
                <w:sz w:val="26"/>
              </w:rPr>
              <w:t xml:space="preserve">B </w:t>
            </w:r>
            <w:r w:rsidRPr="00D169BB">
              <w:rPr>
                <w:rFonts w:ascii="Times New Roman" w:eastAsia="標楷體" w:hAnsi="Times New Roman" w:cs="Times New Roman"/>
                <w:sz w:val="26"/>
              </w:rPr>
              <w:t>委員</w:t>
            </w:r>
          </w:p>
        </w:tc>
        <w:tc>
          <w:tcPr>
            <w:tcW w:w="783" w:type="dxa"/>
          </w:tcPr>
          <w:p w14:paraId="24323861"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gridSpan w:val="2"/>
          </w:tcPr>
          <w:p w14:paraId="35A9A593"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gridSpan w:val="2"/>
          </w:tcPr>
          <w:p w14:paraId="4841C50E"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tcPr>
          <w:p w14:paraId="1E317CF6"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tcPr>
          <w:p w14:paraId="6B9398CB"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gridSpan w:val="2"/>
          </w:tcPr>
          <w:p w14:paraId="1859A320"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tcPr>
          <w:p w14:paraId="41D3D45F"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tcPr>
          <w:p w14:paraId="768720DE"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tcPr>
          <w:p w14:paraId="3904D51E"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tcPr>
          <w:p w14:paraId="0970AC1B" w14:textId="77777777" w:rsidR="002319E9" w:rsidRPr="00D169BB" w:rsidRDefault="002319E9" w:rsidP="00E40CD5">
            <w:pPr>
              <w:spacing w:line="400" w:lineRule="exact"/>
              <w:rPr>
                <w:rFonts w:ascii="Times New Roman" w:eastAsia="標楷體" w:hAnsi="Times New Roman" w:cs="Times New Roman"/>
                <w:sz w:val="26"/>
              </w:rPr>
            </w:pPr>
          </w:p>
        </w:tc>
      </w:tr>
      <w:tr w:rsidR="002319E9" w:rsidRPr="00D169BB" w14:paraId="61578DFB" w14:textId="77777777" w:rsidTr="00E40CD5">
        <w:trPr>
          <w:cantSplit/>
          <w:trHeight w:val="429"/>
        </w:trPr>
        <w:tc>
          <w:tcPr>
            <w:tcW w:w="2504" w:type="dxa"/>
            <w:gridSpan w:val="3"/>
          </w:tcPr>
          <w:p w14:paraId="576AA32B" w14:textId="77777777" w:rsidR="002319E9" w:rsidRPr="00D169BB" w:rsidRDefault="002319E9" w:rsidP="00E40CD5">
            <w:pPr>
              <w:spacing w:line="400" w:lineRule="exact"/>
              <w:jc w:val="center"/>
              <w:rPr>
                <w:rFonts w:ascii="Times New Roman" w:eastAsia="標楷體" w:hAnsi="Times New Roman" w:cs="Times New Roman"/>
                <w:sz w:val="26"/>
              </w:rPr>
            </w:pPr>
            <w:r w:rsidRPr="00D169BB">
              <w:rPr>
                <w:rFonts w:ascii="Times New Roman" w:eastAsia="標楷體" w:hAnsi="Times New Roman" w:cs="Times New Roman"/>
                <w:sz w:val="26"/>
              </w:rPr>
              <w:t xml:space="preserve">C </w:t>
            </w:r>
            <w:r w:rsidRPr="00D169BB">
              <w:rPr>
                <w:rFonts w:ascii="Times New Roman" w:eastAsia="標楷體" w:hAnsi="Times New Roman" w:cs="Times New Roman"/>
                <w:sz w:val="26"/>
              </w:rPr>
              <w:t>委員</w:t>
            </w:r>
          </w:p>
        </w:tc>
        <w:tc>
          <w:tcPr>
            <w:tcW w:w="783" w:type="dxa"/>
          </w:tcPr>
          <w:p w14:paraId="31027F64"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gridSpan w:val="2"/>
          </w:tcPr>
          <w:p w14:paraId="47DDDFD7"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gridSpan w:val="2"/>
          </w:tcPr>
          <w:p w14:paraId="25E12402"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tcPr>
          <w:p w14:paraId="492F1F97"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tcPr>
          <w:p w14:paraId="2FDBCCE8"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gridSpan w:val="2"/>
          </w:tcPr>
          <w:p w14:paraId="1E50AD16"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tcPr>
          <w:p w14:paraId="180CDF70"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tcPr>
          <w:p w14:paraId="40E4993D"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tcPr>
          <w:p w14:paraId="1CD792ED"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tcPr>
          <w:p w14:paraId="152C58CE" w14:textId="77777777" w:rsidR="002319E9" w:rsidRPr="00D169BB" w:rsidRDefault="002319E9" w:rsidP="00E40CD5">
            <w:pPr>
              <w:spacing w:line="400" w:lineRule="exact"/>
              <w:rPr>
                <w:rFonts w:ascii="Times New Roman" w:eastAsia="標楷體" w:hAnsi="Times New Roman" w:cs="Times New Roman"/>
                <w:sz w:val="26"/>
              </w:rPr>
            </w:pPr>
          </w:p>
        </w:tc>
      </w:tr>
      <w:tr w:rsidR="002319E9" w:rsidRPr="00D169BB" w14:paraId="1933CBC5" w14:textId="77777777" w:rsidTr="00E40CD5">
        <w:trPr>
          <w:cantSplit/>
          <w:trHeight w:val="429"/>
        </w:trPr>
        <w:tc>
          <w:tcPr>
            <w:tcW w:w="2504" w:type="dxa"/>
            <w:gridSpan w:val="3"/>
          </w:tcPr>
          <w:p w14:paraId="76EECA65" w14:textId="77777777" w:rsidR="002319E9" w:rsidRPr="00D169BB" w:rsidRDefault="002319E9" w:rsidP="00E40CD5">
            <w:pPr>
              <w:spacing w:line="400" w:lineRule="exact"/>
              <w:jc w:val="center"/>
              <w:rPr>
                <w:rFonts w:ascii="Times New Roman" w:eastAsia="標楷體" w:hAnsi="Times New Roman" w:cs="Times New Roman"/>
                <w:sz w:val="26"/>
              </w:rPr>
            </w:pPr>
            <w:r w:rsidRPr="00D169BB">
              <w:rPr>
                <w:rFonts w:ascii="Times New Roman" w:eastAsia="標楷體" w:hAnsi="Times New Roman" w:cs="Times New Roman"/>
                <w:sz w:val="26"/>
              </w:rPr>
              <w:t xml:space="preserve">D </w:t>
            </w:r>
            <w:r w:rsidRPr="00D169BB">
              <w:rPr>
                <w:rFonts w:ascii="Times New Roman" w:eastAsia="標楷體" w:hAnsi="Times New Roman" w:cs="Times New Roman"/>
                <w:sz w:val="26"/>
              </w:rPr>
              <w:t>委員</w:t>
            </w:r>
          </w:p>
        </w:tc>
        <w:tc>
          <w:tcPr>
            <w:tcW w:w="783" w:type="dxa"/>
          </w:tcPr>
          <w:p w14:paraId="41D77A54"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gridSpan w:val="2"/>
          </w:tcPr>
          <w:p w14:paraId="027CC941"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gridSpan w:val="2"/>
          </w:tcPr>
          <w:p w14:paraId="084162D6"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tcPr>
          <w:p w14:paraId="4F796344"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tcPr>
          <w:p w14:paraId="7EE20906"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gridSpan w:val="2"/>
          </w:tcPr>
          <w:p w14:paraId="40811A39"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tcPr>
          <w:p w14:paraId="33D7DE0A"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tcPr>
          <w:p w14:paraId="7B6DFD98"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tcPr>
          <w:p w14:paraId="45A6B9DD"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tcPr>
          <w:p w14:paraId="283520B0" w14:textId="77777777" w:rsidR="002319E9" w:rsidRPr="00D169BB" w:rsidRDefault="002319E9" w:rsidP="00E40CD5">
            <w:pPr>
              <w:spacing w:line="400" w:lineRule="exact"/>
              <w:rPr>
                <w:rFonts w:ascii="Times New Roman" w:eastAsia="標楷體" w:hAnsi="Times New Roman" w:cs="Times New Roman"/>
                <w:sz w:val="26"/>
              </w:rPr>
            </w:pPr>
          </w:p>
        </w:tc>
      </w:tr>
      <w:tr w:rsidR="002319E9" w:rsidRPr="00D169BB" w14:paraId="3664EDDC" w14:textId="77777777" w:rsidTr="00E40CD5">
        <w:trPr>
          <w:cantSplit/>
          <w:trHeight w:val="429"/>
        </w:trPr>
        <w:tc>
          <w:tcPr>
            <w:tcW w:w="2504" w:type="dxa"/>
            <w:gridSpan w:val="3"/>
          </w:tcPr>
          <w:p w14:paraId="731CF125" w14:textId="77777777" w:rsidR="002319E9" w:rsidRPr="00D169BB" w:rsidRDefault="002319E9" w:rsidP="00E40CD5">
            <w:pPr>
              <w:spacing w:line="400" w:lineRule="exact"/>
              <w:jc w:val="center"/>
              <w:rPr>
                <w:rFonts w:ascii="Times New Roman" w:eastAsia="標楷體" w:hAnsi="Times New Roman" w:cs="Times New Roman"/>
                <w:sz w:val="26"/>
              </w:rPr>
            </w:pPr>
            <w:r w:rsidRPr="00D169BB">
              <w:rPr>
                <w:rFonts w:ascii="Times New Roman" w:eastAsia="標楷體" w:hAnsi="Times New Roman" w:cs="Times New Roman"/>
                <w:sz w:val="26"/>
              </w:rPr>
              <w:t xml:space="preserve">E </w:t>
            </w:r>
            <w:r w:rsidRPr="00D169BB">
              <w:rPr>
                <w:rFonts w:ascii="Times New Roman" w:eastAsia="標楷體" w:hAnsi="Times New Roman" w:cs="Times New Roman"/>
                <w:sz w:val="26"/>
              </w:rPr>
              <w:t>委員</w:t>
            </w:r>
          </w:p>
        </w:tc>
        <w:tc>
          <w:tcPr>
            <w:tcW w:w="783" w:type="dxa"/>
          </w:tcPr>
          <w:p w14:paraId="385C1B91"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gridSpan w:val="2"/>
          </w:tcPr>
          <w:p w14:paraId="409A5EB8"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gridSpan w:val="2"/>
          </w:tcPr>
          <w:p w14:paraId="7D3098E6"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tcPr>
          <w:p w14:paraId="4C66AA83"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tcPr>
          <w:p w14:paraId="19A84047"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gridSpan w:val="2"/>
          </w:tcPr>
          <w:p w14:paraId="66B6B1B7"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tcPr>
          <w:p w14:paraId="09CCB617"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tcPr>
          <w:p w14:paraId="0D724675"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tcPr>
          <w:p w14:paraId="7405AF86"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tcPr>
          <w:p w14:paraId="192B8A4A" w14:textId="77777777" w:rsidR="002319E9" w:rsidRPr="00D169BB" w:rsidRDefault="002319E9" w:rsidP="00E40CD5">
            <w:pPr>
              <w:spacing w:line="400" w:lineRule="exact"/>
              <w:rPr>
                <w:rFonts w:ascii="Times New Roman" w:eastAsia="標楷體" w:hAnsi="Times New Roman" w:cs="Times New Roman"/>
                <w:sz w:val="26"/>
              </w:rPr>
            </w:pPr>
          </w:p>
        </w:tc>
      </w:tr>
      <w:tr w:rsidR="002319E9" w:rsidRPr="00D169BB" w14:paraId="54B12821" w14:textId="77777777" w:rsidTr="00E40CD5">
        <w:trPr>
          <w:cantSplit/>
          <w:trHeight w:val="429"/>
        </w:trPr>
        <w:tc>
          <w:tcPr>
            <w:tcW w:w="2504" w:type="dxa"/>
            <w:gridSpan w:val="3"/>
          </w:tcPr>
          <w:p w14:paraId="5905D482" w14:textId="77777777" w:rsidR="002319E9" w:rsidRPr="00D169BB" w:rsidRDefault="002319E9" w:rsidP="00E40CD5">
            <w:pPr>
              <w:spacing w:line="400" w:lineRule="exact"/>
              <w:jc w:val="center"/>
              <w:rPr>
                <w:rFonts w:ascii="Times New Roman" w:eastAsia="標楷體" w:hAnsi="Times New Roman" w:cs="Times New Roman"/>
                <w:sz w:val="26"/>
              </w:rPr>
            </w:pPr>
            <w:r w:rsidRPr="00D169BB">
              <w:rPr>
                <w:rFonts w:ascii="Times New Roman" w:eastAsia="標楷體" w:hAnsi="Times New Roman" w:cs="Times New Roman"/>
                <w:sz w:val="26"/>
              </w:rPr>
              <w:t xml:space="preserve">F </w:t>
            </w:r>
            <w:r w:rsidRPr="00D169BB">
              <w:rPr>
                <w:rFonts w:ascii="Times New Roman" w:eastAsia="標楷體" w:hAnsi="Times New Roman" w:cs="Times New Roman"/>
                <w:sz w:val="26"/>
              </w:rPr>
              <w:t>委員</w:t>
            </w:r>
          </w:p>
        </w:tc>
        <w:tc>
          <w:tcPr>
            <w:tcW w:w="783" w:type="dxa"/>
          </w:tcPr>
          <w:p w14:paraId="4FB652EC"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gridSpan w:val="2"/>
          </w:tcPr>
          <w:p w14:paraId="2097FD74"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gridSpan w:val="2"/>
          </w:tcPr>
          <w:p w14:paraId="01E31D31"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tcPr>
          <w:p w14:paraId="00E3904F"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tcPr>
          <w:p w14:paraId="3523E053"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gridSpan w:val="2"/>
          </w:tcPr>
          <w:p w14:paraId="3C618E6A"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tcPr>
          <w:p w14:paraId="05A13D09"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tcPr>
          <w:p w14:paraId="15AF26D6"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tcPr>
          <w:p w14:paraId="7B71ABCB"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tcPr>
          <w:p w14:paraId="52D87299" w14:textId="77777777" w:rsidR="002319E9" w:rsidRPr="00D169BB" w:rsidRDefault="002319E9" w:rsidP="00E40CD5">
            <w:pPr>
              <w:spacing w:line="400" w:lineRule="exact"/>
              <w:rPr>
                <w:rFonts w:ascii="Times New Roman" w:eastAsia="標楷體" w:hAnsi="Times New Roman" w:cs="Times New Roman"/>
                <w:sz w:val="26"/>
              </w:rPr>
            </w:pPr>
          </w:p>
        </w:tc>
      </w:tr>
      <w:tr w:rsidR="002319E9" w:rsidRPr="00D169BB" w14:paraId="16330ED3" w14:textId="77777777" w:rsidTr="00E40CD5">
        <w:trPr>
          <w:cantSplit/>
          <w:trHeight w:val="429"/>
        </w:trPr>
        <w:tc>
          <w:tcPr>
            <w:tcW w:w="2504" w:type="dxa"/>
            <w:gridSpan w:val="3"/>
          </w:tcPr>
          <w:p w14:paraId="2B5D5DF2" w14:textId="77777777" w:rsidR="002319E9" w:rsidRPr="00D169BB" w:rsidRDefault="002319E9" w:rsidP="00E40CD5">
            <w:pPr>
              <w:spacing w:line="400" w:lineRule="exact"/>
              <w:jc w:val="center"/>
              <w:rPr>
                <w:rFonts w:ascii="Times New Roman" w:eastAsia="標楷體" w:hAnsi="Times New Roman" w:cs="Times New Roman"/>
                <w:sz w:val="26"/>
              </w:rPr>
            </w:pPr>
            <w:r w:rsidRPr="00D169BB">
              <w:rPr>
                <w:rFonts w:ascii="Times New Roman" w:eastAsia="標楷體" w:hAnsi="Times New Roman" w:cs="Times New Roman"/>
                <w:sz w:val="26"/>
              </w:rPr>
              <w:t xml:space="preserve">G </w:t>
            </w:r>
            <w:r w:rsidRPr="00D169BB">
              <w:rPr>
                <w:rFonts w:ascii="Times New Roman" w:eastAsia="標楷體" w:hAnsi="Times New Roman" w:cs="Times New Roman"/>
                <w:sz w:val="26"/>
              </w:rPr>
              <w:t>委員</w:t>
            </w:r>
          </w:p>
        </w:tc>
        <w:tc>
          <w:tcPr>
            <w:tcW w:w="783" w:type="dxa"/>
          </w:tcPr>
          <w:p w14:paraId="37E9CC3B"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gridSpan w:val="2"/>
          </w:tcPr>
          <w:p w14:paraId="1F4CB992"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gridSpan w:val="2"/>
          </w:tcPr>
          <w:p w14:paraId="5D77CA1D"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tcPr>
          <w:p w14:paraId="57919D97"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tcPr>
          <w:p w14:paraId="085788A5"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gridSpan w:val="2"/>
          </w:tcPr>
          <w:p w14:paraId="2121CCCD"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tcPr>
          <w:p w14:paraId="28BAAA6B"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tcPr>
          <w:p w14:paraId="1C288B76"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tcPr>
          <w:p w14:paraId="5A7AF75F" w14:textId="77777777" w:rsidR="002319E9" w:rsidRPr="00D169BB" w:rsidRDefault="002319E9" w:rsidP="00E40CD5">
            <w:pPr>
              <w:spacing w:line="400" w:lineRule="exact"/>
              <w:rPr>
                <w:rFonts w:ascii="Times New Roman" w:eastAsia="標楷體" w:hAnsi="Times New Roman" w:cs="Times New Roman"/>
                <w:sz w:val="26"/>
              </w:rPr>
            </w:pPr>
          </w:p>
        </w:tc>
        <w:tc>
          <w:tcPr>
            <w:tcW w:w="784" w:type="dxa"/>
          </w:tcPr>
          <w:p w14:paraId="3A70D89F" w14:textId="77777777" w:rsidR="002319E9" w:rsidRPr="00D169BB" w:rsidRDefault="002319E9" w:rsidP="00E40CD5">
            <w:pPr>
              <w:spacing w:line="400" w:lineRule="exact"/>
              <w:rPr>
                <w:rFonts w:ascii="Times New Roman" w:eastAsia="標楷體" w:hAnsi="Times New Roman" w:cs="Times New Roman"/>
                <w:sz w:val="26"/>
              </w:rPr>
            </w:pPr>
          </w:p>
        </w:tc>
      </w:tr>
      <w:tr w:rsidR="002319E9" w:rsidRPr="00D169BB" w14:paraId="491F706A" w14:textId="77777777" w:rsidTr="00E40CD5">
        <w:trPr>
          <w:cantSplit/>
          <w:trHeight w:val="449"/>
        </w:trPr>
        <w:tc>
          <w:tcPr>
            <w:tcW w:w="2504" w:type="dxa"/>
            <w:gridSpan w:val="3"/>
            <w:vAlign w:val="center"/>
          </w:tcPr>
          <w:p w14:paraId="3FCC7DEF" w14:textId="77777777" w:rsidR="002319E9" w:rsidRPr="00D169BB" w:rsidRDefault="002319E9" w:rsidP="00E40CD5">
            <w:pPr>
              <w:spacing w:line="400" w:lineRule="exact"/>
              <w:jc w:val="center"/>
              <w:rPr>
                <w:rFonts w:ascii="Times New Roman" w:eastAsia="標楷體" w:hAnsi="Times New Roman" w:cs="Times New Roman"/>
                <w:b/>
                <w:sz w:val="26"/>
              </w:rPr>
            </w:pPr>
            <w:r w:rsidRPr="00D169BB">
              <w:rPr>
                <w:rFonts w:ascii="Times New Roman" w:eastAsia="標楷體" w:hAnsi="Times New Roman" w:cs="Times New Roman"/>
                <w:b/>
                <w:sz w:val="26"/>
              </w:rPr>
              <w:t>序位合計數</w:t>
            </w:r>
          </w:p>
        </w:tc>
        <w:tc>
          <w:tcPr>
            <w:tcW w:w="1567" w:type="dxa"/>
            <w:gridSpan w:val="3"/>
            <w:vAlign w:val="center"/>
          </w:tcPr>
          <w:p w14:paraId="23080607" w14:textId="77777777" w:rsidR="002319E9" w:rsidRPr="00D169BB" w:rsidRDefault="002319E9" w:rsidP="00E40CD5">
            <w:pPr>
              <w:spacing w:line="400" w:lineRule="exact"/>
              <w:jc w:val="center"/>
              <w:rPr>
                <w:rFonts w:ascii="Times New Roman" w:eastAsia="標楷體" w:hAnsi="Times New Roman" w:cs="Times New Roman"/>
                <w:sz w:val="26"/>
              </w:rPr>
            </w:pPr>
          </w:p>
        </w:tc>
        <w:tc>
          <w:tcPr>
            <w:tcW w:w="1568" w:type="dxa"/>
            <w:gridSpan w:val="3"/>
            <w:vAlign w:val="center"/>
          </w:tcPr>
          <w:p w14:paraId="05DC09F9" w14:textId="77777777" w:rsidR="002319E9" w:rsidRPr="00D169BB" w:rsidRDefault="002319E9" w:rsidP="00E40CD5">
            <w:pPr>
              <w:spacing w:line="400" w:lineRule="exact"/>
              <w:jc w:val="center"/>
              <w:rPr>
                <w:rFonts w:ascii="Times New Roman" w:eastAsia="標楷體" w:hAnsi="Times New Roman" w:cs="Times New Roman"/>
                <w:sz w:val="26"/>
              </w:rPr>
            </w:pPr>
          </w:p>
        </w:tc>
        <w:tc>
          <w:tcPr>
            <w:tcW w:w="1568" w:type="dxa"/>
            <w:gridSpan w:val="3"/>
            <w:vAlign w:val="center"/>
          </w:tcPr>
          <w:p w14:paraId="6577373F" w14:textId="77777777" w:rsidR="002319E9" w:rsidRPr="00D169BB" w:rsidRDefault="002319E9" w:rsidP="00E40CD5">
            <w:pPr>
              <w:spacing w:line="400" w:lineRule="exact"/>
              <w:jc w:val="center"/>
              <w:rPr>
                <w:rFonts w:ascii="Times New Roman" w:eastAsia="標楷體" w:hAnsi="Times New Roman" w:cs="Times New Roman"/>
                <w:sz w:val="26"/>
              </w:rPr>
            </w:pPr>
          </w:p>
        </w:tc>
        <w:tc>
          <w:tcPr>
            <w:tcW w:w="1568" w:type="dxa"/>
            <w:gridSpan w:val="2"/>
            <w:vAlign w:val="center"/>
          </w:tcPr>
          <w:p w14:paraId="298F6905" w14:textId="77777777" w:rsidR="002319E9" w:rsidRPr="00D169BB" w:rsidRDefault="002319E9" w:rsidP="00E40CD5">
            <w:pPr>
              <w:spacing w:line="400" w:lineRule="exact"/>
              <w:jc w:val="center"/>
              <w:rPr>
                <w:rFonts w:ascii="Times New Roman" w:eastAsia="標楷體" w:hAnsi="Times New Roman" w:cs="Times New Roman"/>
                <w:sz w:val="26"/>
              </w:rPr>
            </w:pPr>
          </w:p>
        </w:tc>
        <w:tc>
          <w:tcPr>
            <w:tcW w:w="1568" w:type="dxa"/>
            <w:gridSpan w:val="2"/>
            <w:vAlign w:val="center"/>
          </w:tcPr>
          <w:p w14:paraId="7DBCA554" w14:textId="77777777" w:rsidR="002319E9" w:rsidRPr="00D169BB" w:rsidRDefault="002319E9" w:rsidP="00E40CD5">
            <w:pPr>
              <w:spacing w:line="400" w:lineRule="exact"/>
              <w:jc w:val="center"/>
              <w:rPr>
                <w:rFonts w:ascii="Times New Roman" w:eastAsia="標楷體" w:hAnsi="Times New Roman" w:cs="Times New Roman"/>
                <w:sz w:val="26"/>
              </w:rPr>
            </w:pPr>
          </w:p>
        </w:tc>
      </w:tr>
      <w:tr w:rsidR="002319E9" w:rsidRPr="00D169BB" w14:paraId="385D046A" w14:textId="77777777" w:rsidTr="00E40CD5">
        <w:trPr>
          <w:cantSplit/>
          <w:trHeight w:val="449"/>
        </w:trPr>
        <w:tc>
          <w:tcPr>
            <w:tcW w:w="2504" w:type="dxa"/>
            <w:gridSpan w:val="3"/>
            <w:vAlign w:val="center"/>
          </w:tcPr>
          <w:p w14:paraId="562877BC" w14:textId="77777777" w:rsidR="002319E9" w:rsidRPr="00D169BB" w:rsidRDefault="002319E9" w:rsidP="00E40CD5">
            <w:pPr>
              <w:spacing w:line="400" w:lineRule="exact"/>
              <w:jc w:val="center"/>
              <w:rPr>
                <w:rFonts w:ascii="Times New Roman" w:eastAsia="標楷體" w:hAnsi="Times New Roman" w:cs="Times New Roman"/>
                <w:b/>
                <w:sz w:val="26"/>
              </w:rPr>
            </w:pPr>
            <w:r w:rsidRPr="00D169BB">
              <w:rPr>
                <w:rFonts w:ascii="Times New Roman" w:eastAsia="標楷體" w:hAnsi="Times New Roman" w:cs="Times New Roman"/>
                <w:b/>
                <w:sz w:val="26"/>
              </w:rPr>
              <w:t>總評分</w:t>
            </w:r>
            <w:r w:rsidRPr="00D169BB">
              <w:rPr>
                <w:rFonts w:ascii="Times New Roman" w:eastAsia="標楷體" w:hAnsi="Times New Roman" w:cs="Times New Roman"/>
                <w:b/>
                <w:sz w:val="26"/>
              </w:rPr>
              <w:t>/</w:t>
            </w:r>
            <w:r w:rsidRPr="00D169BB">
              <w:rPr>
                <w:rFonts w:ascii="Times New Roman" w:eastAsia="標楷體" w:hAnsi="Times New Roman" w:cs="Times New Roman"/>
                <w:b/>
                <w:sz w:val="26"/>
              </w:rPr>
              <w:t>總平均分數</w:t>
            </w:r>
          </w:p>
        </w:tc>
        <w:tc>
          <w:tcPr>
            <w:tcW w:w="1567" w:type="dxa"/>
            <w:gridSpan w:val="3"/>
            <w:vAlign w:val="center"/>
          </w:tcPr>
          <w:p w14:paraId="69865058" w14:textId="77777777" w:rsidR="002319E9" w:rsidRPr="00D169BB" w:rsidRDefault="002319E9" w:rsidP="00E40CD5">
            <w:pPr>
              <w:spacing w:line="400" w:lineRule="exact"/>
              <w:jc w:val="center"/>
              <w:rPr>
                <w:rFonts w:ascii="Times New Roman" w:eastAsia="標楷體" w:hAnsi="Times New Roman" w:cs="Times New Roman"/>
                <w:sz w:val="26"/>
              </w:rPr>
            </w:pPr>
          </w:p>
        </w:tc>
        <w:tc>
          <w:tcPr>
            <w:tcW w:w="1568" w:type="dxa"/>
            <w:gridSpan w:val="3"/>
            <w:vAlign w:val="center"/>
          </w:tcPr>
          <w:p w14:paraId="60C53322" w14:textId="77777777" w:rsidR="002319E9" w:rsidRPr="00D169BB" w:rsidRDefault="002319E9" w:rsidP="00E40CD5">
            <w:pPr>
              <w:spacing w:line="400" w:lineRule="exact"/>
              <w:jc w:val="center"/>
              <w:rPr>
                <w:rFonts w:ascii="Times New Roman" w:eastAsia="標楷體" w:hAnsi="Times New Roman" w:cs="Times New Roman"/>
                <w:sz w:val="26"/>
              </w:rPr>
            </w:pPr>
          </w:p>
        </w:tc>
        <w:tc>
          <w:tcPr>
            <w:tcW w:w="1568" w:type="dxa"/>
            <w:gridSpan w:val="3"/>
            <w:vAlign w:val="center"/>
          </w:tcPr>
          <w:p w14:paraId="0847802A" w14:textId="77777777" w:rsidR="002319E9" w:rsidRPr="00D169BB" w:rsidRDefault="002319E9" w:rsidP="00E40CD5">
            <w:pPr>
              <w:spacing w:line="400" w:lineRule="exact"/>
              <w:jc w:val="center"/>
              <w:rPr>
                <w:rFonts w:ascii="Times New Roman" w:eastAsia="標楷體" w:hAnsi="Times New Roman" w:cs="Times New Roman"/>
                <w:sz w:val="26"/>
              </w:rPr>
            </w:pPr>
          </w:p>
        </w:tc>
        <w:tc>
          <w:tcPr>
            <w:tcW w:w="1568" w:type="dxa"/>
            <w:gridSpan w:val="2"/>
            <w:vAlign w:val="center"/>
          </w:tcPr>
          <w:p w14:paraId="3A0C7272" w14:textId="77777777" w:rsidR="002319E9" w:rsidRPr="00D169BB" w:rsidRDefault="002319E9" w:rsidP="00E40CD5">
            <w:pPr>
              <w:spacing w:line="400" w:lineRule="exact"/>
              <w:jc w:val="center"/>
              <w:rPr>
                <w:rFonts w:ascii="Times New Roman" w:eastAsia="標楷體" w:hAnsi="Times New Roman" w:cs="Times New Roman"/>
                <w:sz w:val="26"/>
              </w:rPr>
            </w:pPr>
          </w:p>
        </w:tc>
        <w:tc>
          <w:tcPr>
            <w:tcW w:w="1568" w:type="dxa"/>
            <w:gridSpan w:val="2"/>
            <w:vAlign w:val="center"/>
          </w:tcPr>
          <w:p w14:paraId="0A8F592F" w14:textId="77777777" w:rsidR="002319E9" w:rsidRPr="00D169BB" w:rsidRDefault="002319E9" w:rsidP="00E40CD5">
            <w:pPr>
              <w:spacing w:line="400" w:lineRule="exact"/>
              <w:jc w:val="center"/>
              <w:rPr>
                <w:rFonts w:ascii="Times New Roman" w:eastAsia="標楷體" w:hAnsi="Times New Roman" w:cs="Times New Roman"/>
                <w:sz w:val="26"/>
              </w:rPr>
            </w:pPr>
          </w:p>
        </w:tc>
      </w:tr>
      <w:tr w:rsidR="002319E9" w:rsidRPr="00D169BB" w14:paraId="53BCD881" w14:textId="77777777" w:rsidTr="00E40CD5">
        <w:trPr>
          <w:cantSplit/>
          <w:trHeight w:val="439"/>
        </w:trPr>
        <w:tc>
          <w:tcPr>
            <w:tcW w:w="2504" w:type="dxa"/>
            <w:gridSpan w:val="3"/>
            <w:tcBorders>
              <w:bottom w:val="single" w:sz="4" w:space="0" w:color="auto"/>
            </w:tcBorders>
            <w:vAlign w:val="center"/>
          </w:tcPr>
          <w:p w14:paraId="637F3404" w14:textId="77777777" w:rsidR="002319E9" w:rsidRPr="00D169BB" w:rsidRDefault="002319E9" w:rsidP="00E40CD5">
            <w:pPr>
              <w:spacing w:line="400" w:lineRule="exact"/>
              <w:jc w:val="center"/>
              <w:rPr>
                <w:rFonts w:ascii="Times New Roman" w:eastAsia="標楷體" w:hAnsi="Times New Roman" w:cs="Times New Roman"/>
                <w:sz w:val="26"/>
              </w:rPr>
            </w:pPr>
            <w:r w:rsidRPr="00D169BB">
              <w:rPr>
                <w:rFonts w:ascii="Times New Roman" w:eastAsia="標楷體" w:hAnsi="Times New Roman" w:cs="Times New Roman"/>
                <w:b/>
                <w:bCs/>
              </w:rPr>
              <w:t>是否達合格分數</w:t>
            </w:r>
          </w:p>
        </w:tc>
        <w:tc>
          <w:tcPr>
            <w:tcW w:w="1567" w:type="dxa"/>
            <w:gridSpan w:val="3"/>
            <w:tcBorders>
              <w:bottom w:val="single" w:sz="4" w:space="0" w:color="auto"/>
            </w:tcBorders>
            <w:vAlign w:val="center"/>
          </w:tcPr>
          <w:p w14:paraId="21FB71AB" w14:textId="77777777" w:rsidR="002319E9" w:rsidRPr="00D169BB" w:rsidRDefault="002319E9" w:rsidP="00E40CD5">
            <w:pPr>
              <w:spacing w:line="400" w:lineRule="exact"/>
              <w:jc w:val="center"/>
              <w:rPr>
                <w:rFonts w:ascii="Times New Roman" w:eastAsia="標楷體" w:hAnsi="Times New Roman" w:cs="Times New Roman"/>
                <w:sz w:val="26"/>
              </w:rPr>
            </w:pPr>
          </w:p>
        </w:tc>
        <w:tc>
          <w:tcPr>
            <w:tcW w:w="1568" w:type="dxa"/>
            <w:gridSpan w:val="3"/>
            <w:tcBorders>
              <w:bottom w:val="single" w:sz="4" w:space="0" w:color="auto"/>
            </w:tcBorders>
            <w:vAlign w:val="center"/>
          </w:tcPr>
          <w:p w14:paraId="46447C65" w14:textId="77777777" w:rsidR="002319E9" w:rsidRPr="00D169BB" w:rsidRDefault="002319E9" w:rsidP="00E40CD5">
            <w:pPr>
              <w:spacing w:line="400" w:lineRule="exact"/>
              <w:jc w:val="center"/>
              <w:rPr>
                <w:rFonts w:ascii="Times New Roman" w:eastAsia="標楷體" w:hAnsi="Times New Roman" w:cs="Times New Roman"/>
                <w:sz w:val="26"/>
              </w:rPr>
            </w:pPr>
          </w:p>
        </w:tc>
        <w:tc>
          <w:tcPr>
            <w:tcW w:w="1568" w:type="dxa"/>
            <w:gridSpan w:val="3"/>
            <w:tcBorders>
              <w:bottom w:val="single" w:sz="4" w:space="0" w:color="auto"/>
            </w:tcBorders>
            <w:vAlign w:val="center"/>
          </w:tcPr>
          <w:p w14:paraId="4C650F46" w14:textId="77777777" w:rsidR="002319E9" w:rsidRPr="00D169BB" w:rsidRDefault="002319E9" w:rsidP="00E40CD5">
            <w:pPr>
              <w:spacing w:line="400" w:lineRule="exact"/>
              <w:jc w:val="center"/>
              <w:rPr>
                <w:rFonts w:ascii="Times New Roman" w:eastAsia="標楷體" w:hAnsi="Times New Roman" w:cs="Times New Roman"/>
                <w:sz w:val="26"/>
              </w:rPr>
            </w:pPr>
          </w:p>
        </w:tc>
        <w:tc>
          <w:tcPr>
            <w:tcW w:w="1568" w:type="dxa"/>
            <w:gridSpan w:val="2"/>
            <w:tcBorders>
              <w:bottom w:val="single" w:sz="4" w:space="0" w:color="auto"/>
            </w:tcBorders>
            <w:vAlign w:val="center"/>
          </w:tcPr>
          <w:p w14:paraId="5C07CF70" w14:textId="77777777" w:rsidR="002319E9" w:rsidRPr="00D169BB" w:rsidRDefault="002319E9" w:rsidP="00E40CD5">
            <w:pPr>
              <w:spacing w:line="400" w:lineRule="exact"/>
              <w:jc w:val="center"/>
              <w:rPr>
                <w:rFonts w:ascii="Times New Roman" w:eastAsia="標楷體" w:hAnsi="Times New Roman" w:cs="Times New Roman"/>
                <w:sz w:val="26"/>
              </w:rPr>
            </w:pPr>
          </w:p>
        </w:tc>
        <w:tc>
          <w:tcPr>
            <w:tcW w:w="1568" w:type="dxa"/>
            <w:gridSpan w:val="2"/>
            <w:tcBorders>
              <w:bottom w:val="single" w:sz="4" w:space="0" w:color="auto"/>
            </w:tcBorders>
            <w:vAlign w:val="center"/>
          </w:tcPr>
          <w:p w14:paraId="32ADE1D1" w14:textId="77777777" w:rsidR="002319E9" w:rsidRPr="00D169BB" w:rsidRDefault="002319E9" w:rsidP="00E40CD5">
            <w:pPr>
              <w:spacing w:line="400" w:lineRule="exact"/>
              <w:jc w:val="center"/>
              <w:rPr>
                <w:rFonts w:ascii="Times New Roman" w:eastAsia="標楷體" w:hAnsi="Times New Roman" w:cs="Times New Roman"/>
                <w:sz w:val="26"/>
              </w:rPr>
            </w:pPr>
          </w:p>
        </w:tc>
      </w:tr>
      <w:tr w:rsidR="002319E9" w:rsidRPr="00D169BB" w14:paraId="7DA3BD8F" w14:textId="77777777" w:rsidTr="00E40CD5">
        <w:trPr>
          <w:cantSplit/>
          <w:trHeight w:val="837"/>
        </w:trPr>
        <w:tc>
          <w:tcPr>
            <w:tcW w:w="2504" w:type="dxa"/>
            <w:gridSpan w:val="3"/>
            <w:tcBorders>
              <w:bottom w:val="single" w:sz="4" w:space="0" w:color="auto"/>
            </w:tcBorders>
            <w:shd w:val="clear" w:color="auto" w:fill="E6E6E6"/>
            <w:vAlign w:val="center"/>
          </w:tcPr>
          <w:p w14:paraId="0ECAB4F1" w14:textId="3BBC2B31" w:rsidR="002319E9" w:rsidRPr="00D169BB" w:rsidRDefault="007D3A7D" w:rsidP="00E40CD5">
            <w:pPr>
              <w:spacing w:line="400" w:lineRule="exact"/>
              <w:ind w:firstLineChars="69" w:firstLine="166"/>
              <w:jc w:val="center"/>
              <w:rPr>
                <w:rFonts w:ascii="Times New Roman" w:eastAsia="標楷體" w:hAnsi="Times New Roman" w:cs="Times New Roman"/>
                <w:b/>
                <w:bCs/>
              </w:rPr>
            </w:pPr>
            <w:r>
              <w:rPr>
                <w:rFonts w:ascii="Times New Roman" w:eastAsia="標楷體" w:hAnsi="Times New Roman" w:cs="Times New Roman" w:hint="eastAsia"/>
                <w:b/>
                <w:bCs/>
              </w:rPr>
              <w:t>最符合需求</w:t>
            </w:r>
            <w:r w:rsidR="002319E9" w:rsidRPr="00D169BB">
              <w:rPr>
                <w:rFonts w:ascii="Times New Roman" w:eastAsia="標楷體" w:hAnsi="Times New Roman" w:cs="Times New Roman"/>
                <w:b/>
                <w:bCs/>
              </w:rPr>
              <w:t>廠商序位</w:t>
            </w:r>
          </w:p>
          <w:p w14:paraId="118C407E" w14:textId="77777777" w:rsidR="002319E9" w:rsidRPr="00D169BB" w:rsidRDefault="002319E9" w:rsidP="00E40CD5">
            <w:pPr>
              <w:spacing w:line="400" w:lineRule="exact"/>
              <w:jc w:val="center"/>
              <w:rPr>
                <w:rFonts w:ascii="Times New Roman" w:eastAsia="標楷體" w:hAnsi="Times New Roman" w:cs="Times New Roman"/>
                <w:b/>
                <w:bCs/>
                <w:sz w:val="22"/>
              </w:rPr>
            </w:pPr>
            <w:r w:rsidRPr="00D169BB">
              <w:rPr>
                <w:rFonts w:ascii="Times New Roman" w:eastAsia="標楷體" w:hAnsi="Times New Roman" w:cs="Times New Roman"/>
                <w:b/>
                <w:bCs/>
                <w:sz w:val="22"/>
              </w:rPr>
              <w:t>(</w:t>
            </w:r>
            <w:r w:rsidRPr="00D169BB">
              <w:rPr>
                <w:rFonts w:ascii="Times New Roman" w:eastAsia="標楷體" w:hAnsi="Times New Roman" w:cs="Times New Roman"/>
                <w:b/>
                <w:bCs/>
                <w:sz w:val="22"/>
              </w:rPr>
              <w:t>全部出席評審委員綜合考量及過半數決議</w:t>
            </w:r>
            <w:r w:rsidRPr="00D169BB">
              <w:rPr>
                <w:rFonts w:ascii="Times New Roman" w:eastAsia="標楷體" w:hAnsi="Times New Roman" w:cs="Times New Roman"/>
                <w:b/>
                <w:bCs/>
                <w:sz w:val="22"/>
              </w:rPr>
              <w:t>)</w:t>
            </w:r>
          </w:p>
        </w:tc>
        <w:tc>
          <w:tcPr>
            <w:tcW w:w="1567" w:type="dxa"/>
            <w:gridSpan w:val="3"/>
            <w:tcBorders>
              <w:bottom w:val="single" w:sz="4" w:space="0" w:color="auto"/>
            </w:tcBorders>
            <w:shd w:val="clear" w:color="auto" w:fill="E6E6E6"/>
            <w:vAlign w:val="center"/>
          </w:tcPr>
          <w:p w14:paraId="4C92EB6D" w14:textId="77777777" w:rsidR="002319E9" w:rsidRPr="00D169BB" w:rsidRDefault="002319E9" w:rsidP="00E40CD5">
            <w:pPr>
              <w:spacing w:line="400" w:lineRule="exact"/>
              <w:jc w:val="center"/>
              <w:rPr>
                <w:rFonts w:ascii="Times New Roman" w:eastAsia="標楷體" w:hAnsi="Times New Roman" w:cs="Times New Roman"/>
                <w:sz w:val="26"/>
              </w:rPr>
            </w:pPr>
          </w:p>
        </w:tc>
        <w:tc>
          <w:tcPr>
            <w:tcW w:w="1568" w:type="dxa"/>
            <w:gridSpan w:val="3"/>
            <w:tcBorders>
              <w:bottom w:val="single" w:sz="4" w:space="0" w:color="auto"/>
            </w:tcBorders>
            <w:shd w:val="clear" w:color="auto" w:fill="E6E6E6"/>
            <w:vAlign w:val="center"/>
          </w:tcPr>
          <w:p w14:paraId="3B5EA3A4" w14:textId="77777777" w:rsidR="002319E9" w:rsidRPr="00D169BB" w:rsidRDefault="002319E9" w:rsidP="00E40CD5">
            <w:pPr>
              <w:spacing w:line="400" w:lineRule="exact"/>
              <w:jc w:val="center"/>
              <w:rPr>
                <w:rFonts w:ascii="Times New Roman" w:eastAsia="標楷體" w:hAnsi="Times New Roman" w:cs="Times New Roman"/>
                <w:sz w:val="26"/>
              </w:rPr>
            </w:pPr>
          </w:p>
        </w:tc>
        <w:tc>
          <w:tcPr>
            <w:tcW w:w="1568" w:type="dxa"/>
            <w:gridSpan w:val="3"/>
            <w:tcBorders>
              <w:bottom w:val="single" w:sz="4" w:space="0" w:color="auto"/>
            </w:tcBorders>
            <w:shd w:val="clear" w:color="auto" w:fill="E6E6E6"/>
            <w:vAlign w:val="center"/>
          </w:tcPr>
          <w:p w14:paraId="38B8ABC3" w14:textId="77777777" w:rsidR="002319E9" w:rsidRPr="00D169BB" w:rsidRDefault="002319E9" w:rsidP="00E40CD5">
            <w:pPr>
              <w:spacing w:line="400" w:lineRule="exact"/>
              <w:jc w:val="center"/>
              <w:rPr>
                <w:rFonts w:ascii="Times New Roman" w:eastAsia="標楷體" w:hAnsi="Times New Roman" w:cs="Times New Roman"/>
                <w:sz w:val="26"/>
              </w:rPr>
            </w:pPr>
          </w:p>
        </w:tc>
        <w:tc>
          <w:tcPr>
            <w:tcW w:w="1568" w:type="dxa"/>
            <w:gridSpan w:val="2"/>
            <w:tcBorders>
              <w:bottom w:val="single" w:sz="4" w:space="0" w:color="auto"/>
            </w:tcBorders>
            <w:shd w:val="clear" w:color="auto" w:fill="E6E6E6"/>
            <w:vAlign w:val="center"/>
          </w:tcPr>
          <w:p w14:paraId="1FA221DF" w14:textId="77777777" w:rsidR="002319E9" w:rsidRPr="00D169BB" w:rsidRDefault="002319E9" w:rsidP="00E40CD5">
            <w:pPr>
              <w:spacing w:line="400" w:lineRule="exact"/>
              <w:jc w:val="center"/>
              <w:rPr>
                <w:rFonts w:ascii="Times New Roman" w:eastAsia="標楷體" w:hAnsi="Times New Roman" w:cs="Times New Roman"/>
                <w:sz w:val="26"/>
              </w:rPr>
            </w:pPr>
          </w:p>
        </w:tc>
        <w:tc>
          <w:tcPr>
            <w:tcW w:w="1568" w:type="dxa"/>
            <w:gridSpan w:val="2"/>
            <w:tcBorders>
              <w:bottom w:val="single" w:sz="4" w:space="0" w:color="auto"/>
            </w:tcBorders>
            <w:shd w:val="clear" w:color="auto" w:fill="E6E6E6"/>
            <w:vAlign w:val="center"/>
          </w:tcPr>
          <w:p w14:paraId="29FA2D2C" w14:textId="77777777" w:rsidR="002319E9" w:rsidRPr="00D169BB" w:rsidRDefault="002319E9" w:rsidP="00E40CD5">
            <w:pPr>
              <w:spacing w:line="400" w:lineRule="exact"/>
              <w:jc w:val="center"/>
              <w:rPr>
                <w:rFonts w:ascii="Times New Roman" w:eastAsia="標楷體" w:hAnsi="Times New Roman" w:cs="Times New Roman"/>
                <w:sz w:val="26"/>
              </w:rPr>
            </w:pPr>
          </w:p>
        </w:tc>
      </w:tr>
      <w:tr w:rsidR="002319E9" w:rsidRPr="00D169BB" w14:paraId="76844307" w14:textId="77777777" w:rsidTr="00E40CD5">
        <w:trPr>
          <w:cantSplit/>
          <w:trHeight w:val="1595"/>
        </w:trPr>
        <w:tc>
          <w:tcPr>
            <w:tcW w:w="2504" w:type="dxa"/>
            <w:gridSpan w:val="3"/>
            <w:shd w:val="clear" w:color="auto" w:fill="FFFFFF"/>
            <w:vAlign w:val="center"/>
          </w:tcPr>
          <w:p w14:paraId="0DAC0938" w14:textId="77777777" w:rsidR="002319E9" w:rsidRPr="00D169BB" w:rsidRDefault="002319E9" w:rsidP="00E40CD5">
            <w:pPr>
              <w:spacing w:line="400" w:lineRule="exact"/>
              <w:jc w:val="center"/>
              <w:rPr>
                <w:rFonts w:ascii="Times New Roman" w:eastAsia="標楷體" w:hAnsi="Times New Roman" w:cs="Times New Roman"/>
                <w:sz w:val="28"/>
                <w:szCs w:val="28"/>
              </w:rPr>
            </w:pPr>
            <w:r w:rsidRPr="00D169BB">
              <w:rPr>
                <w:rFonts w:ascii="Times New Roman" w:eastAsia="標楷體" w:hAnsi="Times New Roman" w:cs="Times New Roman"/>
                <w:sz w:val="28"/>
                <w:szCs w:val="28"/>
              </w:rPr>
              <w:t>其他記事</w:t>
            </w:r>
          </w:p>
          <w:p w14:paraId="1BEA5CF9" w14:textId="77777777" w:rsidR="002319E9" w:rsidRPr="00D169BB" w:rsidRDefault="002319E9" w:rsidP="00E40CD5">
            <w:pPr>
              <w:spacing w:line="400" w:lineRule="exact"/>
              <w:ind w:firstLineChars="69" w:firstLine="166"/>
              <w:jc w:val="center"/>
              <w:rPr>
                <w:rFonts w:ascii="Times New Roman" w:eastAsia="標楷體" w:hAnsi="Times New Roman" w:cs="Times New Roman"/>
                <w:b/>
                <w:bCs/>
              </w:rPr>
            </w:pPr>
            <w:r w:rsidRPr="00D169BB">
              <w:rPr>
                <w:rFonts w:ascii="Times New Roman" w:eastAsia="標楷體" w:hAnsi="Times New Roman" w:cs="Times New Roman"/>
              </w:rPr>
              <w:t>（詳會議紀錄）</w:t>
            </w:r>
          </w:p>
        </w:tc>
        <w:tc>
          <w:tcPr>
            <w:tcW w:w="7839" w:type="dxa"/>
            <w:gridSpan w:val="13"/>
            <w:shd w:val="clear" w:color="auto" w:fill="FFFFFF"/>
            <w:vAlign w:val="center"/>
          </w:tcPr>
          <w:p w14:paraId="08FD75B5" w14:textId="77777777" w:rsidR="002319E9" w:rsidRPr="00D169BB" w:rsidRDefault="002319E9" w:rsidP="002319E9">
            <w:pPr>
              <w:numPr>
                <w:ilvl w:val="0"/>
                <w:numId w:val="126"/>
              </w:numPr>
              <w:spacing w:line="400" w:lineRule="exact"/>
              <w:ind w:left="286" w:hanging="286"/>
              <w:rPr>
                <w:rFonts w:ascii="Times New Roman" w:eastAsia="標楷體" w:hAnsi="Times New Roman" w:cs="Times New Roman"/>
              </w:rPr>
            </w:pPr>
            <w:r w:rsidRPr="00D169BB">
              <w:rPr>
                <w:rFonts w:ascii="Times New Roman" w:eastAsia="標楷體" w:hAnsi="Times New Roman" w:cs="Times New Roman"/>
              </w:rPr>
              <w:t>出席委員辦理廠商評審已就各評審項目、受評廠商資料及工作小組初審意見，逐項討論後為之。</w:t>
            </w:r>
          </w:p>
          <w:p w14:paraId="7E994B89" w14:textId="77777777" w:rsidR="002319E9" w:rsidRPr="00D169BB" w:rsidRDefault="002319E9" w:rsidP="002319E9">
            <w:pPr>
              <w:numPr>
                <w:ilvl w:val="0"/>
                <w:numId w:val="126"/>
              </w:numPr>
              <w:spacing w:line="400" w:lineRule="exact"/>
              <w:ind w:left="286" w:hanging="286"/>
              <w:rPr>
                <w:rFonts w:ascii="Times New Roman" w:eastAsia="標楷體" w:hAnsi="Times New Roman" w:cs="Times New Roman"/>
              </w:rPr>
            </w:pPr>
            <w:r w:rsidRPr="00D169BB">
              <w:rPr>
                <w:rFonts w:ascii="Times New Roman" w:eastAsia="標楷體" w:hAnsi="Times New Roman" w:cs="Times New Roman"/>
              </w:rPr>
              <w:t>經確認本委員會或個別委員評審結果與工作小組初審意見有無差異及其處置方式。</w:t>
            </w:r>
          </w:p>
          <w:p w14:paraId="59F3BC1B" w14:textId="77777777" w:rsidR="002319E9" w:rsidRPr="00D169BB" w:rsidRDefault="002319E9" w:rsidP="00E40CD5">
            <w:pPr>
              <w:spacing w:line="400" w:lineRule="exact"/>
              <w:rPr>
                <w:rFonts w:ascii="Times New Roman" w:eastAsia="標楷體" w:hAnsi="Times New Roman" w:cs="Times New Roman"/>
                <w:sz w:val="26"/>
              </w:rPr>
            </w:pPr>
            <w:r w:rsidRPr="00D169BB">
              <w:rPr>
                <w:rFonts w:ascii="Times New Roman" w:eastAsia="標楷體" w:hAnsi="Times New Roman" w:cs="Times New Roman"/>
              </w:rPr>
              <w:t>3.</w:t>
            </w:r>
            <w:r w:rsidRPr="00D169BB">
              <w:rPr>
                <w:rFonts w:ascii="Times New Roman" w:eastAsia="標楷體" w:hAnsi="Times New Roman" w:cs="Times New Roman"/>
              </w:rPr>
              <w:t>經確認不同出席委員評審結果有無明顯差異及其處置方式。</w:t>
            </w:r>
          </w:p>
        </w:tc>
      </w:tr>
      <w:tr w:rsidR="002319E9" w:rsidRPr="00D169BB" w14:paraId="7417CADE" w14:textId="77777777" w:rsidTr="00E40CD5">
        <w:trPr>
          <w:cantSplit/>
          <w:trHeight w:val="619"/>
        </w:trPr>
        <w:tc>
          <w:tcPr>
            <w:tcW w:w="584" w:type="dxa"/>
            <w:vMerge w:val="restart"/>
          </w:tcPr>
          <w:p w14:paraId="4B0C60F9" w14:textId="77777777" w:rsidR="002319E9" w:rsidRPr="00D169BB" w:rsidRDefault="002319E9" w:rsidP="00E40CD5">
            <w:pPr>
              <w:spacing w:line="400" w:lineRule="exact"/>
              <w:jc w:val="center"/>
              <w:rPr>
                <w:rFonts w:ascii="Times New Roman" w:eastAsia="標楷體" w:hAnsi="Times New Roman" w:cs="Times New Roman"/>
                <w:sz w:val="26"/>
              </w:rPr>
            </w:pPr>
            <w:r w:rsidRPr="00D169BB">
              <w:rPr>
                <w:rFonts w:ascii="Times New Roman" w:eastAsia="標楷體" w:hAnsi="Times New Roman" w:cs="Times New Roman"/>
                <w:sz w:val="26"/>
              </w:rPr>
              <w:t>出席委員簽名</w:t>
            </w:r>
          </w:p>
        </w:tc>
        <w:tc>
          <w:tcPr>
            <w:tcW w:w="693" w:type="dxa"/>
          </w:tcPr>
          <w:p w14:paraId="34F10CFF" w14:textId="77777777" w:rsidR="002319E9" w:rsidRPr="00D169BB" w:rsidRDefault="002319E9" w:rsidP="00E40CD5">
            <w:pPr>
              <w:spacing w:line="400" w:lineRule="exact"/>
              <w:jc w:val="center"/>
              <w:rPr>
                <w:rFonts w:ascii="Times New Roman" w:eastAsia="標楷體" w:hAnsi="Times New Roman" w:cs="Times New Roman"/>
                <w:sz w:val="26"/>
              </w:rPr>
            </w:pPr>
            <w:r w:rsidRPr="00D169BB">
              <w:rPr>
                <w:rFonts w:ascii="Times New Roman" w:eastAsia="標楷體" w:hAnsi="Times New Roman" w:cs="Times New Roman"/>
                <w:sz w:val="26"/>
              </w:rPr>
              <w:t>姓名</w:t>
            </w:r>
          </w:p>
        </w:tc>
        <w:tc>
          <w:tcPr>
            <w:tcW w:w="1227" w:type="dxa"/>
          </w:tcPr>
          <w:p w14:paraId="1E8C52A1" w14:textId="77777777" w:rsidR="002319E9" w:rsidRPr="00D169BB" w:rsidRDefault="002319E9" w:rsidP="00E40CD5">
            <w:pPr>
              <w:spacing w:line="400" w:lineRule="exact"/>
              <w:rPr>
                <w:rFonts w:ascii="Times New Roman" w:eastAsia="標楷體" w:hAnsi="Times New Roman" w:cs="Times New Roman"/>
                <w:sz w:val="26"/>
              </w:rPr>
            </w:pPr>
          </w:p>
        </w:tc>
        <w:tc>
          <w:tcPr>
            <w:tcW w:w="1508" w:type="dxa"/>
            <w:gridSpan w:val="2"/>
          </w:tcPr>
          <w:p w14:paraId="084AA29D" w14:textId="77777777" w:rsidR="002319E9" w:rsidRPr="00D169BB" w:rsidRDefault="002319E9" w:rsidP="00E40CD5">
            <w:pPr>
              <w:spacing w:line="400" w:lineRule="exact"/>
              <w:rPr>
                <w:rFonts w:ascii="Times New Roman" w:eastAsia="標楷體" w:hAnsi="Times New Roman" w:cs="Times New Roman"/>
                <w:sz w:val="26"/>
              </w:rPr>
            </w:pPr>
          </w:p>
        </w:tc>
        <w:tc>
          <w:tcPr>
            <w:tcW w:w="1627" w:type="dxa"/>
            <w:gridSpan w:val="4"/>
          </w:tcPr>
          <w:p w14:paraId="324D1663" w14:textId="77777777" w:rsidR="002319E9" w:rsidRPr="00D169BB" w:rsidRDefault="002319E9" w:rsidP="00E40CD5">
            <w:pPr>
              <w:spacing w:line="400" w:lineRule="exact"/>
              <w:rPr>
                <w:rFonts w:ascii="Times New Roman" w:eastAsia="標楷體" w:hAnsi="Times New Roman" w:cs="Times New Roman"/>
                <w:sz w:val="26"/>
              </w:rPr>
            </w:pPr>
          </w:p>
        </w:tc>
        <w:tc>
          <w:tcPr>
            <w:tcW w:w="1160" w:type="dxa"/>
            <w:gridSpan w:val="2"/>
          </w:tcPr>
          <w:p w14:paraId="52609407" w14:textId="77777777" w:rsidR="002319E9" w:rsidRPr="00D169BB" w:rsidRDefault="002319E9" w:rsidP="00E40CD5">
            <w:pPr>
              <w:spacing w:line="400" w:lineRule="exact"/>
              <w:rPr>
                <w:rFonts w:ascii="Times New Roman" w:eastAsia="標楷體" w:hAnsi="Times New Roman" w:cs="Times New Roman"/>
                <w:sz w:val="26"/>
              </w:rPr>
            </w:pPr>
          </w:p>
        </w:tc>
        <w:tc>
          <w:tcPr>
            <w:tcW w:w="1976" w:type="dxa"/>
            <w:gridSpan w:val="3"/>
          </w:tcPr>
          <w:p w14:paraId="5E1BB5FF" w14:textId="77777777" w:rsidR="002319E9" w:rsidRPr="00D169BB" w:rsidRDefault="002319E9" w:rsidP="00E40CD5">
            <w:pPr>
              <w:spacing w:line="400" w:lineRule="exact"/>
              <w:rPr>
                <w:rFonts w:ascii="Times New Roman" w:eastAsia="標楷體" w:hAnsi="Times New Roman" w:cs="Times New Roman"/>
                <w:sz w:val="26"/>
              </w:rPr>
            </w:pPr>
          </w:p>
        </w:tc>
        <w:tc>
          <w:tcPr>
            <w:tcW w:w="1568" w:type="dxa"/>
            <w:gridSpan w:val="2"/>
          </w:tcPr>
          <w:p w14:paraId="6821CF3A" w14:textId="77777777" w:rsidR="002319E9" w:rsidRPr="00D169BB" w:rsidRDefault="002319E9" w:rsidP="00E40CD5">
            <w:pPr>
              <w:spacing w:line="400" w:lineRule="exact"/>
              <w:rPr>
                <w:rFonts w:ascii="Times New Roman" w:eastAsia="標楷體" w:hAnsi="Times New Roman" w:cs="Times New Roman"/>
                <w:sz w:val="26"/>
              </w:rPr>
            </w:pPr>
          </w:p>
        </w:tc>
      </w:tr>
      <w:tr w:rsidR="002319E9" w:rsidRPr="00D169BB" w14:paraId="641AACA7" w14:textId="77777777" w:rsidTr="00E40CD5">
        <w:trPr>
          <w:cantSplit/>
          <w:trHeight w:val="529"/>
        </w:trPr>
        <w:tc>
          <w:tcPr>
            <w:tcW w:w="584" w:type="dxa"/>
            <w:vMerge/>
          </w:tcPr>
          <w:p w14:paraId="4FCEAEF1" w14:textId="77777777" w:rsidR="002319E9" w:rsidRPr="00D169BB" w:rsidRDefault="002319E9" w:rsidP="00E40CD5">
            <w:pPr>
              <w:spacing w:line="400" w:lineRule="exact"/>
              <w:rPr>
                <w:rFonts w:ascii="Times New Roman" w:eastAsia="標楷體" w:hAnsi="Times New Roman" w:cs="Times New Roman"/>
                <w:sz w:val="26"/>
              </w:rPr>
            </w:pPr>
          </w:p>
        </w:tc>
        <w:tc>
          <w:tcPr>
            <w:tcW w:w="693" w:type="dxa"/>
          </w:tcPr>
          <w:p w14:paraId="471A3CFA" w14:textId="77777777" w:rsidR="002319E9" w:rsidRPr="00D169BB" w:rsidRDefault="002319E9" w:rsidP="00E40CD5">
            <w:pPr>
              <w:spacing w:line="400" w:lineRule="exact"/>
              <w:jc w:val="center"/>
              <w:rPr>
                <w:rFonts w:ascii="Times New Roman" w:eastAsia="標楷體" w:hAnsi="Times New Roman" w:cs="Times New Roman"/>
                <w:sz w:val="26"/>
              </w:rPr>
            </w:pPr>
            <w:r w:rsidRPr="00D169BB">
              <w:rPr>
                <w:rFonts w:ascii="Times New Roman" w:eastAsia="標楷體" w:hAnsi="Times New Roman" w:cs="Times New Roman"/>
                <w:sz w:val="26"/>
              </w:rPr>
              <w:t>職業</w:t>
            </w:r>
          </w:p>
        </w:tc>
        <w:tc>
          <w:tcPr>
            <w:tcW w:w="1227" w:type="dxa"/>
          </w:tcPr>
          <w:p w14:paraId="54A20C19" w14:textId="77777777" w:rsidR="002319E9" w:rsidRPr="00D169BB" w:rsidRDefault="002319E9" w:rsidP="00E40CD5">
            <w:pPr>
              <w:spacing w:line="400" w:lineRule="exact"/>
              <w:rPr>
                <w:rFonts w:ascii="Times New Roman" w:eastAsia="標楷體" w:hAnsi="Times New Roman" w:cs="Times New Roman"/>
                <w:sz w:val="26"/>
              </w:rPr>
            </w:pPr>
          </w:p>
        </w:tc>
        <w:tc>
          <w:tcPr>
            <w:tcW w:w="1508" w:type="dxa"/>
            <w:gridSpan w:val="2"/>
          </w:tcPr>
          <w:p w14:paraId="67B70DA5" w14:textId="77777777" w:rsidR="002319E9" w:rsidRPr="00D169BB" w:rsidRDefault="002319E9" w:rsidP="00E40CD5">
            <w:pPr>
              <w:spacing w:line="400" w:lineRule="exact"/>
              <w:rPr>
                <w:rFonts w:ascii="Times New Roman" w:eastAsia="標楷體" w:hAnsi="Times New Roman" w:cs="Times New Roman"/>
                <w:sz w:val="26"/>
              </w:rPr>
            </w:pPr>
          </w:p>
        </w:tc>
        <w:tc>
          <w:tcPr>
            <w:tcW w:w="1627" w:type="dxa"/>
            <w:gridSpan w:val="4"/>
          </w:tcPr>
          <w:p w14:paraId="749368BA" w14:textId="77777777" w:rsidR="002319E9" w:rsidRPr="00D169BB" w:rsidRDefault="002319E9" w:rsidP="00E40CD5">
            <w:pPr>
              <w:spacing w:line="400" w:lineRule="exact"/>
              <w:rPr>
                <w:rFonts w:ascii="Times New Roman" w:eastAsia="標楷體" w:hAnsi="Times New Roman" w:cs="Times New Roman"/>
                <w:sz w:val="26"/>
              </w:rPr>
            </w:pPr>
          </w:p>
        </w:tc>
        <w:tc>
          <w:tcPr>
            <w:tcW w:w="1160" w:type="dxa"/>
            <w:gridSpan w:val="2"/>
          </w:tcPr>
          <w:p w14:paraId="56259617" w14:textId="77777777" w:rsidR="002319E9" w:rsidRPr="00D169BB" w:rsidRDefault="002319E9" w:rsidP="00E40CD5">
            <w:pPr>
              <w:spacing w:line="400" w:lineRule="exact"/>
              <w:rPr>
                <w:rFonts w:ascii="Times New Roman" w:eastAsia="標楷體" w:hAnsi="Times New Roman" w:cs="Times New Roman"/>
                <w:sz w:val="26"/>
              </w:rPr>
            </w:pPr>
          </w:p>
        </w:tc>
        <w:tc>
          <w:tcPr>
            <w:tcW w:w="1976" w:type="dxa"/>
            <w:gridSpan w:val="3"/>
          </w:tcPr>
          <w:p w14:paraId="7AFBC732" w14:textId="77777777" w:rsidR="002319E9" w:rsidRPr="00D169BB" w:rsidRDefault="002319E9" w:rsidP="00E40CD5">
            <w:pPr>
              <w:spacing w:line="400" w:lineRule="exact"/>
              <w:rPr>
                <w:rFonts w:ascii="Times New Roman" w:eastAsia="標楷體" w:hAnsi="Times New Roman" w:cs="Times New Roman"/>
                <w:sz w:val="26"/>
              </w:rPr>
            </w:pPr>
          </w:p>
        </w:tc>
        <w:tc>
          <w:tcPr>
            <w:tcW w:w="1568" w:type="dxa"/>
            <w:gridSpan w:val="2"/>
          </w:tcPr>
          <w:p w14:paraId="2815B703" w14:textId="77777777" w:rsidR="002319E9" w:rsidRPr="00D169BB" w:rsidRDefault="002319E9" w:rsidP="00E40CD5">
            <w:pPr>
              <w:spacing w:line="400" w:lineRule="exact"/>
              <w:rPr>
                <w:rFonts w:ascii="Times New Roman" w:eastAsia="標楷體" w:hAnsi="Times New Roman" w:cs="Times New Roman"/>
                <w:sz w:val="26"/>
              </w:rPr>
            </w:pPr>
          </w:p>
        </w:tc>
      </w:tr>
      <w:tr w:rsidR="002319E9" w:rsidRPr="00D169BB" w14:paraId="43642B83" w14:textId="77777777" w:rsidTr="00E40CD5">
        <w:trPr>
          <w:cantSplit/>
          <w:trHeight w:val="267"/>
        </w:trPr>
        <w:tc>
          <w:tcPr>
            <w:tcW w:w="584" w:type="dxa"/>
            <w:vMerge/>
          </w:tcPr>
          <w:p w14:paraId="6E5E7634" w14:textId="77777777" w:rsidR="002319E9" w:rsidRPr="00D169BB" w:rsidRDefault="002319E9" w:rsidP="00E40CD5">
            <w:pPr>
              <w:spacing w:line="400" w:lineRule="exact"/>
              <w:rPr>
                <w:rFonts w:ascii="Times New Roman" w:eastAsia="標楷體" w:hAnsi="Times New Roman" w:cs="Times New Roman"/>
                <w:sz w:val="26"/>
              </w:rPr>
            </w:pPr>
          </w:p>
        </w:tc>
        <w:tc>
          <w:tcPr>
            <w:tcW w:w="693" w:type="dxa"/>
          </w:tcPr>
          <w:p w14:paraId="38E9AC8A" w14:textId="77777777" w:rsidR="002319E9" w:rsidRPr="00D169BB" w:rsidRDefault="002319E9" w:rsidP="00E40CD5">
            <w:pPr>
              <w:spacing w:line="400" w:lineRule="exact"/>
              <w:jc w:val="center"/>
              <w:rPr>
                <w:rFonts w:ascii="Times New Roman" w:eastAsia="標楷體" w:hAnsi="Times New Roman" w:cs="Times New Roman"/>
                <w:sz w:val="26"/>
              </w:rPr>
            </w:pPr>
            <w:r w:rsidRPr="00D169BB">
              <w:rPr>
                <w:rFonts w:ascii="Times New Roman" w:eastAsia="標楷體" w:hAnsi="Times New Roman" w:cs="Times New Roman"/>
                <w:sz w:val="26"/>
              </w:rPr>
              <w:t>姓名</w:t>
            </w:r>
          </w:p>
        </w:tc>
        <w:tc>
          <w:tcPr>
            <w:tcW w:w="1227" w:type="dxa"/>
          </w:tcPr>
          <w:p w14:paraId="778D0983" w14:textId="77777777" w:rsidR="002319E9" w:rsidRPr="00D169BB" w:rsidRDefault="002319E9" w:rsidP="00E40CD5">
            <w:pPr>
              <w:spacing w:line="400" w:lineRule="exact"/>
              <w:rPr>
                <w:rFonts w:ascii="Times New Roman" w:eastAsia="標楷體" w:hAnsi="Times New Roman" w:cs="Times New Roman"/>
                <w:sz w:val="26"/>
              </w:rPr>
            </w:pPr>
          </w:p>
        </w:tc>
        <w:tc>
          <w:tcPr>
            <w:tcW w:w="1508" w:type="dxa"/>
            <w:gridSpan w:val="2"/>
          </w:tcPr>
          <w:p w14:paraId="78B2EF8E" w14:textId="77777777" w:rsidR="002319E9" w:rsidRPr="00D169BB" w:rsidRDefault="002319E9" w:rsidP="00E40CD5">
            <w:pPr>
              <w:spacing w:line="400" w:lineRule="exact"/>
              <w:rPr>
                <w:rFonts w:ascii="Times New Roman" w:eastAsia="標楷體" w:hAnsi="Times New Roman" w:cs="Times New Roman"/>
                <w:sz w:val="26"/>
              </w:rPr>
            </w:pPr>
          </w:p>
        </w:tc>
        <w:tc>
          <w:tcPr>
            <w:tcW w:w="720" w:type="dxa"/>
            <w:gridSpan w:val="2"/>
            <w:vMerge w:val="restart"/>
          </w:tcPr>
          <w:p w14:paraId="039D1C4A" w14:textId="77777777" w:rsidR="002319E9" w:rsidRPr="00D169BB" w:rsidRDefault="002319E9" w:rsidP="00E40CD5">
            <w:pPr>
              <w:spacing w:line="400" w:lineRule="exact"/>
              <w:rPr>
                <w:rFonts w:ascii="Times New Roman" w:eastAsia="標楷體" w:hAnsi="Times New Roman" w:cs="Times New Roman"/>
                <w:sz w:val="26"/>
              </w:rPr>
            </w:pPr>
            <w:r w:rsidRPr="00D169BB">
              <w:rPr>
                <w:rFonts w:ascii="Times New Roman" w:eastAsia="標楷體" w:hAnsi="Times New Roman" w:cs="Times New Roman"/>
                <w:sz w:val="26"/>
              </w:rPr>
              <w:t>請假委員</w:t>
            </w:r>
          </w:p>
        </w:tc>
        <w:tc>
          <w:tcPr>
            <w:tcW w:w="907" w:type="dxa"/>
            <w:gridSpan w:val="2"/>
          </w:tcPr>
          <w:p w14:paraId="3D53068B" w14:textId="77777777" w:rsidR="002319E9" w:rsidRPr="00D169BB" w:rsidRDefault="002319E9" w:rsidP="00E40CD5">
            <w:pPr>
              <w:spacing w:line="400" w:lineRule="exact"/>
              <w:jc w:val="center"/>
              <w:rPr>
                <w:rFonts w:ascii="Times New Roman" w:eastAsia="標楷體" w:hAnsi="Times New Roman" w:cs="Times New Roman"/>
                <w:sz w:val="26"/>
              </w:rPr>
            </w:pPr>
            <w:r w:rsidRPr="00D169BB">
              <w:rPr>
                <w:rFonts w:ascii="Times New Roman" w:eastAsia="標楷體" w:hAnsi="Times New Roman" w:cs="Times New Roman"/>
                <w:sz w:val="26"/>
              </w:rPr>
              <w:t>姓名</w:t>
            </w:r>
          </w:p>
        </w:tc>
        <w:tc>
          <w:tcPr>
            <w:tcW w:w="1160" w:type="dxa"/>
            <w:gridSpan w:val="2"/>
          </w:tcPr>
          <w:p w14:paraId="352EDD29" w14:textId="77777777" w:rsidR="002319E9" w:rsidRPr="00D169BB" w:rsidRDefault="002319E9" w:rsidP="00E40CD5">
            <w:pPr>
              <w:spacing w:line="400" w:lineRule="exact"/>
              <w:rPr>
                <w:rFonts w:ascii="Times New Roman" w:eastAsia="標楷體" w:hAnsi="Times New Roman" w:cs="Times New Roman"/>
                <w:sz w:val="26"/>
              </w:rPr>
            </w:pPr>
          </w:p>
        </w:tc>
        <w:tc>
          <w:tcPr>
            <w:tcW w:w="1976" w:type="dxa"/>
            <w:gridSpan w:val="3"/>
          </w:tcPr>
          <w:p w14:paraId="61E73F7D" w14:textId="77777777" w:rsidR="002319E9" w:rsidRPr="00D169BB" w:rsidRDefault="002319E9" w:rsidP="00E40CD5">
            <w:pPr>
              <w:spacing w:line="400" w:lineRule="exact"/>
              <w:rPr>
                <w:rFonts w:ascii="Times New Roman" w:eastAsia="標楷體" w:hAnsi="Times New Roman" w:cs="Times New Roman"/>
                <w:sz w:val="26"/>
              </w:rPr>
            </w:pPr>
          </w:p>
        </w:tc>
        <w:tc>
          <w:tcPr>
            <w:tcW w:w="1568" w:type="dxa"/>
            <w:gridSpan w:val="2"/>
          </w:tcPr>
          <w:p w14:paraId="7F7B9731" w14:textId="77777777" w:rsidR="002319E9" w:rsidRPr="00D169BB" w:rsidRDefault="002319E9" w:rsidP="00E40CD5">
            <w:pPr>
              <w:spacing w:line="400" w:lineRule="exact"/>
              <w:rPr>
                <w:rFonts w:ascii="Times New Roman" w:eastAsia="標楷體" w:hAnsi="Times New Roman" w:cs="Times New Roman"/>
                <w:sz w:val="26"/>
              </w:rPr>
            </w:pPr>
          </w:p>
        </w:tc>
      </w:tr>
      <w:tr w:rsidR="002319E9" w:rsidRPr="00D169BB" w14:paraId="06AA8AF5" w14:textId="77777777" w:rsidTr="00E40CD5">
        <w:trPr>
          <w:cantSplit/>
          <w:trHeight w:val="673"/>
        </w:trPr>
        <w:tc>
          <w:tcPr>
            <w:tcW w:w="584" w:type="dxa"/>
            <w:vMerge/>
          </w:tcPr>
          <w:p w14:paraId="74E60C0A" w14:textId="77777777" w:rsidR="002319E9" w:rsidRPr="00D169BB" w:rsidRDefault="002319E9" w:rsidP="00E40CD5">
            <w:pPr>
              <w:spacing w:line="400" w:lineRule="exact"/>
              <w:rPr>
                <w:rFonts w:ascii="Times New Roman" w:eastAsia="標楷體" w:hAnsi="Times New Roman" w:cs="Times New Roman"/>
                <w:sz w:val="26"/>
              </w:rPr>
            </w:pPr>
          </w:p>
        </w:tc>
        <w:tc>
          <w:tcPr>
            <w:tcW w:w="693" w:type="dxa"/>
          </w:tcPr>
          <w:p w14:paraId="3868D877" w14:textId="77777777" w:rsidR="002319E9" w:rsidRPr="00D169BB" w:rsidRDefault="002319E9" w:rsidP="00E40CD5">
            <w:pPr>
              <w:spacing w:line="400" w:lineRule="exact"/>
              <w:jc w:val="center"/>
              <w:rPr>
                <w:rFonts w:ascii="Times New Roman" w:eastAsia="標楷體" w:hAnsi="Times New Roman" w:cs="Times New Roman"/>
                <w:sz w:val="26"/>
              </w:rPr>
            </w:pPr>
            <w:r w:rsidRPr="00D169BB">
              <w:rPr>
                <w:rFonts w:ascii="Times New Roman" w:eastAsia="標楷體" w:hAnsi="Times New Roman" w:cs="Times New Roman"/>
                <w:sz w:val="26"/>
              </w:rPr>
              <w:t>職業</w:t>
            </w:r>
          </w:p>
        </w:tc>
        <w:tc>
          <w:tcPr>
            <w:tcW w:w="1227" w:type="dxa"/>
          </w:tcPr>
          <w:p w14:paraId="29451863" w14:textId="77777777" w:rsidR="002319E9" w:rsidRPr="00D169BB" w:rsidRDefault="002319E9" w:rsidP="00E40CD5">
            <w:pPr>
              <w:spacing w:line="400" w:lineRule="exact"/>
              <w:rPr>
                <w:rFonts w:ascii="Times New Roman" w:eastAsia="標楷體" w:hAnsi="Times New Roman" w:cs="Times New Roman"/>
                <w:sz w:val="26"/>
              </w:rPr>
            </w:pPr>
          </w:p>
        </w:tc>
        <w:tc>
          <w:tcPr>
            <w:tcW w:w="1508" w:type="dxa"/>
            <w:gridSpan w:val="2"/>
          </w:tcPr>
          <w:p w14:paraId="5AC5488F" w14:textId="77777777" w:rsidR="002319E9" w:rsidRPr="00D169BB" w:rsidRDefault="002319E9" w:rsidP="00E40CD5">
            <w:pPr>
              <w:spacing w:line="400" w:lineRule="exact"/>
              <w:rPr>
                <w:rFonts w:ascii="Times New Roman" w:eastAsia="標楷體" w:hAnsi="Times New Roman" w:cs="Times New Roman"/>
                <w:sz w:val="26"/>
              </w:rPr>
            </w:pPr>
          </w:p>
        </w:tc>
        <w:tc>
          <w:tcPr>
            <w:tcW w:w="720" w:type="dxa"/>
            <w:gridSpan w:val="2"/>
            <w:vMerge/>
          </w:tcPr>
          <w:p w14:paraId="5D7D716F" w14:textId="77777777" w:rsidR="002319E9" w:rsidRPr="00D169BB" w:rsidRDefault="002319E9" w:rsidP="00E40CD5">
            <w:pPr>
              <w:spacing w:line="400" w:lineRule="exact"/>
              <w:rPr>
                <w:rFonts w:ascii="Times New Roman" w:eastAsia="標楷體" w:hAnsi="Times New Roman" w:cs="Times New Roman"/>
                <w:sz w:val="26"/>
              </w:rPr>
            </w:pPr>
          </w:p>
        </w:tc>
        <w:tc>
          <w:tcPr>
            <w:tcW w:w="907" w:type="dxa"/>
            <w:gridSpan w:val="2"/>
          </w:tcPr>
          <w:p w14:paraId="3075A736" w14:textId="77777777" w:rsidR="002319E9" w:rsidRPr="00D169BB" w:rsidRDefault="002319E9" w:rsidP="00E40CD5">
            <w:pPr>
              <w:spacing w:line="400" w:lineRule="exact"/>
              <w:jc w:val="center"/>
              <w:rPr>
                <w:rFonts w:ascii="Times New Roman" w:eastAsia="標楷體" w:hAnsi="Times New Roman" w:cs="Times New Roman"/>
                <w:sz w:val="26"/>
              </w:rPr>
            </w:pPr>
            <w:r w:rsidRPr="00D169BB">
              <w:rPr>
                <w:rFonts w:ascii="Times New Roman" w:eastAsia="標楷體" w:hAnsi="Times New Roman" w:cs="Times New Roman"/>
                <w:sz w:val="26"/>
              </w:rPr>
              <w:t>職業</w:t>
            </w:r>
          </w:p>
        </w:tc>
        <w:tc>
          <w:tcPr>
            <w:tcW w:w="1160" w:type="dxa"/>
            <w:gridSpan w:val="2"/>
          </w:tcPr>
          <w:p w14:paraId="2C9C8E12" w14:textId="77777777" w:rsidR="002319E9" w:rsidRPr="00D169BB" w:rsidRDefault="002319E9" w:rsidP="00E40CD5">
            <w:pPr>
              <w:spacing w:line="400" w:lineRule="exact"/>
              <w:rPr>
                <w:rFonts w:ascii="Times New Roman" w:eastAsia="標楷體" w:hAnsi="Times New Roman" w:cs="Times New Roman"/>
                <w:sz w:val="26"/>
              </w:rPr>
            </w:pPr>
          </w:p>
        </w:tc>
        <w:tc>
          <w:tcPr>
            <w:tcW w:w="1976" w:type="dxa"/>
            <w:gridSpan w:val="3"/>
          </w:tcPr>
          <w:p w14:paraId="0D031F02" w14:textId="77777777" w:rsidR="002319E9" w:rsidRPr="00D169BB" w:rsidRDefault="002319E9" w:rsidP="00E40CD5">
            <w:pPr>
              <w:spacing w:line="400" w:lineRule="exact"/>
              <w:rPr>
                <w:rFonts w:ascii="Times New Roman" w:eastAsia="標楷體" w:hAnsi="Times New Roman" w:cs="Times New Roman"/>
                <w:sz w:val="26"/>
              </w:rPr>
            </w:pPr>
          </w:p>
        </w:tc>
        <w:tc>
          <w:tcPr>
            <w:tcW w:w="1568" w:type="dxa"/>
            <w:gridSpan w:val="2"/>
          </w:tcPr>
          <w:p w14:paraId="4BC95ABB" w14:textId="77777777" w:rsidR="002319E9" w:rsidRPr="00D169BB" w:rsidRDefault="002319E9" w:rsidP="00E40CD5">
            <w:pPr>
              <w:spacing w:line="400" w:lineRule="exact"/>
              <w:rPr>
                <w:rFonts w:ascii="Times New Roman" w:eastAsia="標楷體" w:hAnsi="Times New Roman" w:cs="Times New Roman"/>
                <w:sz w:val="26"/>
              </w:rPr>
            </w:pPr>
          </w:p>
        </w:tc>
      </w:tr>
    </w:tbl>
    <w:p w14:paraId="1F189A83" w14:textId="60AAC1E6" w:rsidR="009B21F7" w:rsidRPr="002319E9" w:rsidRDefault="002319E9" w:rsidP="00183C33">
      <w:pPr>
        <w:spacing w:line="400" w:lineRule="exact"/>
        <w:rPr>
          <w:rFonts w:ascii="Times New Roman" w:eastAsia="標楷體" w:hAnsi="Times New Roman" w:cs="Times New Roman"/>
        </w:rPr>
      </w:pPr>
      <w:proofErr w:type="gramStart"/>
      <w:r w:rsidRPr="00D169BB">
        <w:rPr>
          <w:rFonts w:ascii="Times New Roman" w:eastAsia="標楷體" w:hAnsi="Times New Roman" w:cs="Times New Roman"/>
          <w:b/>
        </w:rPr>
        <w:t>註</w:t>
      </w:r>
      <w:proofErr w:type="gramEnd"/>
      <w:r w:rsidRPr="00D169BB">
        <w:rPr>
          <w:rFonts w:ascii="Times New Roman" w:eastAsia="標楷體" w:hAnsi="Times New Roman" w:cs="Times New Roman"/>
          <w:b/>
        </w:rPr>
        <w:t>：受評廠商之總評分平均分數未達合格分數</w:t>
      </w:r>
      <w:r w:rsidRPr="00D169BB">
        <w:rPr>
          <w:rFonts w:ascii="Times New Roman" w:eastAsia="標楷體" w:hAnsi="Times New Roman" w:cs="Times New Roman"/>
          <w:b/>
        </w:rPr>
        <w:t>70</w:t>
      </w:r>
      <w:r w:rsidRPr="00D169BB">
        <w:rPr>
          <w:rFonts w:ascii="Times New Roman" w:eastAsia="標楷體" w:hAnsi="Times New Roman" w:cs="Times New Roman"/>
          <w:b/>
        </w:rPr>
        <w:t>分者，不得為優勝廠商。</w:t>
      </w:r>
    </w:p>
    <w:sectPr w:rsidR="009B21F7" w:rsidRPr="002319E9" w:rsidSect="003C542D">
      <w:pgSz w:w="11906" w:h="16838" w:code="9"/>
      <w:pgMar w:top="720" w:right="720" w:bottom="720" w:left="720" w:header="851"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EA8534" w14:textId="77777777" w:rsidR="006B5BCE" w:rsidRDefault="006B5BCE" w:rsidP="00826E01">
      <w:r>
        <w:separator/>
      </w:r>
    </w:p>
  </w:endnote>
  <w:endnote w:type="continuationSeparator" w:id="0">
    <w:p w14:paraId="22D917B8" w14:textId="77777777" w:rsidR="006B5BCE" w:rsidRDefault="006B5BCE" w:rsidP="00826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華康中楷體">
    <w:charset w:val="88"/>
    <w:family w:val="modern"/>
    <w:pitch w:val="fixed"/>
    <w:sig w:usb0="00000000" w:usb1="08080000" w:usb2="00000010"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雅真中楷">
    <w:altName w:val="新細明體"/>
    <w:charset w:val="88"/>
    <w:family w:val="modern"/>
    <w:pitch w:val="fixed"/>
    <w:sig w:usb0="00000001" w:usb1="08080000" w:usb2="00000010" w:usb3="00000000" w:csb0="00100000" w:csb1="00000000"/>
  </w:font>
  <w:font w:name="F">
    <w:altName w:val="Calibri"/>
    <w:charset w:val="00"/>
    <w:family w:val="auto"/>
    <w:pitch w:val="variable"/>
  </w:font>
  <w:font w:name="Cordia New">
    <w:panose1 w:val="020B0304020202020204"/>
    <w:charset w:val="DE"/>
    <w:family w:val="swiss"/>
    <w:pitch w:val="variable"/>
    <w:sig w:usb0="81000003" w:usb1="00000000" w:usb2="00000000" w:usb3="00000000" w:csb0="00010001"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3277253"/>
      <w:docPartObj>
        <w:docPartGallery w:val="Page Numbers (Bottom of Page)"/>
        <w:docPartUnique/>
      </w:docPartObj>
    </w:sdtPr>
    <w:sdtContent>
      <w:sdt>
        <w:sdtPr>
          <w:id w:val="-1343553937"/>
          <w:docPartObj>
            <w:docPartGallery w:val="Page Numbers (Bottom of Page)"/>
            <w:docPartUnique/>
          </w:docPartObj>
        </w:sdtPr>
        <w:sdtEndPr>
          <w:rPr>
            <w:rFonts w:ascii="Times New Roman" w:hAnsi="Times New Roman" w:cs="Times New Roman"/>
          </w:rPr>
        </w:sdtEndPr>
        <w:sdtContent>
          <w:p w14:paraId="624B1A3A" w14:textId="6CF9B62B" w:rsidR="00B30FF7" w:rsidRPr="00B50198" w:rsidRDefault="00B50198" w:rsidP="00B50198">
            <w:pPr>
              <w:pStyle w:val="af0"/>
              <w:jc w:val="center"/>
              <w:rPr>
                <w:rFonts w:ascii="Times New Roman" w:hAnsi="Times New Roman" w:cs="Times New Roman"/>
              </w:rPr>
            </w:pPr>
            <w:r w:rsidRPr="004D6D4E">
              <w:rPr>
                <w:rFonts w:ascii="Times New Roman" w:hAnsi="Times New Roman" w:cs="Times New Roman"/>
              </w:rPr>
              <w:fldChar w:fldCharType="begin"/>
            </w:r>
            <w:r w:rsidRPr="004D6D4E">
              <w:rPr>
                <w:rFonts w:ascii="Times New Roman" w:hAnsi="Times New Roman" w:cs="Times New Roman"/>
              </w:rPr>
              <w:instrText>PAGE   \* MERGEFORMAT</w:instrText>
            </w:r>
            <w:r w:rsidRPr="004D6D4E">
              <w:rPr>
                <w:rFonts w:ascii="Times New Roman" w:hAnsi="Times New Roman" w:cs="Times New Roman"/>
              </w:rPr>
              <w:fldChar w:fldCharType="separate"/>
            </w:r>
            <w:r>
              <w:rPr>
                <w:rFonts w:ascii="Times New Roman" w:hAnsi="Times New Roman" w:cs="Times New Roman"/>
              </w:rPr>
              <w:t>16</w:t>
            </w:r>
            <w:r w:rsidRPr="004D6D4E">
              <w:rPr>
                <w:rFonts w:ascii="Times New Roman" w:hAnsi="Times New Roman" w:cs="Times New Roman"/>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E8477C" w14:textId="77777777" w:rsidR="006B5BCE" w:rsidRDefault="006B5BCE" w:rsidP="00826E01">
      <w:r>
        <w:separator/>
      </w:r>
    </w:p>
  </w:footnote>
  <w:footnote w:type="continuationSeparator" w:id="0">
    <w:p w14:paraId="2FF53F71" w14:textId="77777777" w:rsidR="006B5BCE" w:rsidRDefault="006B5BCE" w:rsidP="00826E0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pStyle w:val="a"/>
      <w:lvlText w:val="*"/>
      <w:lvlJc w:val="left"/>
    </w:lvl>
  </w:abstractNum>
  <w:abstractNum w:abstractNumId="1" w15:restartNumberingAfterBreak="0">
    <w:nsid w:val="02407621"/>
    <w:multiLevelType w:val="hybridMultilevel"/>
    <w:tmpl w:val="5E58A8C0"/>
    <w:lvl w:ilvl="0" w:tplc="FFFFFFFF">
      <w:start w:val="1"/>
      <w:numFmt w:val="decimal"/>
      <w:lvlText w:val="%1."/>
      <w:lvlJc w:val="left"/>
      <w:pPr>
        <w:ind w:left="1843" w:hanging="480"/>
      </w:pPr>
    </w:lvl>
    <w:lvl w:ilvl="1" w:tplc="FFFFFFFF" w:tentative="1">
      <w:start w:val="1"/>
      <w:numFmt w:val="ideographTraditional"/>
      <w:lvlText w:val="%2、"/>
      <w:lvlJc w:val="left"/>
      <w:pPr>
        <w:ind w:left="2323" w:hanging="480"/>
      </w:pPr>
    </w:lvl>
    <w:lvl w:ilvl="2" w:tplc="FFFFFFFF" w:tentative="1">
      <w:start w:val="1"/>
      <w:numFmt w:val="lowerRoman"/>
      <w:lvlText w:val="%3."/>
      <w:lvlJc w:val="right"/>
      <w:pPr>
        <w:ind w:left="2803" w:hanging="480"/>
      </w:pPr>
    </w:lvl>
    <w:lvl w:ilvl="3" w:tplc="FFFFFFFF" w:tentative="1">
      <w:start w:val="1"/>
      <w:numFmt w:val="decimal"/>
      <w:lvlText w:val="%4."/>
      <w:lvlJc w:val="left"/>
      <w:pPr>
        <w:ind w:left="3283" w:hanging="480"/>
      </w:pPr>
    </w:lvl>
    <w:lvl w:ilvl="4" w:tplc="FFFFFFFF" w:tentative="1">
      <w:start w:val="1"/>
      <w:numFmt w:val="ideographTraditional"/>
      <w:lvlText w:val="%5、"/>
      <w:lvlJc w:val="left"/>
      <w:pPr>
        <w:ind w:left="3763" w:hanging="480"/>
      </w:pPr>
    </w:lvl>
    <w:lvl w:ilvl="5" w:tplc="FFFFFFFF" w:tentative="1">
      <w:start w:val="1"/>
      <w:numFmt w:val="lowerRoman"/>
      <w:lvlText w:val="%6."/>
      <w:lvlJc w:val="right"/>
      <w:pPr>
        <w:ind w:left="4243" w:hanging="480"/>
      </w:pPr>
    </w:lvl>
    <w:lvl w:ilvl="6" w:tplc="FFFFFFFF" w:tentative="1">
      <w:start w:val="1"/>
      <w:numFmt w:val="decimal"/>
      <w:lvlText w:val="%7."/>
      <w:lvlJc w:val="left"/>
      <w:pPr>
        <w:ind w:left="4723" w:hanging="480"/>
      </w:pPr>
    </w:lvl>
    <w:lvl w:ilvl="7" w:tplc="FFFFFFFF" w:tentative="1">
      <w:start w:val="1"/>
      <w:numFmt w:val="ideographTraditional"/>
      <w:lvlText w:val="%8、"/>
      <w:lvlJc w:val="left"/>
      <w:pPr>
        <w:ind w:left="5203" w:hanging="480"/>
      </w:pPr>
    </w:lvl>
    <w:lvl w:ilvl="8" w:tplc="FFFFFFFF" w:tentative="1">
      <w:start w:val="1"/>
      <w:numFmt w:val="lowerRoman"/>
      <w:lvlText w:val="%9."/>
      <w:lvlJc w:val="right"/>
      <w:pPr>
        <w:ind w:left="5683" w:hanging="480"/>
      </w:pPr>
    </w:lvl>
  </w:abstractNum>
  <w:abstractNum w:abstractNumId="2" w15:restartNumberingAfterBreak="0">
    <w:nsid w:val="02B57A85"/>
    <w:multiLevelType w:val="hybridMultilevel"/>
    <w:tmpl w:val="470C013A"/>
    <w:lvl w:ilvl="0" w:tplc="BEF8AED6">
      <w:start w:val="1"/>
      <w:numFmt w:val="bullet"/>
      <w:pStyle w:val="-"/>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 w15:restartNumberingAfterBreak="0">
    <w:nsid w:val="03660C80"/>
    <w:multiLevelType w:val="hybridMultilevel"/>
    <w:tmpl w:val="F8707BCC"/>
    <w:lvl w:ilvl="0" w:tplc="FFFFFFFF">
      <w:start w:val="1"/>
      <w:numFmt w:val="taiwaneseCountingThousand"/>
      <w:lvlText w:val="（%1）"/>
      <w:lvlJc w:val="left"/>
      <w:pPr>
        <w:tabs>
          <w:tab w:val="num" w:pos="1920"/>
        </w:tabs>
        <w:ind w:left="1920" w:hanging="480"/>
      </w:pPr>
      <w:rPr>
        <w:rFonts w:ascii="標楷體" w:eastAsia="標楷體" w:hAnsi="標楷體" w:hint="eastAsia"/>
        <w:b w:val="0"/>
        <w:color w:val="000000"/>
        <w:sz w:val="28"/>
        <w:lang w:val="en-US"/>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4" w15:restartNumberingAfterBreak="0">
    <w:nsid w:val="09C578A3"/>
    <w:multiLevelType w:val="hybridMultilevel"/>
    <w:tmpl w:val="BFE4072E"/>
    <w:lvl w:ilvl="0" w:tplc="36F82060">
      <w:start w:val="1"/>
      <w:numFmt w:val="taiwaneseCountingThousand"/>
      <w:lvlText w:val="(%1)、"/>
      <w:lvlJc w:val="left"/>
      <w:pPr>
        <w:ind w:left="2174" w:hanging="480"/>
      </w:pPr>
      <w:rPr>
        <w:rFonts w:hint="eastAsia"/>
        <w:snapToGrid w:val="0"/>
        <w:kern w:val="0"/>
      </w:rPr>
    </w:lvl>
    <w:lvl w:ilvl="1" w:tplc="04090019" w:tentative="1">
      <w:start w:val="1"/>
      <w:numFmt w:val="ideographTraditional"/>
      <w:lvlText w:val="%2、"/>
      <w:lvlJc w:val="left"/>
      <w:pPr>
        <w:ind w:left="2654" w:hanging="480"/>
      </w:pPr>
    </w:lvl>
    <w:lvl w:ilvl="2" w:tplc="0409001B" w:tentative="1">
      <w:start w:val="1"/>
      <w:numFmt w:val="lowerRoman"/>
      <w:lvlText w:val="%3."/>
      <w:lvlJc w:val="right"/>
      <w:pPr>
        <w:ind w:left="3134" w:hanging="480"/>
      </w:pPr>
    </w:lvl>
    <w:lvl w:ilvl="3" w:tplc="0409000F" w:tentative="1">
      <w:start w:val="1"/>
      <w:numFmt w:val="decimal"/>
      <w:lvlText w:val="%4."/>
      <w:lvlJc w:val="left"/>
      <w:pPr>
        <w:ind w:left="3614" w:hanging="480"/>
      </w:pPr>
    </w:lvl>
    <w:lvl w:ilvl="4" w:tplc="04090019" w:tentative="1">
      <w:start w:val="1"/>
      <w:numFmt w:val="ideographTraditional"/>
      <w:lvlText w:val="%5、"/>
      <w:lvlJc w:val="left"/>
      <w:pPr>
        <w:ind w:left="4094" w:hanging="480"/>
      </w:pPr>
    </w:lvl>
    <w:lvl w:ilvl="5" w:tplc="0409001B" w:tentative="1">
      <w:start w:val="1"/>
      <w:numFmt w:val="lowerRoman"/>
      <w:lvlText w:val="%6."/>
      <w:lvlJc w:val="right"/>
      <w:pPr>
        <w:ind w:left="4574" w:hanging="480"/>
      </w:pPr>
    </w:lvl>
    <w:lvl w:ilvl="6" w:tplc="0409000F" w:tentative="1">
      <w:start w:val="1"/>
      <w:numFmt w:val="decimal"/>
      <w:lvlText w:val="%7."/>
      <w:lvlJc w:val="left"/>
      <w:pPr>
        <w:ind w:left="5054" w:hanging="480"/>
      </w:pPr>
    </w:lvl>
    <w:lvl w:ilvl="7" w:tplc="04090019" w:tentative="1">
      <w:start w:val="1"/>
      <w:numFmt w:val="ideographTraditional"/>
      <w:lvlText w:val="%8、"/>
      <w:lvlJc w:val="left"/>
      <w:pPr>
        <w:ind w:left="5534" w:hanging="480"/>
      </w:pPr>
    </w:lvl>
    <w:lvl w:ilvl="8" w:tplc="0409001B" w:tentative="1">
      <w:start w:val="1"/>
      <w:numFmt w:val="lowerRoman"/>
      <w:lvlText w:val="%9."/>
      <w:lvlJc w:val="right"/>
      <w:pPr>
        <w:ind w:left="6014" w:hanging="480"/>
      </w:pPr>
    </w:lvl>
  </w:abstractNum>
  <w:abstractNum w:abstractNumId="5" w15:restartNumberingAfterBreak="0">
    <w:nsid w:val="0FE56679"/>
    <w:multiLevelType w:val="hybridMultilevel"/>
    <w:tmpl w:val="63EE1064"/>
    <w:lvl w:ilvl="0" w:tplc="0409000F">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0484D9D"/>
    <w:multiLevelType w:val="multilevel"/>
    <w:tmpl w:val="29AC2734"/>
    <w:lvl w:ilvl="0">
      <w:start w:val="1"/>
      <w:numFmt w:val="decimal"/>
      <w:lvlText w:val="%1."/>
      <w:lvlJc w:val="left"/>
      <w:pPr>
        <w:ind w:left="454" w:hanging="454"/>
      </w:pPr>
      <w:rPr>
        <w:rFonts w:hint="eastAsia"/>
      </w:rPr>
    </w:lvl>
    <w:lvl w:ilvl="1">
      <w:start w:val="1"/>
      <w:numFmt w:val="ideographTraditional"/>
      <w:lvlText w:val="%2、"/>
      <w:lvlJc w:val="left"/>
      <w:pPr>
        <w:ind w:left="960" w:hanging="480"/>
      </w:pPr>
      <w:rPr>
        <w:rFonts w:hint="eastAsia"/>
      </w:rPr>
    </w:lvl>
    <w:lvl w:ilvl="2">
      <w:start w:val="1"/>
      <w:numFmt w:val="decimal"/>
      <w:lvlText w:val="%3."/>
      <w:lvlJc w:val="left"/>
      <w:pPr>
        <w:ind w:left="1440" w:hanging="480"/>
      </w:pPr>
      <w:rPr>
        <w:rFonts w:ascii="Times New Roman" w:hAnsi="Times New Roman" w:cs="Times New Roman" w:hint="default"/>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7" w15:restartNumberingAfterBreak="0">
    <w:nsid w:val="14437B73"/>
    <w:multiLevelType w:val="hybridMultilevel"/>
    <w:tmpl w:val="C596996A"/>
    <w:lvl w:ilvl="0" w:tplc="FFFFFFFF">
      <w:start w:val="1"/>
      <w:numFmt w:val="decimal"/>
      <w:lvlText w:val="%1."/>
      <w:lvlJc w:val="left"/>
      <w:pPr>
        <w:ind w:left="2400" w:hanging="480"/>
      </w:pPr>
      <w:rPr>
        <w:rFonts w:ascii="Times New Roman" w:hAnsi="Times New Roman" w:cs="Times New Roman" w:hint="default"/>
        <w:b w:val="0"/>
      </w:rPr>
    </w:lvl>
    <w:lvl w:ilvl="1" w:tplc="FFFFFFFF" w:tentative="1">
      <w:start w:val="1"/>
      <w:numFmt w:val="ideographTraditional"/>
      <w:lvlText w:val="%2、"/>
      <w:lvlJc w:val="left"/>
      <w:pPr>
        <w:ind w:left="2880" w:hanging="480"/>
      </w:pPr>
    </w:lvl>
    <w:lvl w:ilvl="2" w:tplc="FFFFFFFF" w:tentative="1">
      <w:start w:val="1"/>
      <w:numFmt w:val="lowerRoman"/>
      <w:lvlText w:val="%3."/>
      <w:lvlJc w:val="right"/>
      <w:pPr>
        <w:ind w:left="3360" w:hanging="480"/>
      </w:pPr>
    </w:lvl>
    <w:lvl w:ilvl="3" w:tplc="FFFFFFFF" w:tentative="1">
      <w:start w:val="1"/>
      <w:numFmt w:val="decimal"/>
      <w:lvlText w:val="%4."/>
      <w:lvlJc w:val="left"/>
      <w:pPr>
        <w:ind w:left="3840" w:hanging="480"/>
      </w:pPr>
    </w:lvl>
    <w:lvl w:ilvl="4" w:tplc="FFFFFFFF" w:tentative="1">
      <w:start w:val="1"/>
      <w:numFmt w:val="ideographTraditional"/>
      <w:lvlText w:val="%5、"/>
      <w:lvlJc w:val="left"/>
      <w:pPr>
        <w:ind w:left="4320" w:hanging="480"/>
      </w:pPr>
    </w:lvl>
    <w:lvl w:ilvl="5" w:tplc="FFFFFFFF" w:tentative="1">
      <w:start w:val="1"/>
      <w:numFmt w:val="lowerRoman"/>
      <w:lvlText w:val="%6."/>
      <w:lvlJc w:val="right"/>
      <w:pPr>
        <w:ind w:left="4800" w:hanging="480"/>
      </w:pPr>
    </w:lvl>
    <w:lvl w:ilvl="6" w:tplc="FFFFFFFF" w:tentative="1">
      <w:start w:val="1"/>
      <w:numFmt w:val="decimal"/>
      <w:lvlText w:val="%7."/>
      <w:lvlJc w:val="left"/>
      <w:pPr>
        <w:ind w:left="5280" w:hanging="480"/>
      </w:pPr>
    </w:lvl>
    <w:lvl w:ilvl="7" w:tplc="FFFFFFFF" w:tentative="1">
      <w:start w:val="1"/>
      <w:numFmt w:val="ideographTraditional"/>
      <w:lvlText w:val="%8、"/>
      <w:lvlJc w:val="left"/>
      <w:pPr>
        <w:ind w:left="5760" w:hanging="480"/>
      </w:pPr>
    </w:lvl>
    <w:lvl w:ilvl="8" w:tplc="FFFFFFFF" w:tentative="1">
      <w:start w:val="1"/>
      <w:numFmt w:val="lowerRoman"/>
      <w:lvlText w:val="%9."/>
      <w:lvlJc w:val="right"/>
      <w:pPr>
        <w:ind w:left="6240" w:hanging="480"/>
      </w:pPr>
    </w:lvl>
  </w:abstractNum>
  <w:abstractNum w:abstractNumId="8" w15:restartNumberingAfterBreak="0">
    <w:nsid w:val="14CC11A6"/>
    <w:multiLevelType w:val="hybridMultilevel"/>
    <w:tmpl w:val="DBC00212"/>
    <w:lvl w:ilvl="0" w:tplc="B3A420A0">
      <w:start w:val="1"/>
      <w:numFmt w:val="decimal"/>
      <w:lvlText w:val="%1."/>
      <w:lvlJc w:val="left"/>
      <w:pPr>
        <w:ind w:left="1848" w:hanging="480"/>
      </w:pPr>
      <w:rPr>
        <w:b w:val="0"/>
        <w:bCs/>
      </w:rPr>
    </w:lvl>
    <w:lvl w:ilvl="1" w:tplc="04090019" w:tentative="1">
      <w:start w:val="1"/>
      <w:numFmt w:val="ideographTraditional"/>
      <w:lvlText w:val="%2、"/>
      <w:lvlJc w:val="left"/>
      <w:pPr>
        <w:ind w:left="2328" w:hanging="480"/>
      </w:pPr>
    </w:lvl>
    <w:lvl w:ilvl="2" w:tplc="0409001B" w:tentative="1">
      <w:start w:val="1"/>
      <w:numFmt w:val="lowerRoman"/>
      <w:lvlText w:val="%3."/>
      <w:lvlJc w:val="right"/>
      <w:pPr>
        <w:ind w:left="2808" w:hanging="480"/>
      </w:pPr>
    </w:lvl>
    <w:lvl w:ilvl="3" w:tplc="0409000F" w:tentative="1">
      <w:start w:val="1"/>
      <w:numFmt w:val="decimal"/>
      <w:lvlText w:val="%4."/>
      <w:lvlJc w:val="left"/>
      <w:pPr>
        <w:ind w:left="3288" w:hanging="480"/>
      </w:pPr>
    </w:lvl>
    <w:lvl w:ilvl="4" w:tplc="04090019" w:tentative="1">
      <w:start w:val="1"/>
      <w:numFmt w:val="ideographTraditional"/>
      <w:lvlText w:val="%5、"/>
      <w:lvlJc w:val="left"/>
      <w:pPr>
        <w:ind w:left="3768" w:hanging="480"/>
      </w:pPr>
    </w:lvl>
    <w:lvl w:ilvl="5" w:tplc="0409001B" w:tentative="1">
      <w:start w:val="1"/>
      <w:numFmt w:val="lowerRoman"/>
      <w:lvlText w:val="%6."/>
      <w:lvlJc w:val="right"/>
      <w:pPr>
        <w:ind w:left="4248" w:hanging="480"/>
      </w:pPr>
    </w:lvl>
    <w:lvl w:ilvl="6" w:tplc="0409000F" w:tentative="1">
      <w:start w:val="1"/>
      <w:numFmt w:val="decimal"/>
      <w:lvlText w:val="%7."/>
      <w:lvlJc w:val="left"/>
      <w:pPr>
        <w:ind w:left="4728" w:hanging="480"/>
      </w:pPr>
    </w:lvl>
    <w:lvl w:ilvl="7" w:tplc="04090019" w:tentative="1">
      <w:start w:val="1"/>
      <w:numFmt w:val="ideographTraditional"/>
      <w:lvlText w:val="%8、"/>
      <w:lvlJc w:val="left"/>
      <w:pPr>
        <w:ind w:left="5208" w:hanging="480"/>
      </w:pPr>
    </w:lvl>
    <w:lvl w:ilvl="8" w:tplc="0409001B" w:tentative="1">
      <w:start w:val="1"/>
      <w:numFmt w:val="lowerRoman"/>
      <w:lvlText w:val="%9."/>
      <w:lvlJc w:val="right"/>
      <w:pPr>
        <w:ind w:left="5688" w:hanging="480"/>
      </w:pPr>
    </w:lvl>
  </w:abstractNum>
  <w:abstractNum w:abstractNumId="9" w15:restartNumberingAfterBreak="0">
    <w:nsid w:val="14DD0FC1"/>
    <w:multiLevelType w:val="hybridMultilevel"/>
    <w:tmpl w:val="12268E9A"/>
    <w:lvl w:ilvl="0" w:tplc="0409000F">
      <w:start w:val="1"/>
      <w:numFmt w:val="decimal"/>
      <w:lvlText w:val="%1."/>
      <w:lvlJc w:val="left"/>
      <w:pPr>
        <w:ind w:left="2400" w:hanging="480"/>
      </w:pPr>
    </w:lvl>
    <w:lvl w:ilvl="1" w:tplc="04090019" w:tentative="1">
      <w:start w:val="1"/>
      <w:numFmt w:val="ideographTraditional"/>
      <w:lvlText w:val="%2、"/>
      <w:lvlJc w:val="left"/>
      <w:pPr>
        <w:ind w:left="2880" w:hanging="480"/>
      </w:pPr>
    </w:lvl>
    <w:lvl w:ilvl="2" w:tplc="0409001B" w:tentative="1">
      <w:start w:val="1"/>
      <w:numFmt w:val="lowerRoman"/>
      <w:lvlText w:val="%3."/>
      <w:lvlJc w:val="right"/>
      <w:pPr>
        <w:ind w:left="3360" w:hanging="480"/>
      </w:pPr>
    </w:lvl>
    <w:lvl w:ilvl="3" w:tplc="0409000F" w:tentative="1">
      <w:start w:val="1"/>
      <w:numFmt w:val="decimal"/>
      <w:lvlText w:val="%4."/>
      <w:lvlJc w:val="left"/>
      <w:pPr>
        <w:ind w:left="3840" w:hanging="480"/>
      </w:pPr>
    </w:lvl>
    <w:lvl w:ilvl="4" w:tplc="04090019" w:tentative="1">
      <w:start w:val="1"/>
      <w:numFmt w:val="ideographTraditional"/>
      <w:lvlText w:val="%5、"/>
      <w:lvlJc w:val="left"/>
      <w:pPr>
        <w:ind w:left="4320" w:hanging="480"/>
      </w:pPr>
    </w:lvl>
    <w:lvl w:ilvl="5" w:tplc="0409001B" w:tentative="1">
      <w:start w:val="1"/>
      <w:numFmt w:val="lowerRoman"/>
      <w:lvlText w:val="%6."/>
      <w:lvlJc w:val="right"/>
      <w:pPr>
        <w:ind w:left="4800" w:hanging="480"/>
      </w:pPr>
    </w:lvl>
    <w:lvl w:ilvl="6" w:tplc="0409000F" w:tentative="1">
      <w:start w:val="1"/>
      <w:numFmt w:val="decimal"/>
      <w:lvlText w:val="%7."/>
      <w:lvlJc w:val="left"/>
      <w:pPr>
        <w:ind w:left="5280" w:hanging="480"/>
      </w:pPr>
    </w:lvl>
    <w:lvl w:ilvl="7" w:tplc="04090019" w:tentative="1">
      <w:start w:val="1"/>
      <w:numFmt w:val="ideographTraditional"/>
      <w:lvlText w:val="%8、"/>
      <w:lvlJc w:val="left"/>
      <w:pPr>
        <w:ind w:left="5760" w:hanging="480"/>
      </w:pPr>
    </w:lvl>
    <w:lvl w:ilvl="8" w:tplc="0409001B" w:tentative="1">
      <w:start w:val="1"/>
      <w:numFmt w:val="lowerRoman"/>
      <w:lvlText w:val="%9."/>
      <w:lvlJc w:val="right"/>
      <w:pPr>
        <w:ind w:left="6240" w:hanging="480"/>
      </w:pPr>
    </w:lvl>
  </w:abstractNum>
  <w:abstractNum w:abstractNumId="10" w15:restartNumberingAfterBreak="0">
    <w:nsid w:val="17FC62D0"/>
    <w:multiLevelType w:val="hybridMultilevel"/>
    <w:tmpl w:val="C596996A"/>
    <w:lvl w:ilvl="0" w:tplc="E7B831EE">
      <w:start w:val="1"/>
      <w:numFmt w:val="decimal"/>
      <w:lvlText w:val="%1."/>
      <w:lvlJc w:val="left"/>
      <w:pPr>
        <w:ind w:left="2400" w:hanging="480"/>
      </w:pPr>
      <w:rPr>
        <w:rFonts w:ascii="Times New Roman" w:hAnsi="Times New Roman" w:cs="Times New Roman" w:hint="default"/>
        <w:b w:val="0"/>
      </w:rPr>
    </w:lvl>
    <w:lvl w:ilvl="1" w:tplc="04090019" w:tentative="1">
      <w:start w:val="1"/>
      <w:numFmt w:val="ideographTraditional"/>
      <w:lvlText w:val="%2、"/>
      <w:lvlJc w:val="left"/>
      <w:pPr>
        <w:ind w:left="2880" w:hanging="480"/>
      </w:pPr>
    </w:lvl>
    <w:lvl w:ilvl="2" w:tplc="0409001B" w:tentative="1">
      <w:start w:val="1"/>
      <w:numFmt w:val="lowerRoman"/>
      <w:lvlText w:val="%3."/>
      <w:lvlJc w:val="right"/>
      <w:pPr>
        <w:ind w:left="3360" w:hanging="480"/>
      </w:pPr>
    </w:lvl>
    <w:lvl w:ilvl="3" w:tplc="0409000F" w:tentative="1">
      <w:start w:val="1"/>
      <w:numFmt w:val="decimal"/>
      <w:lvlText w:val="%4."/>
      <w:lvlJc w:val="left"/>
      <w:pPr>
        <w:ind w:left="3840" w:hanging="480"/>
      </w:pPr>
    </w:lvl>
    <w:lvl w:ilvl="4" w:tplc="04090019" w:tentative="1">
      <w:start w:val="1"/>
      <w:numFmt w:val="ideographTraditional"/>
      <w:lvlText w:val="%5、"/>
      <w:lvlJc w:val="left"/>
      <w:pPr>
        <w:ind w:left="4320" w:hanging="480"/>
      </w:pPr>
    </w:lvl>
    <w:lvl w:ilvl="5" w:tplc="0409001B" w:tentative="1">
      <w:start w:val="1"/>
      <w:numFmt w:val="lowerRoman"/>
      <w:lvlText w:val="%6."/>
      <w:lvlJc w:val="right"/>
      <w:pPr>
        <w:ind w:left="4800" w:hanging="480"/>
      </w:pPr>
    </w:lvl>
    <w:lvl w:ilvl="6" w:tplc="0409000F" w:tentative="1">
      <w:start w:val="1"/>
      <w:numFmt w:val="decimal"/>
      <w:lvlText w:val="%7."/>
      <w:lvlJc w:val="left"/>
      <w:pPr>
        <w:ind w:left="5280" w:hanging="480"/>
      </w:pPr>
    </w:lvl>
    <w:lvl w:ilvl="7" w:tplc="04090019" w:tentative="1">
      <w:start w:val="1"/>
      <w:numFmt w:val="ideographTraditional"/>
      <w:lvlText w:val="%8、"/>
      <w:lvlJc w:val="left"/>
      <w:pPr>
        <w:ind w:left="5760" w:hanging="480"/>
      </w:pPr>
    </w:lvl>
    <w:lvl w:ilvl="8" w:tplc="0409001B" w:tentative="1">
      <w:start w:val="1"/>
      <w:numFmt w:val="lowerRoman"/>
      <w:lvlText w:val="%9."/>
      <w:lvlJc w:val="right"/>
      <w:pPr>
        <w:ind w:left="6240" w:hanging="480"/>
      </w:pPr>
    </w:lvl>
  </w:abstractNum>
  <w:abstractNum w:abstractNumId="11" w15:restartNumberingAfterBreak="0">
    <w:nsid w:val="197D76BD"/>
    <w:multiLevelType w:val="hybridMultilevel"/>
    <w:tmpl w:val="185E4940"/>
    <w:lvl w:ilvl="0" w:tplc="FFFFFFFF">
      <w:start w:val="1"/>
      <w:numFmt w:val="decimal"/>
      <w:lvlText w:val="%1."/>
      <w:lvlJc w:val="left"/>
      <w:pPr>
        <w:ind w:left="264" w:hanging="264"/>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2" w15:restartNumberingAfterBreak="0">
    <w:nsid w:val="1A973AE2"/>
    <w:multiLevelType w:val="hybridMultilevel"/>
    <w:tmpl w:val="80BAE916"/>
    <w:lvl w:ilvl="0" w:tplc="12E2BB40">
      <w:start w:val="1"/>
      <w:numFmt w:val="taiwaneseCountingThousand"/>
      <w:lvlText w:val="（%1）"/>
      <w:lvlJc w:val="left"/>
      <w:pPr>
        <w:tabs>
          <w:tab w:val="num" w:pos="1920"/>
        </w:tabs>
        <w:ind w:left="1920" w:hanging="480"/>
      </w:pPr>
      <w:rPr>
        <w:rFonts w:ascii="標楷體" w:eastAsia="標楷體" w:hAnsi="標楷體" w:hint="eastAsia"/>
        <w:b w:val="0"/>
        <w:color w:val="000000"/>
        <w:sz w:val="28"/>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1BB10178"/>
    <w:multiLevelType w:val="hybridMultilevel"/>
    <w:tmpl w:val="8206AFF4"/>
    <w:lvl w:ilvl="0" w:tplc="5F584224">
      <w:start w:val="1"/>
      <w:numFmt w:val="taiwaneseCountingThousand"/>
      <w:lvlText w:val="第%1條、"/>
      <w:lvlJc w:val="left"/>
      <w:pPr>
        <w:ind w:left="480" w:hanging="480"/>
      </w:pPr>
      <w:rPr>
        <w:rFonts w:hint="eastAsia"/>
      </w:rPr>
    </w:lvl>
    <w:lvl w:ilvl="1" w:tplc="36F82060">
      <w:start w:val="1"/>
      <w:numFmt w:val="taiwaneseCountingThousand"/>
      <w:lvlText w:val="(%2)、"/>
      <w:lvlJc w:val="left"/>
      <w:pPr>
        <w:ind w:left="960" w:hanging="480"/>
      </w:pPr>
      <w:rPr>
        <w:rFonts w:hint="eastAsia"/>
        <w:snapToGrid w:val="0"/>
        <w:kern w:val="0"/>
      </w:rPr>
    </w:lvl>
    <w:lvl w:ilvl="2" w:tplc="BC687190">
      <w:start w:val="1"/>
      <w:numFmt w:val="decimal"/>
      <w:lvlText w:val="%3."/>
      <w:lvlJc w:val="left"/>
      <w:pPr>
        <w:ind w:left="1440" w:hanging="480"/>
      </w:pPr>
      <w:rPr>
        <w:rFonts w:ascii="Times New Roman" w:hAnsi="Times New Roman" w:cs="Times New Roman"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1FA70D58"/>
    <w:multiLevelType w:val="hybridMultilevel"/>
    <w:tmpl w:val="D88292AA"/>
    <w:lvl w:ilvl="0" w:tplc="FFFFFFFF">
      <w:start w:val="1"/>
      <w:numFmt w:val="decimal"/>
      <w:lvlText w:val="%1."/>
      <w:lvlJc w:val="left"/>
      <w:pPr>
        <w:ind w:left="2400" w:hanging="480"/>
      </w:pPr>
      <w:rPr>
        <w:rFonts w:ascii="Times New Roman" w:hAnsi="Times New Roman" w:cs="Times New Roman" w:hint="default"/>
        <w:sz w:val="28"/>
        <w:szCs w:val="28"/>
      </w:rPr>
    </w:lvl>
    <w:lvl w:ilvl="1" w:tplc="FFFFFFFF" w:tentative="1">
      <w:start w:val="1"/>
      <w:numFmt w:val="ideographTraditional"/>
      <w:lvlText w:val="%2、"/>
      <w:lvlJc w:val="left"/>
      <w:pPr>
        <w:ind w:left="2880" w:hanging="480"/>
      </w:pPr>
    </w:lvl>
    <w:lvl w:ilvl="2" w:tplc="FFFFFFFF" w:tentative="1">
      <w:start w:val="1"/>
      <w:numFmt w:val="lowerRoman"/>
      <w:lvlText w:val="%3."/>
      <w:lvlJc w:val="right"/>
      <w:pPr>
        <w:ind w:left="3360" w:hanging="480"/>
      </w:pPr>
    </w:lvl>
    <w:lvl w:ilvl="3" w:tplc="FFFFFFFF" w:tentative="1">
      <w:start w:val="1"/>
      <w:numFmt w:val="decimal"/>
      <w:lvlText w:val="%4."/>
      <w:lvlJc w:val="left"/>
      <w:pPr>
        <w:ind w:left="3840" w:hanging="480"/>
      </w:pPr>
    </w:lvl>
    <w:lvl w:ilvl="4" w:tplc="FFFFFFFF" w:tentative="1">
      <w:start w:val="1"/>
      <w:numFmt w:val="ideographTraditional"/>
      <w:lvlText w:val="%5、"/>
      <w:lvlJc w:val="left"/>
      <w:pPr>
        <w:ind w:left="4320" w:hanging="480"/>
      </w:pPr>
    </w:lvl>
    <w:lvl w:ilvl="5" w:tplc="FFFFFFFF" w:tentative="1">
      <w:start w:val="1"/>
      <w:numFmt w:val="lowerRoman"/>
      <w:lvlText w:val="%6."/>
      <w:lvlJc w:val="right"/>
      <w:pPr>
        <w:ind w:left="4800" w:hanging="480"/>
      </w:pPr>
    </w:lvl>
    <w:lvl w:ilvl="6" w:tplc="FFFFFFFF" w:tentative="1">
      <w:start w:val="1"/>
      <w:numFmt w:val="decimal"/>
      <w:lvlText w:val="%7."/>
      <w:lvlJc w:val="left"/>
      <w:pPr>
        <w:ind w:left="5280" w:hanging="480"/>
      </w:pPr>
    </w:lvl>
    <w:lvl w:ilvl="7" w:tplc="FFFFFFFF" w:tentative="1">
      <w:start w:val="1"/>
      <w:numFmt w:val="ideographTraditional"/>
      <w:lvlText w:val="%8、"/>
      <w:lvlJc w:val="left"/>
      <w:pPr>
        <w:ind w:left="5760" w:hanging="480"/>
      </w:pPr>
    </w:lvl>
    <w:lvl w:ilvl="8" w:tplc="FFFFFFFF" w:tentative="1">
      <w:start w:val="1"/>
      <w:numFmt w:val="lowerRoman"/>
      <w:lvlText w:val="%9."/>
      <w:lvlJc w:val="right"/>
      <w:pPr>
        <w:ind w:left="6240" w:hanging="480"/>
      </w:pPr>
    </w:lvl>
  </w:abstractNum>
  <w:abstractNum w:abstractNumId="15" w15:restartNumberingAfterBreak="0">
    <w:nsid w:val="20AE5DB5"/>
    <w:multiLevelType w:val="multilevel"/>
    <w:tmpl w:val="2D742336"/>
    <w:lvl w:ilvl="0">
      <w:start w:val="1"/>
      <w:numFmt w:val="taiwaneseCountingThousand"/>
      <w:lvlText w:val="(%1)"/>
      <w:lvlJc w:val="left"/>
      <w:pPr>
        <w:tabs>
          <w:tab w:val="num" w:pos="1702"/>
        </w:tabs>
        <w:ind w:left="1702" w:hanging="567"/>
      </w:pPr>
      <w:rPr>
        <w:rFonts w:ascii="Times New Roman" w:hAnsi="Times New Roman" w:hint="eastAsia"/>
        <w:b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numForm w14:val="default"/>
        <w14:numSpacing w14:val="default"/>
        <w14:stylisticSets/>
        <w14:cntxtAlts w14:val="0"/>
      </w:rPr>
    </w:lvl>
    <w:lvl w:ilvl="1">
      <w:start w:val="1"/>
      <w:numFmt w:val="ideographTraditional"/>
      <w:lvlText w:val="%2、"/>
      <w:lvlJc w:val="left"/>
      <w:pPr>
        <w:ind w:left="1301" w:hanging="480"/>
      </w:pPr>
      <w:rPr>
        <w:rFonts w:hint="eastAsia"/>
      </w:rPr>
    </w:lvl>
    <w:lvl w:ilvl="2">
      <w:start w:val="1"/>
      <w:numFmt w:val="decimal"/>
      <w:lvlText w:val="%3."/>
      <w:lvlJc w:val="left"/>
      <w:pPr>
        <w:ind w:left="1781" w:hanging="480"/>
      </w:pPr>
      <w:rPr>
        <w:rFonts w:hint="eastAsia"/>
      </w:rPr>
    </w:lvl>
    <w:lvl w:ilvl="3">
      <w:start w:val="1"/>
      <w:numFmt w:val="decimal"/>
      <w:lvlText w:val="%4."/>
      <w:lvlJc w:val="left"/>
      <w:pPr>
        <w:ind w:left="2261" w:hanging="480"/>
      </w:pPr>
      <w:rPr>
        <w:rFonts w:hint="eastAsia"/>
      </w:rPr>
    </w:lvl>
    <w:lvl w:ilvl="4">
      <w:start w:val="1"/>
      <w:numFmt w:val="ideographTraditional"/>
      <w:lvlText w:val="%5、"/>
      <w:lvlJc w:val="left"/>
      <w:pPr>
        <w:ind w:left="2741" w:hanging="480"/>
      </w:pPr>
      <w:rPr>
        <w:rFonts w:hint="eastAsia"/>
      </w:rPr>
    </w:lvl>
    <w:lvl w:ilvl="5">
      <w:start w:val="1"/>
      <w:numFmt w:val="lowerRoman"/>
      <w:lvlText w:val="%6."/>
      <w:lvlJc w:val="right"/>
      <w:pPr>
        <w:ind w:left="3221" w:hanging="480"/>
      </w:pPr>
      <w:rPr>
        <w:rFonts w:hint="eastAsia"/>
      </w:rPr>
    </w:lvl>
    <w:lvl w:ilvl="6">
      <w:start w:val="1"/>
      <w:numFmt w:val="decimal"/>
      <w:lvlText w:val="%7."/>
      <w:lvlJc w:val="left"/>
      <w:pPr>
        <w:ind w:left="3701" w:hanging="480"/>
      </w:pPr>
      <w:rPr>
        <w:rFonts w:hint="eastAsia"/>
      </w:rPr>
    </w:lvl>
    <w:lvl w:ilvl="7">
      <w:start w:val="1"/>
      <w:numFmt w:val="ideographTraditional"/>
      <w:lvlText w:val="%8、"/>
      <w:lvlJc w:val="left"/>
      <w:pPr>
        <w:ind w:left="4181" w:hanging="480"/>
      </w:pPr>
      <w:rPr>
        <w:rFonts w:hint="eastAsia"/>
      </w:rPr>
    </w:lvl>
    <w:lvl w:ilvl="8">
      <w:start w:val="1"/>
      <w:numFmt w:val="lowerRoman"/>
      <w:lvlText w:val="%9."/>
      <w:lvlJc w:val="right"/>
      <w:pPr>
        <w:ind w:left="4661" w:hanging="480"/>
      </w:pPr>
      <w:rPr>
        <w:rFonts w:hint="eastAsia"/>
      </w:rPr>
    </w:lvl>
  </w:abstractNum>
  <w:abstractNum w:abstractNumId="16" w15:restartNumberingAfterBreak="0">
    <w:nsid w:val="21656369"/>
    <w:multiLevelType w:val="multilevel"/>
    <w:tmpl w:val="A2F29856"/>
    <w:lvl w:ilvl="0">
      <w:start w:val="1"/>
      <w:numFmt w:val="taiwaneseCountingThousand"/>
      <w:lvlText w:val="（%1）"/>
      <w:lvlJc w:val="left"/>
      <w:pPr>
        <w:ind w:left="1417" w:hanging="567"/>
      </w:pPr>
      <w:rPr>
        <w:rFonts w:ascii="標楷體" w:eastAsia="標楷體" w:hAnsi="標楷體" w:hint="eastAsia"/>
        <w:b w:val="0"/>
        <w:bCs w:val="0"/>
        <w:color w:val="000000"/>
        <w:sz w:val="28"/>
        <w:lang w:val="en-US"/>
      </w:rPr>
    </w:lvl>
    <w:lvl w:ilvl="1">
      <w:start w:val="1"/>
      <w:numFmt w:val="ideographTraditional"/>
      <w:lvlText w:val="%2、"/>
      <w:lvlJc w:val="left"/>
      <w:pPr>
        <w:ind w:left="1811" w:hanging="480"/>
      </w:pPr>
      <w:rPr>
        <w:rFonts w:hint="eastAsia"/>
      </w:rPr>
    </w:lvl>
    <w:lvl w:ilvl="2">
      <w:start w:val="1"/>
      <w:numFmt w:val="decimal"/>
      <w:lvlText w:val="%3."/>
      <w:lvlJc w:val="left"/>
      <w:pPr>
        <w:ind w:left="2291" w:hanging="480"/>
      </w:pPr>
      <w:rPr>
        <w:b w:val="0"/>
        <w:bCs/>
      </w:rPr>
    </w:lvl>
    <w:lvl w:ilvl="3">
      <w:start w:val="1"/>
      <w:numFmt w:val="decimal"/>
      <w:lvlText w:val="%4."/>
      <w:lvlJc w:val="left"/>
      <w:pPr>
        <w:ind w:left="2771" w:hanging="480"/>
      </w:pPr>
      <w:rPr>
        <w:rFonts w:hint="eastAsia"/>
      </w:rPr>
    </w:lvl>
    <w:lvl w:ilvl="4">
      <w:start w:val="1"/>
      <w:numFmt w:val="ideographTraditional"/>
      <w:lvlText w:val="%5、"/>
      <w:lvlJc w:val="left"/>
      <w:pPr>
        <w:ind w:left="3251" w:hanging="480"/>
      </w:pPr>
      <w:rPr>
        <w:rFonts w:hint="eastAsia"/>
      </w:rPr>
    </w:lvl>
    <w:lvl w:ilvl="5">
      <w:start w:val="1"/>
      <w:numFmt w:val="lowerRoman"/>
      <w:lvlText w:val="%6."/>
      <w:lvlJc w:val="right"/>
      <w:pPr>
        <w:ind w:left="3731" w:hanging="480"/>
      </w:pPr>
      <w:rPr>
        <w:rFonts w:hint="eastAsia"/>
      </w:rPr>
    </w:lvl>
    <w:lvl w:ilvl="6">
      <w:start w:val="1"/>
      <w:numFmt w:val="decimal"/>
      <w:lvlText w:val="%7."/>
      <w:lvlJc w:val="left"/>
      <w:pPr>
        <w:ind w:left="4211" w:hanging="480"/>
      </w:pPr>
      <w:rPr>
        <w:rFonts w:hint="eastAsia"/>
      </w:rPr>
    </w:lvl>
    <w:lvl w:ilvl="7">
      <w:start w:val="1"/>
      <w:numFmt w:val="ideographTraditional"/>
      <w:lvlText w:val="%8、"/>
      <w:lvlJc w:val="left"/>
      <w:pPr>
        <w:ind w:left="4691" w:hanging="480"/>
      </w:pPr>
      <w:rPr>
        <w:rFonts w:hint="eastAsia"/>
      </w:rPr>
    </w:lvl>
    <w:lvl w:ilvl="8">
      <w:start w:val="1"/>
      <w:numFmt w:val="lowerRoman"/>
      <w:lvlText w:val="%9."/>
      <w:lvlJc w:val="right"/>
      <w:pPr>
        <w:ind w:left="5171" w:hanging="480"/>
      </w:pPr>
      <w:rPr>
        <w:rFonts w:hint="eastAsia"/>
      </w:rPr>
    </w:lvl>
  </w:abstractNum>
  <w:abstractNum w:abstractNumId="17" w15:restartNumberingAfterBreak="0">
    <w:nsid w:val="21683B40"/>
    <w:multiLevelType w:val="hybridMultilevel"/>
    <w:tmpl w:val="D40A0198"/>
    <w:lvl w:ilvl="0" w:tplc="DA2C57D8">
      <w:start w:val="2"/>
      <w:numFmt w:val="taiwaneseCountingThousand"/>
      <w:lvlText w:val="（%1）"/>
      <w:lvlJc w:val="left"/>
      <w:pPr>
        <w:ind w:left="1320" w:hanging="840"/>
      </w:pPr>
      <w:rPr>
        <w:rFonts w:hint="default"/>
      </w:rPr>
    </w:lvl>
    <w:lvl w:ilvl="1" w:tplc="6AAEF4BA">
      <w:start w:val="6"/>
      <w:numFmt w:val="taiwaneseCountingThousand"/>
      <w:lvlText w:val="%2、"/>
      <w:lvlJc w:val="left"/>
      <w:pPr>
        <w:ind w:left="1680" w:hanging="720"/>
      </w:pPr>
      <w:rPr>
        <w:rFonts w:hint="default"/>
      </w:r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8" w15:restartNumberingAfterBreak="0">
    <w:nsid w:val="22F41BF6"/>
    <w:multiLevelType w:val="hybridMultilevel"/>
    <w:tmpl w:val="2430B79E"/>
    <w:lvl w:ilvl="0" w:tplc="0409000F">
      <w:start w:val="1"/>
      <w:numFmt w:val="decimal"/>
      <w:lvlText w:val="%1."/>
      <w:lvlJc w:val="left"/>
      <w:pPr>
        <w:ind w:left="1848" w:hanging="480"/>
      </w:pPr>
    </w:lvl>
    <w:lvl w:ilvl="1" w:tplc="04090019" w:tentative="1">
      <w:start w:val="1"/>
      <w:numFmt w:val="ideographTraditional"/>
      <w:lvlText w:val="%2、"/>
      <w:lvlJc w:val="left"/>
      <w:pPr>
        <w:ind w:left="2328" w:hanging="480"/>
      </w:pPr>
    </w:lvl>
    <w:lvl w:ilvl="2" w:tplc="0409001B" w:tentative="1">
      <w:start w:val="1"/>
      <w:numFmt w:val="lowerRoman"/>
      <w:lvlText w:val="%3."/>
      <w:lvlJc w:val="right"/>
      <w:pPr>
        <w:ind w:left="2808" w:hanging="480"/>
      </w:pPr>
    </w:lvl>
    <w:lvl w:ilvl="3" w:tplc="0409000F" w:tentative="1">
      <w:start w:val="1"/>
      <w:numFmt w:val="decimal"/>
      <w:lvlText w:val="%4."/>
      <w:lvlJc w:val="left"/>
      <w:pPr>
        <w:ind w:left="3288" w:hanging="480"/>
      </w:pPr>
    </w:lvl>
    <w:lvl w:ilvl="4" w:tplc="04090019" w:tentative="1">
      <w:start w:val="1"/>
      <w:numFmt w:val="ideographTraditional"/>
      <w:lvlText w:val="%5、"/>
      <w:lvlJc w:val="left"/>
      <w:pPr>
        <w:ind w:left="3768" w:hanging="480"/>
      </w:pPr>
    </w:lvl>
    <w:lvl w:ilvl="5" w:tplc="0409001B" w:tentative="1">
      <w:start w:val="1"/>
      <w:numFmt w:val="lowerRoman"/>
      <w:lvlText w:val="%6."/>
      <w:lvlJc w:val="right"/>
      <w:pPr>
        <w:ind w:left="4248" w:hanging="480"/>
      </w:pPr>
    </w:lvl>
    <w:lvl w:ilvl="6" w:tplc="0409000F" w:tentative="1">
      <w:start w:val="1"/>
      <w:numFmt w:val="decimal"/>
      <w:lvlText w:val="%7."/>
      <w:lvlJc w:val="left"/>
      <w:pPr>
        <w:ind w:left="4728" w:hanging="480"/>
      </w:pPr>
    </w:lvl>
    <w:lvl w:ilvl="7" w:tplc="04090019" w:tentative="1">
      <w:start w:val="1"/>
      <w:numFmt w:val="ideographTraditional"/>
      <w:lvlText w:val="%8、"/>
      <w:lvlJc w:val="left"/>
      <w:pPr>
        <w:ind w:left="5208" w:hanging="480"/>
      </w:pPr>
    </w:lvl>
    <w:lvl w:ilvl="8" w:tplc="0409001B" w:tentative="1">
      <w:start w:val="1"/>
      <w:numFmt w:val="lowerRoman"/>
      <w:lvlText w:val="%9."/>
      <w:lvlJc w:val="right"/>
      <w:pPr>
        <w:ind w:left="5688" w:hanging="480"/>
      </w:pPr>
    </w:lvl>
  </w:abstractNum>
  <w:abstractNum w:abstractNumId="19" w15:restartNumberingAfterBreak="0">
    <w:nsid w:val="23047B1F"/>
    <w:multiLevelType w:val="multilevel"/>
    <w:tmpl w:val="B2501B1A"/>
    <w:styleLink w:val="WWNum26"/>
    <w:lvl w:ilvl="0">
      <w:start w:val="1"/>
      <w:numFmt w:val="japaneseCounting"/>
      <w:suff w:val="nothing"/>
      <w:lvlText w:val="%1、"/>
      <w:lvlJc w:val="left"/>
      <w:pPr>
        <w:ind w:left="425" w:hanging="425"/>
      </w:pPr>
    </w:lvl>
    <w:lvl w:ilvl="1">
      <w:start w:val="1"/>
      <w:numFmt w:val="japaneseCounting"/>
      <w:suff w:val="nothing"/>
      <w:lvlText w:val="（%2）"/>
      <w:lvlJc w:val="left"/>
      <w:pPr>
        <w:ind w:left="1702" w:hanging="567"/>
      </w:pPr>
      <w:rPr>
        <w:lang w:val="en-US"/>
      </w:rPr>
    </w:lvl>
    <w:lvl w:ilvl="2">
      <w:start w:val="1"/>
      <w:numFmt w:val="decimal"/>
      <w:lvlText w:val="%3."/>
      <w:lvlJc w:val="left"/>
      <w:pPr>
        <w:ind w:left="1418" w:hanging="567"/>
      </w:pPr>
    </w:lvl>
    <w:lvl w:ilvl="3">
      <w:start w:val="1"/>
      <w:numFmt w:val="decimal"/>
      <w:lvlText w:val="(%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0" w15:restartNumberingAfterBreak="0">
    <w:nsid w:val="26152080"/>
    <w:multiLevelType w:val="multilevel"/>
    <w:tmpl w:val="27DC8230"/>
    <w:lvl w:ilvl="0">
      <w:start w:val="1"/>
      <w:numFmt w:val="decimal"/>
      <w:pStyle w:val="-1"/>
      <w:lvlText w:val="%1."/>
      <w:lvlJc w:val="left"/>
      <w:pPr>
        <w:ind w:left="454" w:hanging="454"/>
      </w:pPr>
      <w:rPr>
        <w:rFonts w:hint="eastAsia"/>
      </w:rPr>
    </w:lvl>
    <w:lvl w:ilvl="1">
      <w:start w:val="1"/>
      <w:numFmt w:val="ideographTraditional"/>
      <w:lvlText w:val="%2、"/>
      <w:lvlJc w:val="left"/>
      <w:pPr>
        <w:ind w:left="960"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21" w15:restartNumberingAfterBreak="0">
    <w:nsid w:val="2C4456E7"/>
    <w:multiLevelType w:val="hybridMultilevel"/>
    <w:tmpl w:val="7B5C04D4"/>
    <w:lvl w:ilvl="0" w:tplc="04090015">
      <w:start w:val="1"/>
      <w:numFmt w:val="taiwaneseCountingThousand"/>
      <w:lvlText w:val="%1、"/>
      <w:lvlJc w:val="left"/>
      <w:pPr>
        <w:ind w:left="1897" w:hanging="480"/>
      </w:pPr>
      <w:rPr>
        <w:rFonts w:hint="eastAsia"/>
      </w:rPr>
    </w:lvl>
    <w:lvl w:ilvl="1" w:tplc="FFFFFFFF">
      <w:start w:val="1"/>
      <w:numFmt w:val="ideographTraditional"/>
      <w:lvlText w:val="%2、"/>
      <w:lvlJc w:val="left"/>
      <w:pPr>
        <w:ind w:left="2377" w:hanging="480"/>
      </w:pPr>
    </w:lvl>
    <w:lvl w:ilvl="2" w:tplc="FFFFFFFF" w:tentative="1">
      <w:start w:val="1"/>
      <w:numFmt w:val="lowerRoman"/>
      <w:lvlText w:val="%3."/>
      <w:lvlJc w:val="right"/>
      <w:pPr>
        <w:ind w:left="2857" w:hanging="480"/>
      </w:pPr>
    </w:lvl>
    <w:lvl w:ilvl="3" w:tplc="FFFFFFFF" w:tentative="1">
      <w:start w:val="1"/>
      <w:numFmt w:val="decimal"/>
      <w:lvlText w:val="%4."/>
      <w:lvlJc w:val="left"/>
      <w:pPr>
        <w:ind w:left="3337" w:hanging="480"/>
      </w:pPr>
    </w:lvl>
    <w:lvl w:ilvl="4" w:tplc="FFFFFFFF" w:tentative="1">
      <w:start w:val="1"/>
      <w:numFmt w:val="ideographTraditional"/>
      <w:lvlText w:val="%5、"/>
      <w:lvlJc w:val="left"/>
      <w:pPr>
        <w:ind w:left="3817" w:hanging="480"/>
      </w:pPr>
    </w:lvl>
    <w:lvl w:ilvl="5" w:tplc="FFFFFFFF" w:tentative="1">
      <w:start w:val="1"/>
      <w:numFmt w:val="lowerRoman"/>
      <w:lvlText w:val="%6."/>
      <w:lvlJc w:val="right"/>
      <w:pPr>
        <w:ind w:left="4297" w:hanging="480"/>
      </w:pPr>
    </w:lvl>
    <w:lvl w:ilvl="6" w:tplc="FFFFFFFF" w:tentative="1">
      <w:start w:val="1"/>
      <w:numFmt w:val="decimal"/>
      <w:lvlText w:val="%7."/>
      <w:lvlJc w:val="left"/>
      <w:pPr>
        <w:ind w:left="4777" w:hanging="480"/>
      </w:pPr>
    </w:lvl>
    <w:lvl w:ilvl="7" w:tplc="FFFFFFFF" w:tentative="1">
      <w:start w:val="1"/>
      <w:numFmt w:val="ideographTraditional"/>
      <w:lvlText w:val="%8、"/>
      <w:lvlJc w:val="left"/>
      <w:pPr>
        <w:ind w:left="5257" w:hanging="480"/>
      </w:pPr>
    </w:lvl>
    <w:lvl w:ilvl="8" w:tplc="FFFFFFFF" w:tentative="1">
      <w:start w:val="1"/>
      <w:numFmt w:val="lowerRoman"/>
      <w:lvlText w:val="%9."/>
      <w:lvlJc w:val="right"/>
      <w:pPr>
        <w:ind w:left="5737" w:hanging="480"/>
      </w:pPr>
    </w:lvl>
  </w:abstractNum>
  <w:abstractNum w:abstractNumId="22" w15:restartNumberingAfterBreak="0">
    <w:nsid w:val="2F773590"/>
    <w:multiLevelType w:val="multilevel"/>
    <w:tmpl w:val="844E04B2"/>
    <w:lvl w:ilvl="0">
      <w:start w:val="1"/>
      <w:numFmt w:val="taiwaneseCountingThousand"/>
      <w:suff w:val="nothing"/>
      <w:lvlText w:val="%1、"/>
      <w:lvlJc w:val="left"/>
      <w:pPr>
        <w:ind w:left="425" w:hanging="425"/>
      </w:pPr>
      <w:rPr>
        <w:rFonts w:hint="eastAsia"/>
      </w:rPr>
    </w:lvl>
    <w:lvl w:ilvl="1">
      <w:start w:val="1"/>
      <w:numFmt w:val="taiwaneseCountingThousand"/>
      <w:suff w:val="nothing"/>
      <w:lvlText w:val="（%2）"/>
      <w:lvlJc w:val="left"/>
      <w:pPr>
        <w:ind w:left="1702" w:hanging="567"/>
      </w:pPr>
      <w:rPr>
        <w:rFonts w:hint="eastAsia"/>
        <w:lang w:val="en-US"/>
      </w:rPr>
    </w:lvl>
    <w:lvl w:ilvl="2">
      <w:start w:val="1"/>
      <w:numFmt w:val="decimal"/>
      <w:lvlText w:val="%3."/>
      <w:lvlJc w:val="left"/>
      <w:pPr>
        <w:ind w:left="1418" w:hanging="567"/>
      </w:pPr>
      <w:rPr>
        <w:rFonts w:hint="eastAsia"/>
      </w:rPr>
    </w:lvl>
    <w:lvl w:ilvl="3">
      <w:start w:val="1"/>
      <w:numFmt w:val="decimal"/>
      <w:lvlText w:val="(%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3" w15:restartNumberingAfterBreak="0">
    <w:nsid w:val="314C5F2A"/>
    <w:multiLevelType w:val="hybridMultilevel"/>
    <w:tmpl w:val="D88292AA"/>
    <w:lvl w:ilvl="0" w:tplc="FDECD22C">
      <w:start w:val="1"/>
      <w:numFmt w:val="decimal"/>
      <w:lvlText w:val="%1."/>
      <w:lvlJc w:val="left"/>
      <w:pPr>
        <w:ind w:left="2400" w:hanging="480"/>
      </w:pPr>
      <w:rPr>
        <w:rFonts w:ascii="Times New Roman" w:hAnsi="Times New Roman" w:cs="Times New Roman" w:hint="default"/>
        <w:sz w:val="28"/>
        <w:szCs w:val="28"/>
      </w:rPr>
    </w:lvl>
    <w:lvl w:ilvl="1" w:tplc="FFFFFFFF" w:tentative="1">
      <w:start w:val="1"/>
      <w:numFmt w:val="ideographTraditional"/>
      <w:lvlText w:val="%2、"/>
      <w:lvlJc w:val="left"/>
      <w:pPr>
        <w:ind w:left="2880" w:hanging="480"/>
      </w:pPr>
    </w:lvl>
    <w:lvl w:ilvl="2" w:tplc="FFFFFFFF" w:tentative="1">
      <w:start w:val="1"/>
      <w:numFmt w:val="lowerRoman"/>
      <w:lvlText w:val="%3."/>
      <w:lvlJc w:val="right"/>
      <w:pPr>
        <w:ind w:left="3360" w:hanging="480"/>
      </w:pPr>
    </w:lvl>
    <w:lvl w:ilvl="3" w:tplc="FFFFFFFF" w:tentative="1">
      <w:start w:val="1"/>
      <w:numFmt w:val="decimal"/>
      <w:lvlText w:val="%4."/>
      <w:lvlJc w:val="left"/>
      <w:pPr>
        <w:ind w:left="3840" w:hanging="480"/>
      </w:pPr>
    </w:lvl>
    <w:lvl w:ilvl="4" w:tplc="FFFFFFFF" w:tentative="1">
      <w:start w:val="1"/>
      <w:numFmt w:val="ideographTraditional"/>
      <w:lvlText w:val="%5、"/>
      <w:lvlJc w:val="left"/>
      <w:pPr>
        <w:ind w:left="4320" w:hanging="480"/>
      </w:pPr>
    </w:lvl>
    <w:lvl w:ilvl="5" w:tplc="FFFFFFFF" w:tentative="1">
      <w:start w:val="1"/>
      <w:numFmt w:val="lowerRoman"/>
      <w:lvlText w:val="%6."/>
      <w:lvlJc w:val="right"/>
      <w:pPr>
        <w:ind w:left="4800" w:hanging="480"/>
      </w:pPr>
    </w:lvl>
    <w:lvl w:ilvl="6" w:tplc="FFFFFFFF" w:tentative="1">
      <w:start w:val="1"/>
      <w:numFmt w:val="decimal"/>
      <w:lvlText w:val="%7."/>
      <w:lvlJc w:val="left"/>
      <w:pPr>
        <w:ind w:left="5280" w:hanging="480"/>
      </w:pPr>
    </w:lvl>
    <w:lvl w:ilvl="7" w:tplc="FFFFFFFF" w:tentative="1">
      <w:start w:val="1"/>
      <w:numFmt w:val="ideographTraditional"/>
      <w:lvlText w:val="%8、"/>
      <w:lvlJc w:val="left"/>
      <w:pPr>
        <w:ind w:left="5760" w:hanging="480"/>
      </w:pPr>
    </w:lvl>
    <w:lvl w:ilvl="8" w:tplc="FFFFFFFF" w:tentative="1">
      <w:start w:val="1"/>
      <w:numFmt w:val="lowerRoman"/>
      <w:lvlText w:val="%9."/>
      <w:lvlJc w:val="right"/>
      <w:pPr>
        <w:ind w:left="6240" w:hanging="480"/>
      </w:pPr>
    </w:lvl>
  </w:abstractNum>
  <w:abstractNum w:abstractNumId="24" w15:restartNumberingAfterBreak="0">
    <w:nsid w:val="32610264"/>
    <w:multiLevelType w:val="hybridMultilevel"/>
    <w:tmpl w:val="12268E9A"/>
    <w:lvl w:ilvl="0" w:tplc="0409000F">
      <w:start w:val="1"/>
      <w:numFmt w:val="decimal"/>
      <w:lvlText w:val="%1."/>
      <w:lvlJc w:val="left"/>
      <w:pPr>
        <w:ind w:left="2400" w:hanging="480"/>
      </w:pPr>
    </w:lvl>
    <w:lvl w:ilvl="1" w:tplc="04090019" w:tentative="1">
      <w:start w:val="1"/>
      <w:numFmt w:val="ideographTraditional"/>
      <w:lvlText w:val="%2、"/>
      <w:lvlJc w:val="left"/>
      <w:pPr>
        <w:ind w:left="2880" w:hanging="480"/>
      </w:pPr>
    </w:lvl>
    <w:lvl w:ilvl="2" w:tplc="0409001B" w:tentative="1">
      <w:start w:val="1"/>
      <w:numFmt w:val="lowerRoman"/>
      <w:lvlText w:val="%3."/>
      <w:lvlJc w:val="right"/>
      <w:pPr>
        <w:ind w:left="3360" w:hanging="480"/>
      </w:pPr>
    </w:lvl>
    <w:lvl w:ilvl="3" w:tplc="0409000F" w:tentative="1">
      <w:start w:val="1"/>
      <w:numFmt w:val="decimal"/>
      <w:lvlText w:val="%4."/>
      <w:lvlJc w:val="left"/>
      <w:pPr>
        <w:ind w:left="3840" w:hanging="480"/>
      </w:pPr>
    </w:lvl>
    <w:lvl w:ilvl="4" w:tplc="04090019" w:tentative="1">
      <w:start w:val="1"/>
      <w:numFmt w:val="ideographTraditional"/>
      <w:lvlText w:val="%5、"/>
      <w:lvlJc w:val="left"/>
      <w:pPr>
        <w:ind w:left="4320" w:hanging="480"/>
      </w:pPr>
    </w:lvl>
    <w:lvl w:ilvl="5" w:tplc="0409001B" w:tentative="1">
      <w:start w:val="1"/>
      <w:numFmt w:val="lowerRoman"/>
      <w:lvlText w:val="%6."/>
      <w:lvlJc w:val="right"/>
      <w:pPr>
        <w:ind w:left="4800" w:hanging="480"/>
      </w:pPr>
    </w:lvl>
    <w:lvl w:ilvl="6" w:tplc="0409000F" w:tentative="1">
      <w:start w:val="1"/>
      <w:numFmt w:val="decimal"/>
      <w:lvlText w:val="%7."/>
      <w:lvlJc w:val="left"/>
      <w:pPr>
        <w:ind w:left="5280" w:hanging="480"/>
      </w:pPr>
    </w:lvl>
    <w:lvl w:ilvl="7" w:tplc="04090019" w:tentative="1">
      <w:start w:val="1"/>
      <w:numFmt w:val="ideographTraditional"/>
      <w:lvlText w:val="%8、"/>
      <w:lvlJc w:val="left"/>
      <w:pPr>
        <w:ind w:left="5760" w:hanging="480"/>
      </w:pPr>
    </w:lvl>
    <w:lvl w:ilvl="8" w:tplc="0409001B" w:tentative="1">
      <w:start w:val="1"/>
      <w:numFmt w:val="lowerRoman"/>
      <w:lvlText w:val="%9."/>
      <w:lvlJc w:val="right"/>
      <w:pPr>
        <w:ind w:left="6240" w:hanging="480"/>
      </w:pPr>
    </w:lvl>
  </w:abstractNum>
  <w:abstractNum w:abstractNumId="25" w15:restartNumberingAfterBreak="0">
    <w:nsid w:val="32BD4356"/>
    <w:multiLevelType w:val="hybridMultilevel"/>
    <w:tmpl w:val="FBE085EC"/>
    <w:lvl w:ilvl="0" w:tplc="FFFFFFFF">
      <w:start w:val="1"/>
      <w:numFmt w:val="taiwaneseCountingThousand"/>
      <w:lvlText w:val="（%1）"/>
      <w:lvlJc w:val="left"/>
      <w:pPr>
        <w:tabs>
          <w:tab w:val="num" w:pos="1920"/>
        </w:tabs>
        <w:ind w:left="1920" w:hanging="480"/>
      </w:pPr>
      <w:rPr>
        <w:rFonts w:ascii="標楷體" w:eastAsia="標楷體" w:hAnsi="標楷體" w:hint="eastAsia"/>
        <w:b w:val="0"/>
        <w:color w:val="000000"/>
        <w:sz w:val="28"/>
        <w:lang w:val="en-US"/>
      </w:rPr>
    </w:lvl>
    <w:lvl w:ilvl="1" w:tplc="FFFFFFFF">
      <w:start w:val="1"/>
      <w:numFmt w:val="ideographTraditional"/>
      <w:lvlText w:val="%2、"/>
      <w:lvlJc w:val="left"/>
      <w:pPr>
        <w:ind w:left="960" w:hanging="480"/>
      </w:pPr>
    </w:lvl>
    <w:lvl w:ilvl="2" w:tplc="FFFFFFFF">
      <w:start w:val="1"/>
      <w:numFmt w:val="lowerRoman"/>
      <w:lvlText w:val="%3."/>
      <w:lvlJc w:val="right"/>
      <w:pPr>
        <w:ind w:left="1440" w:hanging="480"/>
      </w:pPr>
    </w:lvl>
    <w:lvl w:ilvl="3" w:tplc="FFFFFFFF">
      <w:start w:val="1"/>
      <w:numFmt w:val="decimal"/>
      <w:lvlText w:val="%4."/>
      <w:lvlJc w:val="left"/>
      <w:pPr>
        <w:ind w:left="1920" w:hanging="480"/>
      </w:pPr>
    </w:lvl>
    <w:lvl w:ilvl="4" w:tplc="FFFFFFFF">
      <w:start w:val="1"/>
      <w:numFmt w:val="ideographTraditional"/>
      <w:lvlText w:val="%5、"/>
      <w:lvlJc w:val="left"/>
      <w:pPr>
        <w:ind w:left="2400" w:hanging="480"/>
      </w:pPr>
    </w:lvl>
    <w:lvl w:ilvl="5" w:tplc="FFFFFFFF">
      <w:start w:val="1"/>
      <w:numFmt w:val="decimal"/>
      <w:lvlText w:val="(%6)"/>
      <w:lvlJc w:val="left"/>
      <w:pPr>
        <w:ind w:left="2880" w:hanging="480"/>
      </w:pPr>
      <w:rPr>
        <w:rFonts w:ascii="Times New Roman" w:hAnsi="Times New Roman" w:cs="Times New Roman" w:hint="default"/>
      </w:rPr>
    </w:lvl>
    <w:lvl w:ilvl="6" w:tplc="FFFFFFFF">
      <w:start w:val="1"/>
      <w:numFmt w:val="decimal"/>
      <w:lvlText w:val="%7."/>
      <w:lvlJc w:val="left"/>
      <w:pPr>
        <w:ind w:left="3360" w:hanging="480"/>
      </w:pPr>
    </w:lvl>
    <w:lvl w:ilvl="7" w:tplc="FFFFFFFF">
      <w:start w:val="1"/>
      <w:numFmt w:val="ideographTraditional"/>
      <w:lvlText w:val="%8、"/>
      <w:lvlJc w:val="left"/>
      <w:pPr>
        <w:ind w:left="3840" w:hanging="480"/>
      </w:pPr>
    </w:lvl>
    <w:lvl w:ilvl="8" w:tplc="FFFFFFFF">
      <w:start w:val="1"/>
      <w:numFmt w:val="lowerRoman"/>
      <w:lvlText w:val="%9."/>
      <w:lvlJc w:val="right"/>
      <w:pPr>
        <w:ind w:left="4320" w:hanging="480"/>
      </w:pPr>
    </w:lvl>
  </w:abstractNum>
  <w:abstractNum w:abstractNumId="26" w15:restartNumberingAfterBreak="0">
    <w:nsid w:val="342A7BD5"/>
    <w:multiLevelType w:val="hybridMultilevel"/>
    <w:tmpl w:val="0FEE8442"/>
    <w:lvl w:ilvl="0" w:tplc="44D8A9C8">
      <w:start w:val="1"/>
      <w:numFmt w:val="taiwaneseCountingThousand"/>
      <w:lvlText w:val="%1、"/>
      <w:lvlJc w:val="left"/>
      <w:pPr>
        <w:ind w:left="450" w:hanging="45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35401673"/>
    <w:multiLevelType w:val="hybridMultilevel"/>
    <w:tmpl w:val="F8707BCC"/>
    <w:lvl w:ilvl="0" w:tplc="FFFFFFFF">
      <w:start w:val="1"/>
      <w:numFmt w:val="taiwaneseCountingThousand"/>
      <w:lvlText w:val="（%1）"/>
      <w:lvlJc w:val="left"/>
      <w:pPr>
        <w:tabs>
          <w:tab w:val="num" w:pos="1920"/>
        </w:tabs>
        <w:ind w:left="1920" w:hanging="480"/>
      </w:pPr>
      <w:rPr>
        <w:rFonts w:ascii="標楷體" w:eastAsia="標楷體" w:hAnsi="標楷體" w:hint="eastAsia"/>
        <w:b w:val="0"/>
        <w:color w:val="000000"/>
        <w:sz w:val="28"/>
        <w:lang w:val="en-US"/>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28" w15:restartNumberingAfterBreak="0">
    <w:nsid w:val="355D7204"/>
    <w:multiLevelType w:val="hybridMultilevel"/>
    <w:tmpl w:val="F8707BCC"/>
    <w:lvl w:ilvl="0" w:tplc="FFFFFFFF">
      <w:start w:val="1"/>
      <w:numFmt w:val="taiwaneseCountingThousand"/>
      <w:lvlText w:val="（%1）"/>
      <w:lvlJc w:val="left"/>
      <w:pPr>
        <w:tabs>
          <w:tab w:val="num" w:pos="1920"/>
        </w:tabs>
        <w:ind w:left="1920" w:hanging="480"/>
      </w:pPr>
      <w:rPr>
        <w:rFonts w:ascii="標楷體" w:eastAsia="標楷體" w:hAnsi="標楷體" w:hint="eastAsia"/>
        <w:b w:val="0"/>
        <w:color w:val="000000"/>
        <w:sz w:val="28"/>
        <w:lang w:val="en-US"/>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29" w15:restartNumberingAfterBreak="0">
    <w:nsid w:val="37B96CA4"/>
    <w:multiLevelType w:val="hybridMultilevel"/>
    <w:tmpl w:val="F8707BCC"/>
    <w:lvl w:ilvl="0" w:tplc="FFFFFFFF">
      <w:start w:val="1"/>
      <w:numFmt w:val="taiwaneseCountingThousand"/>
      <w:lvlText w:val="（%1）"/>
      <w:lvlJc w:val="left"/>
      <w:pPr>
        <w:tabs>
          <w:tab w:val="num" w:pos="1920"/>
        </w:tabs>
        <w:ind w:left="1920" w:hanging="480"/>
      </w:pPr>
      <w:rPr>
        <w:rFonts w:ascii="標楷體" w:eastAsia="標楷體" w:hAnsi="標楷體" w:hint="eastAsia"/>
        <w:b w:val="0"/>
        <w:color w:val="000000"/>
        <w:sz w:val="28"/>
        <w:lang w:val="en-US"/>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30" w15:restartNumberingAfterBreak="0">
    <w:nsid w:val="3A8712AF"/>
    <w:multiLevelType w:val="hybridMultilevel"/>
    <w:tmpl w:val="F8707BCC"/>
    <w:lvl w:ilvl="0" w:tplc="FFFFFFFF">
      <w:start w:val="1"/>
      <w:numFmt w:val="taiwaneseCountingThousand"/>
      <w:lvlText w:val="（%1）"/>
      <w:lvlJc w:val="left"/>
      <w:pPr>
        <w:tabs>
          <w:tab w:val="num" w:pos="1920"/>
        </w:tabs>
        <w:ind w:left="1920" w:hanging="480"/>
      </w:pPr>
      <w:rPr>
        <w:rFonts w:ascii="標楷體" w:eastAsia="標楷體" w:hAnsi="標楷體" w:hint="eastAsia"/>
        <w:b w:val="0"/>
        <w:color w:val="000000"/>
        <w:sz w:val="28"/>
        <w:lang w:val="en-US"/>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31" w15:restartNumberingAfterBreak="0">
    <w:nsid w:val="3BEE6C22"/>
    <w:multiLevelType w:val="hybridMultilevel"/>
    <w:tmpl w:val="2228B6F0"/>
    <w:lvl w:ilvl="0" w:tplc="411E95D2">
      <w:start w:val="1"/>
      <w:numFmt w:val="decimal"/>
      <w:lvlText w:val="(%1)"/>
      <w:lvlJc w:val="left"/>
      <w:pPr>
        <w:ind w:left="3457" w:hanging="480"/>
      </w:pPr>
      <w:rPr>
        <w:rFonts w:hint="eastAsia"/>
      </w:rPr>
    </w:lvl>
    <w:lvl w:ilvl="1" w:tplc="04090019" w:tentative="1">
      <w:start w:val="1"/>
      <w:numFmt w:val="ideographTraditional"/>
      <w:lvlText w:val="%2、"/>
      <w:lvlJc w:val="left"/>
      <w:pPr>
        <w:ind w:left="3937" w:hanging="480"/>
      </w:pPr>
    </w:lvl>
    <w:lvl w:ilvl="2" w:tplc="0409001B" w:tentative="1">
      <w:start w:val="1"/>
      <w:numFmt w:val="lowerRoman"/>
      <w:lvlText w:val="%3."/>
      <w:lvlJc w:val="right"/>
      <w:pPr>
        <w:ind w:left="4417" w:hanging="480"/>
      </w:pPr>
    </w:lvl>
    <w:lvl w:ilvl="3" w:tplc="0409000F" w:tentative="1">
      <w:start w:val="1"/>
      <w:numFmt w:val="decimal"/>
      <w:lvlText w:val="%4."/>
      <w:lvlJc w:val="left"/>
      <w:pPr>
        <w:ind w:left="4897" w:hanging="480"/>
      </w:pPr>
    </w:lvl>
    <w:lvl w:ilvl="4" w:tplc="04090019" w:tentative="1">
      <w:start w:val="1"/>
      <w:numFmt w:val="ideographTraditional"/>
      <w:lvlText w:val="%5、"/>
      <w:lvlJc w:val="left"/>
      <w:pPr>
        <w:ind w:left="5377" w:hanging="480"/>
      </w:pPr>
    </w:lvl>
    <w:lvl w:ilvl="5" w:tplc="0409001B" w:tentative="1">
      <w:start w:val="1"/>
      <w:numFmt w:val="lowerRoman"/>
      <w:lvlText w:val="%6."/>
      <w:lvlJc w:val="right"/>
      <w:pPr>
        <w:ind w:left="5857" w:hanging="480"/>
      </w:pPr>
    </w:lvl>
    <w:lvl w:ilvl="6" w:tplc="0409000F" w:tentative="1">
      <w:start w:val="1"/>
      <w:numFmt w:val="decimal"/>
      <w:lvlText w:val="%7."/>
      <w:lvlJc w:val="left"/>
      <w:pPr>
        <w:ind w:left="6337" w:hanging="480"/>
      </w:pPr>
    </w:lvl>
    <w:lvl w:ilvl="7" w:tplc="04090019" w:tentative="1">
      <w:start w:val="1"/>
      <w:numFmt w:val="ideographTraditional"/>
      <w:lvlText w:val="%8、"/>
      <w:lvlJc w:val="left"/>
      <w:pPr>
        <w:ind w:left="6817" w:hanging="480"/>
      </w:pPr>
    </w:lvl>
    <w:lvl w:ilvl="8" w:tplc="0409001B" w:tentative="1">
      <w:start w:val="1"/>
      <w:numFmt w:val="lowerRoman"/>
      <w:lvlText w:val="%9."/>
      <w:lvlJc w:val="right"/>
      <w:pPr>
        <w:ind w:left="7297" w:hanging="480"/>
      </w:pPr>
    </w:lvl>
  </w:abstractNum>
  <w:abstractNum w:abstractNumId="32" w15:restartNumberingAfterBreak="0">
    <w:nsid w:val="3CDE4E2E"/>
    <w:multiLevelType w:val="hybridMultilevel"/>
    <w:tmpl w:val="F8707BCC"/>
    <w:lvl w:ilvl="0" w:tplc="12E2BB40">
      <w:start w:val="1"/>
      <w:numFmt w:val="taiwaneseCountingThousand"/>
      <w:lvlText w:val="（%1）"/>
      <w:lvlJc w:val="left"/>
      <w:pPr>
        <w:tabs>
          <w:tab w:val="num" w:pos="1920"/>
        </w:tabs>
        <w:ind w:left="1920" w:hanging="480"/>
      </w:pPr>
      <w:rPr>
        <w:rFonts w:ascii="標楷體" w:eastAsia="標楷體" w:hAnsi="標楷體" w:hint="eastAsia"/>
        <w:b w:val="0"/>
        <w:color w:val="000000"/>
        <w:sz w:val="28"/>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3DAC1F7A"/>
    <w:multiLevelType w:val="hybridMultilevel"/>
    <w:tmpl w:val="F8707BCC"/>
    <w:lvl w:ilvl="0" w:tplc="FFFFFFFF">
      <w:start w:val="1"/>
      <w:numFmt w:val="taiwaneseCountingThousand"/>
      <w:lvlText w:val="（%1）"/>
      <w:lvlJc w:val="left"/>
      <w:pPr>
        <w:tabs>
          <w:tab w:val="num" w:pos="1920"/>
        </w:tabs>
        <w:ind w:left="1920" w:hanging="480"/>
      </w:pPr>
      <w:rPr>
        <w:rFonts w:ascii="標楷體" w:eastAsia="標楷體" w:hAnsi="標楷體" w:hint="eastAsia"/>
        <w:b w:val="0"/>
        <w:color w:val="000000"/>
        <w:sz w:val="28"/>
        <w:lang w:val="en-US"/>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34" w15:restartNumberingAfterBreak="0">
    <w:nsid w:val="413845D8"/>
    <w:multiLevelType w:val="hybridMultilevel"/>
    <w:tmpl w:val="D38C4CF4"/>
    <w:lvl w:ilvl="0" w:tplc="88F8FFA8">
      <w:start w:val="1"/>
      <w:numFmt w:val="decimal"/>
      <w:lvlText w:val="%1."/>
      <w:lvlJc w:val="left"/>
      <w:pPr>
        <w:ind w:left="2400" w:hanging="480"/>
      </w:pPr>
      <w:rPr>
        <w:rFonts w:ascii="Times New Roman" w:hAnsi="Times New Roman" w:cs="Times New Roman" w:hint="default"/>
        <w:b w:val="0"/>
      </w:rPr>
    </w:lvl>
    <w:lvl w:ilvl="1" w:tplc="04090019" w:tentative="1">
      <w:start w:val="1"/>
      <w:numFmt w:val="ideographTraditional"/>
      <w:lvlText w:val="%2、"/>
      <w:lvlJc w:val="left"/>
      <w:pPr>
        <w:ind w:left="2880" w:hanging="480"/>
      </w:pPr>
    </w:lvl>
    <w:lvl w:ilvl="2" w:tplc="0409001B" w:tentative="1">
      <w:start w:val="1"/>
      <w:numFmt w:val="lowerRoman"/>
      <w:lvlText w:val="%3."/>
      <w:lvlJc w:val="right"/>
      <w:pPr>
        <w:ind w:left="3360" w:hanging="480"/>
      </w:pPr>
    </w:lvl>
    <w:lvl w:ilvl="3" w:tplc="0409000F" w:tentative="1">
      <w:start w:val="1"/>
      <w:numFmt w:val="decimal"/>
      <w:lvlText w:val="%4."/>
      <w:lvlJc w:val="left"/>
      <w:pPr>
        <w:ind w:left="3840" w:hanging="480"/>
      </w:pPr>
    </w:lvl>
    <w:lvl w:ilvl="4" w:tplc="04090019" w:tentative="1">
      <w:start w:val="1"/>
      <w:numFmt w:val="ideographTraditional"/>
      <w:lvlText w:val="%5、"/>
      <w:lvlJc w:val="left"/>
      <w:pPr>
        <w:ind w:left="4320" w:hanging="480"/>
      </w:pPr>
    </w:lvl>
    <w:lvl w:ilvl="5" w:tplc="0409001B" w:tentative="1">
      <w:start w:val="1"/>
      <w:numFmt w:val="lowerRoman"/>
      <w:lvlText w:val="%6."/>
      <w:lvlJc w:val="right"/>
      <w:pPr>
        <w:ind w:left="4800" w:hanging="480"/>
      </w:pPr>
    </w:lvl>
    <w:lvl w:ilvl="6" w:tplc="0409000F" w:tentative="1">
      <w:start w:val="1"/>
      <w:numFmt w:val="decimal"/>
      <w:lvlText w:val="%7."/>
      <w:lvlJc w:val="left"/>
      <w:pPr>
        <w:ind w:left="5280" w:hanging="480"/>
      </w:pPr>
    </w:lvl>
    <w:lvl w:ilvl="7" w:tplc="04090019" w:tentative="1">
      <w:start w:val="1"/>
      <w:numFmt w:val="ideographTraditional"/>
      <w:lvlText w:val="%8、"/>
      <w:lvlJc w:val="left"/>
      <w:pPr>
        <w:ind w:left="5760" w:hanging="480"/>
      </w:pPr>
    </w:lvl>
    <w:lvl w:ilvl="8" w:tplc="0409001B" w:tentative="1">
      <w:start w:val="1"/>
      <w:numFmt w:val="lowerRoman"/>
      <w:lvlText w:val="%9."/>
      <w:lvlJc w:val="right"/>
      <w:pPr>
        <w:ind w:left="6240" w:hanging="480"/>
      </w:pPr>
    </w:lvl>
  </w:abstractNum>
  <w:abstractNum w:abstractNumId="35" w15:restartNumberingAfterBreak="0">
    <w:nsid w:val="415E040E"/>
    <w:multiLevelType w:val="hybridMultilevel"/>
    <w:tmpl w:val="5E58A8C0"/>
    <w:lvl w:ilvl="0" w:tplc="0409000F">
      <w:start w:val="1"/>
      <w:numFmt w:val="decimal"/>
      <w:lvlText w:val="%1."/>
      <w:lvlJc w:val="left"/>
      <w:pPr>
        <w:ind w:left="1843" w:hanging="480"/>
      </w:pPr>
    </w:lvl>
    <w:lvl w:ilvl="1" w:tplc="04090019" w:tentative="1">
      <w:start w:val="1"/>
      <w:numFmt w:val="ideographTraditional"/>
      <w:lvlText w:val="%2、"/>
      <w:lvlJc w:val="left"/>
      <w:pPr>
        <w:ind w:left="2323" w:hanging="480"/>
      </w:pPr>
    </w:lvl>
    <w:lvl w:ilvl="2" w:tplc="0409001B" w:tentative="1">
      <w:start w:val="1"/>
      <w:numFmt w:val="lowerRoman"/>
      <w:lvlText w:val="%3."/>
      <w:lvlJc w:val="right"/>
      <w:pPr>
        <w:ind w:left="2803" w:hanging="480"/>
      </w:pPr>
    </w:lvl>
    <w:lvl w:ilvl="3" w:tplc="0409000F" w:tentative="1">
      <w:start w:val="1"/>
      <w:numFmt w:val="decimal"/>
      <w:lvlText w:val="%4."/>
      <w:lvlJc w:val="left"/>
      <w:pPr>
        <w:ind w:left="3283" w:hanging="480"/>
      </w:pPr>
    </w:lvl>
    <w:lvl w:ilvl="4" w:tplc="04090019" w:tentative="1">
      <w:start w:val="1"/>
      <w:numFmt w:val="ideographTraditional"/>
      <w:lvlText w:val="%5、"/>
      <w:lvlJc w:val="left"/>
      <w:pPr>
        <w:ind w:left="3763" w:hanging="480"/>
      </w:pPr>
    </w:lvl>
    <w:lvl w:ilvl="5" w:tplc="0409001B" w:tentative="1">
      <w:start w:val="1"/>
      <w:numFmt w:val="lowerRoman"/>
      <w:lvlText w:val="%6."/>
      <w:lvlJc w:val="right"/>
      <w:pPr>
        <w:ind w:left="4243" w:hanging="480"/>
      </w:pPr>
    </w:lvl>
    <w:lvl w:ilvl="6" w:tplc="0409000F" w:tentative="1">
      <w:start w:val="1"/>
      <w:numFmt w:val="decimal"/>
      <w:lvlText w:val="%7."/>
      <w:lvlJc w:val="left"/>
      <w:pPr>
        <w:ind w:left="4723" w:hanging="480"/>
      </w:pPr>
    </w:lvl>
    <w:lvl w:ilvl="7" w:tplc="04090019" w:tentative="1">
      <w:start w:val="1"/>
      <w:numFmt w:val="ideographTraditional"/>
      <w:lvlText w:val="%8、"/>
      <w:lvlJc w:val="left"/>
      <w:pPr>
        <w:ind w:left="5203" w:hanging="480"/>
      </w:pPr>
    </w:lvl>
    <w:lvl w:ilvl="8" w:tplc="0409001B" w:tentative="1">
      <w:start w:val="1"/>
      <w:numFmt w:val="lowerRoman"/>
      <w:lvlText w:val="%9."/>
      <w:lvlJc w:val="right"/>
      <w:pPr>
        <w:ind w:left="5683" w:hanging="480"/>
      </w:pPr>
    </w:lvl>
  </w:abstractNum>
  <w:abstractNum w:abstractNumId="36" w15:restartNumberingAfterBreak="0">
    <w:nsid w:val="41A52427"/>
    <w:multiLevelType w:val="hybridMultilevel"/>
    <w:tmpl w:val="5128CD6A"/>
    <w:lvl w:ilvl="0" w:tplc="2508123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41EE7BA1"/>
    <w:multiLevelType w:val="hybridMultilevel"/>
    <w:tmpl w:val="2F065A98"/>
    <w:lvl w:ilvl="0" w:tplc="411E95D2">
      <w:start w:val="1"/>
      <w:numFmt w:val="decimal"/>
      <w:lvlText w:val="(%1)"/>
      <w:lvlJc w:val="left"/>
      <w:pPr>
        <w:ind w:left="3360" w:hanging="480"/>
      </w:pPr>
      <w:rPr>
        <w:rFonts w:hint="eastAsia"/>
      </w:rPr>
    </w:lvl>
    <w:lvl w:ilvl="1" w:tplc="04090019" w:tentative="1">
      <w:start w:val="1"/>
      <w:numFmt w:val="ideographTraditional"/>
      <w:lvlText w:val="%2、"/>
      <w:lvlJc w:val="left"/>
      <w:pPr>
        <w:ind w:left="3840" w:hanging="480"/>
      </w:pPr>
    </w:lvl>
    <w:lvl w:ilvl="2" w:tplc="0409001B" w:tentative="1">
      <w:start w:val="1"/>
      <w:numFmt w:val="lowerRoman"/>
      <w:lvlText w:val="%3."/>
      <w:lvlJc w:val="right"/>
      <w:pPr>
        <w:ind w:left="4320" w:hanging="480"/>
      </w:pPr>
    </w:lvl>
    <w:lvl w:ilvl="3" w:tplc="0409000F" w:tentative="1">
      <w:start w:val="1"/>
      <w:numFmt w:val="decimal"/>
      <w:lvlText w:val="%4."/>
      <w:lvlJc w:val="left"/>
      <w:pPr>
        <w:ind w:left="4800" w:hanging="480"/>
      </w:pPr>
    </w:lvl>
    <w:lvl w:ilvl="4" w:tplc="04090019" w:tentative="1">
      <w:start w:val="1"/>
      <w:numFmt w:val="ideographTraditional"/>
      <w:lvlText w:val="%5、"/>
      <w:lvlJc w:val="left"/>
      <w:pPr>
        <w:ind w:left="5280" w:hanging="480"/>
      </w:pPr>
    </w:lvl>
    <w:lvl w:ilvl="5" w:tplc="0409001B" w:tentative="1">
      <w:start w:val="1"/>
      <w:numFmt w:val="lowerRoman"/>
      <w:lvlText w:val="%6."/>
      <w:lvlJc w:val="right"/>
      <w:pPr>
        <w:ind w:left="5760" w:hanging="480"/>
      </w:pPr>
    </w:lvl>
    <w:lvl w:ilvl="6" w:tplc="0409000F" w:tentative="1">
      <w:start w:val="1"/>
      <w:numFmt w:val="decimal"/>
      <w:lvlText w:val="%7."/>
      <w:lvlJc w:val="left"/>
      <w:pPr>
        <w:ind w:left="6240" w:hanging="480"/>
      </w:pPr>
    </w:lvl>
    <w:lvl w:ilvl="7" w:tplc="04090019" w:tentative="1">
      <w:start w:val="1"/>
      <w:numFmt w:val="ideographTraditional"/>
      <w:lvlText w:val="%8、"/>
      <w:lvlJc w:val="left"/>
      <w:pPr>
        <w:ind w:left="6720" w:hanging="480"/>
      </w:pPr>
    </w:lvl>
    <w:lvl w:ilvl="8" w:tplc="0409001B" w:tentative="1">
      <w:start w:val="1"/>
      <w:numFmt w:val="lowerRoman"/>
      <w:lvlText w:val="%9."/>
      <w:lvlJc w:val="right"/>
      <w:pPr>
        <w:ind w:left="7200" w:hanging="480"/>
      </w:pPr>
    </w:lvl>
  </w:abstractNum>
  <w:abstractNum w:abstractNumId="38" w15:restartNumberingAfterBreak="0">
    <w:nsid w:val="41FF0927"/>
    <w:multiLevelType w:val="hybridMultilevel"/>
    <w:tmpl w:val="7A3E1194"/>
    <w:lvl w:ilvl="0" w:tplc="FFFFFFFF">
      <w:start w:val="1"/>
      <w:numFmt w:val="taiwaneseCountingThousand"/>
      <w:lvlText w:val="（%1）"/>
      <w:lvlJc w:val="left"/>
      <w:pPr>
        <w:ind w:left="1853" w:hanging="480"/>
      </w:pPr>
      <w:rPr>
        <w:rFonts w:ascii="標楷體" w:eastAsia="標楷體" w:hAnsi="標楷體" w:hint="eastAsia"/>
        <w:b w:val="0"/>
        <w:color w:val="000000"/>
        <w:sz w:val="28"/>
        <w:lang w:val="en-US"/>
      </w:rPr>
    </w:lvl>
    <w:lvl w:ilvl="1" w:tplc="FFFFFFFF" w:tentative="1">
      <w:start w:val="1"/>
      <w:numFmt w:val="ideographTraditional"/>
      <w:lvlText w:val="%2、"/>
      <w:lvlJc w:val="left"/>
      <w:pPr>
        <w:ind w:left="2333" w:hanging="480"/>
      </w:pPr>
    </w:lvl>
    <w:lvl w:ilvl="2" w:tplc="FFFFFFFF" w:tentative="1">
      <w:start w:val="1"/>
      <w:numFmt w:val="lowerRoman"/>
      <w:lvlText w:val="%3."/>
      <w:lvlJc w:val="right"/>
      <w:pPr>
        <w:ind w:left="2813" w:hanging="480"/>
      </w:pPr>
    </w:lvl>
    <w:lvl w:ilvl="3" w:tplc="FFFFFFFF" w:tentative="1">
      <w:start w:val="1"/>
      <w:numFmt w:val="decimal"/>
      <w:lvlText w:val="%4."/>
      <w:lvlJc w:val="left"/>
      <w:pPr>
        <w:ind w:left="3293" w:hanging="480"/>
      </w:pPr>
    </w:lvl>
    <w:lvl w:ilvl="4" w:tplc="FFFFFFFF" w:tentative="1">
      <w:start w:val="1"/>
      <w:numFmt w:val="ideographTraditional"/>
      <w:lvlText w:val="%5、"/>
      <w:lvlJc w:val="left"/>
      <w:pPr>
        <w:ind w:left="3773" w:hanging="480"/>
      </w:pPr>
    </w:lvl>
    <w:lvl w:ilvl="5" w:tplc="FFFFFFFF" w:tentative="1">
      <w:start w:val="1"/>
      <w:numFmt w:val="lowerRoman"/>
      <w:lvlText w:val="%6."/>
      <w:lvlJc w:val="right"/>
      <w:pPr>
        <w:ind w:left="4253" w:hanging="480"/>
      </w:pPr>
    </w:lvl>
    <w:lvl w:ilvl="6" w:tplc="FFFFFFFF" w:tentative="1">
      <w:start w:val="1"/>
      <w:numFmt w:val="decimal"/>
      <w:lvlText w:val="%7."/>
      <w:lvlJc w:val="left"/>
      <w:pPr>
        <w:ind w:left="4733" w:hanging="480"/>
      </w:pPr>
    </w:lvl>
    <w:lvl w:ilvl="7" w:tplc="FFFFFFFF" w:tentative="1">
      <w:start w:val="1"/>
      <w:numFmt w:val="ideographTraditional"/>
      <w:lvlText w:val="%8、"/>
      <w:lvlJc w:val="left"/>
      <w:pPr>
        <w:ind w:left="5213" w:hanging="480"/>
      </w:pPr>
    </w:lvl>
    <w:lvl w:ilvl="8" w:tplc="FFFFFFFF" w:tentative="1">
      <w:start w:val="1"/>
      <w:numFmt w:val="lowerRoman"/>
      <w:lvlText w:val="%9."/>
      <w:lvlJc w:val="right"/>
      <w:pPr>
        <w:ind w:left="5693" w:hanging="480"/>
      </w:pPr>
    </w:lvl>
  </w:abstractNum>
  <w:abstractNum w:abstractNumId="39" w15:restartNumberingAfterBreak="0">
    <w:nsid w:val="43FC618D"/>
    <w:multiLevelType w:val="hybridMultilevel"/>
    <w:tmpl w:val="3ECC746E"/>
    <w:lvl w:ilvl="0" w:tplc="0409000F">
      <w:start w:val="1"/>
      <w:numFmt w:val="decimal"/>
      <w:lvlText w:val="%1."/>
      <w:lvlJc w:val="left"/>
      <w:pPr>
        <w:ind w:left="2179" w:hanging="480"/>
      </w:pPr>
    </w:lvl>
    <w:lvl w:ilvl="1" w:tplc="04090019" w:tentative="1">
      <w:start w:val="1"/>
      <w:numFmt w:val="ideographTraditional"/>
      <w:lvlText w:val="%2、"/>
      <w:lvlJc w:val="left"/>
      <w:pPr>
        <w:ind w:left="2659" w:hanging="480"/>
      </w:pPr>
    </w:lvl>
    <w:lvl w:ilvl="2" w:tplc="0409001B" w:tentative="1">
      <w:start w:val="1"/>
      <w:numFmt w:val="lowerRoman"/>
      <w:lvlText w:val="%3."/>
      <w:lvlJc w:val="right"/>
      <w:pPr>
        <w:ind w:left="3139" w:hanging="480"/>
      </w:pPr>
    </w:lvl>
    <w:lvl w:ilvl="3" w:tplc="0409000F" w:tentative="1">
      <w:start w:val="1"/>
      <w:numFmt w:val="decimal"/>
      <w:lvlText w:val="%4."/>
      <w:lvlJc w:val="left"/>
      <w:pPr>
        <w:ind w:left="3619" w:hanging="480"/>
      </w:pPr>
    </w:lvl>
    <w:lvl w:ilvl="4" w:tplc="04090019" w:tentative="1">
      <w:start w:val="1"/>
      <w:numFmt w:val="ideographTraditional"/>
      <w:lvlText w:val="%5、"/>
      <w:lvlJc w:val="left"/>
      <w:pPr>
        <w:ind w:left="4099" w:hanging="480"/>
      </w:pPr>
    </w:lvl>
    <w:lvl w:ilvl="5" w:tplc="0409001B" w:tentative="1">
      <w:start w:val="1"/>
      <w:numFmt w:val="lowerRoman"/>
      <w:lvlText w:val="%6."/>
      <w:lvlJc w:val="right"/>
      <w:pPr>
        <w:ind w:left="4579" w:hanging="480"/>
      </w:pPr>
    </w:lvl>
    <w:lvl w:ilvl="6" w:tplc="0409000F" w:tentative="1">
      <w:start w:val="1"/>
      <w:numFmt w:val="decimal"/>
      <w:lvlText w:val="%7."/>
      <w:lvlJc w:val="left"/>
      <w:pPr>
        <w:ind w:left="5059" w:hanging="480"/>
      </w:pPr>
    </w:lvl>
    <w:lvl w:ilvl="7" w:tplc="04090019" w:tentative="1">
      <w:start w:val="1"/>
      <w:numFmt w:val="ideographTraditional"/>
      <w:lvlText w:val="%8、"/>
      <w:lvlJc w:val="left"/>
      <w:pPr>
        <w:ind w:left="5539" w:hanging="480"/>
      </w:pPr>
    </w:lvl>
    <w:lvl w:ilvl="8" w:tplc="0409001B" w:tentative="1">
      <w:start w:val="1"/>
      <w:numFmt w:val="lowerRoman"/>
      <w:lvlText w:val="%9."/>
      <w:lvlJc w:val="right"/>
      <w:pPr>
        <w:ind w:left="6019" w:hanging="480"/>
      </w:pPr>
    </w:lvl>
  </w:abstractNum>
  <w:abstractNum w:abstractNumId="40" w15:restartNumberingAfterBreak="0">
    <w:nsid w:val="47D50130"/>
    <w:multiLevelType w:val="multilevel"/>
    <w:tmpl w:val="2D742336"/>
    <w:lvl w:ilvl="0">
      <w:start w:val="1"/>
      <w:numFmt w:val="taiwaneseCountingThousand"/>
      <w:lvlText w:val="(%1)"/>
      <w:lvlJc w:val="left"/>
      <w:pPr>
        <w:tabs>
          <w:tab w:val="num" w:pos="1527"/>
        </w:tabs>
        <w:ind w:left="1527" w:hanging="567"/>
      </w:pPr>
      <w:rPr>
        <w:rFonts w:ascii="Times New Roman" w:hAnsi="Times New Roman" w:hint="eastAsia"/>
        <w:b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numForm w14:val="default"/>
        <w14:numSpacing w14:val="default"/>
        <w14:stylisticSets/>
        <w14:cntxtAlts w14:val="0"/>
      </w:rPr>
    </w:lvl>
    <w:lvl w:ilvl="1">
      <w:start w:val="1"/>
      <w:numFmt w:val="ideographTraditional"/>
      <w:lvlText w:val="%2、"/>
      <w:lvlJc w:val="left"/>
      <w:pPr>
        <w:ind w:left="1126" w:hanging="480"/>
      </w:pPr>
      <w:rPr>
        <w:rFonts w:hint="eastAsia"/>
      </w:rPr>
    </w:lvl>
    <w:lvl w:ilvl="2">
      <w:start w:val="1"/>
      <w:numFmt w:val="decimal"/>
      <w:lvlText w:val="%3."/>
      <w:lvlJc w:val="left"/>
      <w:pPr>
        <w:ind w:left="1606" w:hanging="480"/>
      </w:pPr>
      <w:rPr>
        <w:rFonts w:hint="eastAsia"/>
      </w:rPr>
    </w:lvl>
    <w:lvl w:ilvl="3">
      <w:start w:val="1"/>
      <w:numFmt w:val="decimal"/>
      <w:lvlText w:val="%4."/>
      <w:lvlJc w:val="left"/>
      <w:pPr>
        <w:ind w:left="2086" w:hanging="480"/>
      </w:pPr>
      <w:rPr>
        <w:rFonts w:hint="eastAsia"/>
      </w:rPr>
    </w:lvl>
    <w:lvl w:ilvl="4">
      <w:start w:val="1"/>
      <w:numFmt w:val="ideographTraditional"/>
      <w:lvlText w:val="%5、"/>
      <w:lvlJc w:val="left"/>
      <w:pPr>
        <w:ind w:left="2566" w:hanging="480"/>
      </w:pPr>
      <w:rPr>
        <w:rFonts w:hint="eastAsia"/>
      </w:rPr>
    </w:lvl>
    <w:lvl w:ilvl="5">
      <w:start w:val="1"/>
      <w:numFmt w:val="lowerRoman"/>
      <w:lvlText w:val="%6."/>
      <w:lvlJc w:val="right"/>
      <w:pPr>
        <w:ind w:left="3046" w:hanging="480"/>
      </w:pPr>
      <w:rPr>
        <w:rFonts w:hint="eastAsia"/>
      </w:rPr>
    </w:lvl>
    <w:lvl w:ilvl="6">
      <w:start w:val="1"/>
      <w:numFmt w:val="decimal"/>
      <w:lvlText w:val="%7."/>
      <w:lvlJc w:val="left"/>
      <w:pPr>
        <w:ind w:left="3526" w:hanging="480"/>
      </w:pPr>
      <w:rPr>
        <w:rFonts w:hint="eastAsia"/>
      </w:rPr>
    </w:lvl>
    <w:lvl w:ilvl="7">
      <w:start w:val="1"/>
      <w:numFmt w:val="ideographTraditional"/>
      <w:lvlText w:val="%8、"/>
      <w:lvlJc w:val="left"/>
      <w:pPr>
        <w:ind w:left="4006" w:hanging="480"/>
      </w:pPr>
      <w:rPr>
        <w:rFonts w:hint="eastAsia"/>
      </w:rPr>
    </w:lvl>
    <w:lvl w:ilvl="8">
      <w:start w:val="1"/>
      <w:numFmt w:val="lowerRoman"/>
      <w:lvlText w:val="%9."/>
      <w:lvlJc w:val="right"/>
      <w:pPr>
        <w:ind w:left="4486" w:hanging="480"/>
      </w:pPr>
      <w:rPr>
        <w:rFonts w:hint="eastAsia"/>
      </w:rPr>
    </w:lvl>
  </w:abstractNum>
  <w:abstractNum w:abstractNumId="41" w15:restartNumberingAfterBreak="0">
    <w:nsid w:val="4A1F391E"/>
    <w:multiLevelType w:val="multilevel"/>
    <w:tmpl w:val="8B6ACB78"/>
    <w:lvl w:ilvl="0">
      <w:start w:val="1"/>
      <w:numFmt w:val="ideographLegalTraditional"/>
      <w:pStyle w:val="1"/>
      <w:lvlText w:val="%1、"/>
      <w:lvlJc w:val="left"/>
      <w:pPr>
        <w:ind w:left="567" w:hanging="567"/>
      </w:pPr>
      <w:rPr>
        <w:rFonts w:hint="eastAsia"/>
        <w:b/>
        <w:bCs/>
      </w:rPr>
    </w:lvl>
    <w:lvl w:ilvl="1">
      <w:start w:val="1"/>
      <w:numFmt w:val="ideographTraditional"/>
      <w:lvlText w:val="%2、"/>
      <w:lvlJc w:val="left"/>
      <w:pPr>
        <w:ind w:left="960" w:hanging="480"/>
      </w:pPr>
      <w:rPr>
        <w:rFonts w:hint="eastAsia"/>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42" w15:restartNumberingAfterBreak="0">
    <w:nsid w:val="4DA4641C"/>
    <w:multiLevelType w:val="hybridMultilevel"/>
    <w:tmpl w:val="C596996A"/>
    <w:lvl w:ilvl="0" w:tplc="FFFFFFFF">
      <w:start w:val="1"/>
      <w:numFmt w:val="decimal"/>
      <w:lvlText w:val="%1."/>
      <w:lvlJc w:val="left"/>
      <w:pPr>
        <w:ind w:left="2400" w:hanging="480"/>
      </w:pPr>
      <w:rPr>
        <w:rFonts w:ascii="Times New Roman" w:hAnsi="Times New Roman" w:cs="Times New Roman" w:hint="default"/>
        <w:b w:val="0"/>
      </w:rPr>
    </w:lvl>
    <w:lvl w:ilvl="1" w:tplc="FFFFFFFF" w:tentative="1">
      <w:start w:val="1"/>
      <w:numFmt w:val="ideographTraditional"/>
      <w:lvlText w:val="%2、"/>
      <w:lvlJc w:val="left"/>
      <w:pPr>
        <w:ind w:left="2880" w:hanging="480"/>
      </w:pPr>
    </w:lvl>
    <w:lvl w:ilvl="2" w:tplc="FFFFFFFF" w:tentative="1">
      <w:start w:val="1"/>
      <w:numFmt w:val="lowerRoman"/>
      <w:lvlText w:val="%3."/>
      <w:lvlJc w:val="right"/>
      <w:pPr>
        <w:ind w:left="3360" w:hanging="480"/>
      </w:pPr>
    </w:lvl>
    <w:lvl w:ilvl="3" w:tplc="FFFFFFFF" w:tentative="1">
      <w:start w:val="1"/>
      <w:numFmt w:val="decimal"/>
      <w:lvlText w:val="%4."/>
      <w:lvlJc w:val="left"/>
      <w:pPr>
        <w:ind w:left="3840" w:hanging="480"/>
      </w:pPr>
    </w:lvl>
    <w:lvl w:ilvl="4" w:tplc="FFFFFFFF" w:tentative="1">
      <w:start w:val="1"/>
      <w:numFmt w:val="ideographTraditional"/>
      <w:lvlText w:val="%5、"/>
      <w:lvlJc w:val="left"/>
      <w:pPr>
        <w:ind w:left="4320" w:hanging="480"/>
      </w:pPr>
    </w:lvl>
    <w:lvl w:ilvl="5" w:tplc="FFFFFFFF" w:tentative="1">
      <w:start w:val="1"/>
      <w:numFmt w:val="lowerRoman"/>
      <w:lvlText w:val="%6."/>
      <w:lvlJc w:val="right"/>
      <w:pPr>
        <w:ind w:left="4800" w:hanging="480"/>
      </w:pPr>
    </w:lvl>
    <w:lvl w:ilvl="6" w:tplc="FFFFFFFF" w:tentative="1">
      <w:start w:val="1"/>
      <w:numFmt w:val="decimal"/>
      <w:lvlText w:val="%7."/>
      <w:lvlJc w:val="left"/>
      <w:pPr>
        <w:ind w:left="5280" w:hanging="480"/>
      </w:pPr>
    </w:lvl>
    <w:lvl w:ilvl="7" w:tplc="FFFFFFFF" w:tentative="1">
      <w:start w:val="1"/>
      <w:numFmt w:val="ideographTraditional"/>
      <w:lvlText w:val="%8、"/>
      <w:lvlJc w:val="left"/>
      <w:pPr>
        <w:ind w:left="5760" w:hanging="480"/>
      </w:pPr>
    </w:lvl>
    <w:lvl w:ilvl="8" w:tplc="FFFFFFFF" w:tentative="1">
      <w:start w:val="1"/>
      <w:numFmt w:val="lowerRoman"/>
      <w:lvlText w:val="%9."/>
      <w:lvlJc w:val="right"/>
      <w:pPr>
        <w:ind w:left="6240" w:hanging="480"/>
      </w:pPr>
    </w:lvl>
  </w:abstractNum>
  <w:abstractNum w:abstractNumId="43" w15:restartNumberingAfterBreak="0">
    <w:nsid w:val="5065056E"/>
    <w:multiLevelType w:val="hybridMultilevel"/>
    <w:tmpl w:val="7660BCD4"/>
    <w:lvl w:ilvl="0" w:tplc="FFFFFFFF">
      <w:start w:val="1"/>
      <w:numFmt w:val="taiwaneseCountingThousand"/>
      <w:lvlText w:val="（%1）"/>
      <w:lvlJc w:val="left"/>
      <w:pPr>
        <w:tabs>
          <w:tab w:val="num" w:pos="1920"/>
        </w:tabs>
        <w:ind w:left="1920" w:hanging="480"/>
      </w:pPr>
      <w:rPr>
        <w:rFonts w:ascii="標楷體" w:eastAsia="標楷體" w:hAnsi="標楷體" w:hint="eastAsia"/>
        <w:b w:val="0"/>
        <w:color w:val="000000"/>
        <w:sz w:val="28"/>
        <w:lang w:val="en-US"/>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44" w15:restartNumberingAfterBreak="0">
    <w:nsid w:val="55073AC3"/>
    <w:multiLevelType w:val="multilevel"/>
    <w:tmpl w:val="9D96F982"/>
    <w:lvl w:ilvl="0">
      <w:start w:val="1"/>
      <w:numFmt w:val="decimal"/>
      <w:pStyle w:val="4"/>
      <w:lvlText w:val="%1."/>
      <w:lvlJc w:val="left"/>
      <w:pPr>
        <w:tabs>
          <w:tab w:val="num" w:pos="1724"/>
        </w:tabs>
        <w:ind w:left="1724" w:hanging="284"/>
      </w:pPr>
      <w:rPr>
        <w:rFonts w:hint="eastAsia"/>
        <w:b w:val="0"/>
        <w:color w:val="auto"/>
      </w:rPr>
    </w:lvl>
    <w:lvl w:ilvl="1">
      <w:start w:val="1"/>
      <w:numFmt w:val="ideographTraditional"/>
      <w:lvlText w:val="%2、"/>
      <w:lvlJc w:val="left"/>
      <w:pPr>
        <w:ind w:left="699" w:hanging="480"/>
      </w:pPr>
      <w:rPr>
        <w:rFonts w:hint="eastAsia"/>
      </w:rPr>
    </w:lvl>
    <w:lvl w:ilvl="2">
      <w:start w:val="1"/>
      <w:numFmt w:val="lowerRoman"/>
      <w:lvlText w:val="%3."/>
      <w:lvlJc w:val="right"/>
      <w:pPr>
        <w:ind w:left="1179" w:hanging="480"/>
      </w:pPr>
      <w:rPr>
        <w:rFonts w:hint="eastAsia"/>
      </w:rPr>
    </w:lvl>
    <w:lvl w:ilvl="3">
      <w:start w:val="1"/>
      <w:numFmt w:val="decimal"/>
      <w:lvlText w:val="%4."/>
      <w:lvlJc w:val="left"/>
      <w:pPr>
        <w:ind w:left="1659" w:hanging="480"/>
      </w:pPr>
      <w:rPr>
        <w:rFonts w:hint="eastAsia"/>
      </w:rPr>
    </w:lvl>
    <w:lvl w:ilvl="4">
      <w:start w:val="1"/>
      <w:numFmt w:val="ideographTraditional"/>
      <w:lvlText w:val="%5、"/>
      <w:lvlJc w:val="left"/>
      <w:pPr>
        <w:ind w:left="2139" w:hanging="480"/>
      </w:pPr>
      <w:rPr>
        <w:rFonts w:hint="eastAsia"/>
      </w:rPr>
    </w:lvl>
    <w:lvl w:ilvl="5">
      <w:start w:val="1"/>
      <w:numFmt w:val="lowerRoman"/>
      <w:lvlText w:val="%6."/>
      <w:lvlJc w:val="right"/>
      <w:pPr>
        <w:ind w:left="2619" w:hanging="480"/>
      </w:pPr>
      <w:rPr>
        <w:rFonts w:hint="eastAsia"/>
      </w:rPr>
    </w:lvl>
    <w:lvl w:ilvl="6">
      <w:start w:val="1"/>
      <w:numFmt w:val="decimal"/>
      <w:lvlText w:val="%7."/>
      <w:lvlJc w:val="left"/>
      <w:pPr>
        <w:ind w:left="3099" w:hanging="480"/>
      </w:pPr>
      <w:rPr>
        <w:rFonts w:hint="eastAsia"/>
      </w:rPr>
    </w:lvl>
    <w:lvl w:ilvl="7">
      <w:start w:val="1"/>
      <w:numFmt w:val="ideographTraditional"/>
      <w:lvlText w:val="%8、"/>
      <w:lvlJc w:val="left"/>
      <w:pPr>
        <w:ind w:left="3579" w:hanging="480"/>
      </w:pPr>
      <w:rPr>
        <w:rFonts w:hint="eastAsia"/>
      </w:rPr>
    </w:lvl>
    <w:lvl w:ilvl="8">
      <w:start w:val="1"/>
      <w:numFmt w:val="lowerRoman"/>
      <w:lvlText w:val="%9."/>
      <w:lvlJc w:val="right"/>
      <w:pPr>
        <w:ind w:left="4059" w:hanging="480"/>
      </w:pPr>
      <w:rPr>
        <w:rFonts w:hint="eastAsia"/>
      </w:rPr>
    </w:lvl>
  </w:abstractNum>
  <w:abstractNum w:abstractNumId="45" w15:restartNumberingAfterBreak="0">
    <w:nsid w:val="590A2124"/>
    <w:multiLevelType w:val="hybridMultilevel"/>
    <w:tmpl w:val="63EE1064"/>
    <w:lvl w:ilvl="0" w:tplc="FFFFFFFF">
      <w:start w:val="1"/>
      <w:numFmt w:val="decimal"/>
      <w:lvlText w:val="%1."/>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46" w15:restartNumberingAfterBreak="0">
    <w:nsid w:val="5B8E1C5F"/>
    <w:multiLevelType w:val="multilevel"/>
    <w:tmpl w:val="9FC612BC"/>
    <w:lvl w:ilvl="0">
      <w:start w:val="1"/>
      <w:numFmt w:val="taiwaneseCountingThousand"/>
      <w:pStyle w:val="2"/>
      <w:lvlText w:val="%1、"/>
      <w:lvlJc w:val="left"/>
      <w:pPr>
        <w:ind w:left="1135" w:hanging="567"/>
      </w:pPr>
      <w:rPr>
        <w:rFonts w:ascii="標楷體" w:eastAsia="標楷體" w:hAnsi="標楷體" w:hint="eastAsia"/>
        <w:b w:val="0"/>
        <w:bCs/>
        <w:color w:val="auto"/>
        <w:lang w:val="en-US"/>
      </w:rPr>
    </w:lvl>
    <w:lvl w:ilvl="1">
      <w:start w:val="1"/>
      <w:numFmt w:val="ideographTraditional"/>
      <w:lvlText w:val="%2、"/>
      <w:lvlJc w:val="left"/>
      <w:pPr>
        <w:ind w:left="327" w:hanging="480"/>
      </w:pPr>
      <w:rPr>
        <w:rFonts w:hint="eastAsia"/>
      </w:rPr>
    </w:lvl>
    <w:lvl w:ilvl="2">
      <w:start w:val="1"/>
      <w:numFmt w:val="lowerRoman"/>
      <w:lvlText w:val="%3."/>
      <w:lvlJc w:val="right"/>
      <w:pPr>
        <w:ind w:left="807" w:hanging="480"/>
      </w:pPr>
      <w:rPr>
        <w:rFonts w:hint="eastAsia"/>
      </w:rPr>
    </w:lvl>
    <w:lvl w:ilvl="3">
      <w:start w:val="1"/>
      <w:numFmt w:val="decimal"/>
      <w:lvlText w:val="%4."/>
      <w:lvlJc w:val="left"/>
      <w:pPr>
        <w:ind w:left="1287" w:hanging="480"/>
      </w:pPr>
      <w:rPr>
        <w:rFonts w:hint="eastAsia"/>
      </w:rPr>
    </w:lvl>
    <w:lvl w:ilvl="4">
      <w:start w:val="1"/>
      <w:numFmt w:val="ideographTraditional"/>
      <w:lvlText w:val="%5、"/>
      <w:lvlJc w:val="left"/>
      <w:pPr>
        <w:ind w:left="1767" w:hanging="480"/>
      </w:pPr>
      <w:rPr>
        <w:rFonts w:hint="eastAsia"/>
      </w:rPr>
    </w:lvl>
    <w:lvl w:ilvl="5">
      <w:start w:val="1"/>
      <w:numFmt w:val="lowerRoman"/>
      <w:lvlText w:val="%6."/>
      <w:lvlJc w:val="right"/>
      <w:pPr>
        <w:ind w:left="2247" w:hanging="480"/>
      </w:pPr>
      <w:rPr>
        <w:rFonts w:hint="eastAsia"/>
      </w:rPr>
    </w:lvl>
    <w:lvl w:ilvl="6">
      <w:start w:val="1"/>
      <w:numFmt w:val="decimal"/>
      <w:lvlText w:val="%7."/>
      <w:lvlJc w:val="left"/>
      <w:pPr>
        <w:ind w:left="2727" w:hanging="480"/>
      </w:pPr>
      <w:rPr>
        <w:rFonts w:hint="eastAsia"/>
      </w:rPr>
    </w:lvl>
    <w:lvl w:ilvl="7">
      <w:start w:val="1"/>
      <w:numFmt w:val="ideographTraditional"/>
      <w:lvlText w:val="%8、"/>
      <w:lvlJc w:val="left"/>
      <w:pPr>
        <w:ind w:left="3207" w:hanging="480"/>
      </w:pPr>
      <w:rPr>
        <w:rFonts w:hint="eastAsia"/>
      </w:rPr>
    </w:lvl>
    <w:lvl w:ilvl="8">
      <w:start w:val="1"/>
      <w:numFmt w:val="lowerRoman"/>
      <w:lvlText w:val="%9."/>
      <w:lvlJc w:val="right"/>
      <w:pPr>
        <w:ind w:left="3687" w:hanging="480"/>
      </w:pPr>
      <w:rPr>
        <w:rFonts w:hint="eastAsia"/>
      </w:rPr>
    </w:lvl>
  </w:abstractNum>
  <w:abstractNum w:abstractNumId="47" w15:restartNumberingAfterBreak="0">
    <w:nsid w:val="5D8928CD"/>
    <w:multiLevelType w:val="multilevel"/>
    <w:tmpl w:val="DCC62A64"/>
    <w:lvl w:ilvl="0">
      <w:start w:val="1"/>
      <w:numFmt w:val="upperLetter"/>
      <w:pStyle w:val="-A"/>
      <w:lvlText w:val="%1."/>
      <w:lvlJc w:val="left"/>
      <w:pPr>
        <w:ind w:left="454" w:hanging="454"/>
      </w:pPr>
      <w:rPr>
        <w:rFonts w:hint="eastAsia"/>
      </w:rPr>
    </w:lvl>
    <w:lvl w:ilvl="1">
      <w:start w:val="1"/>
      <w:numFmt w:val="ideographTraditional"/>
      <w:lvlText w:val="%2、"/>
      <w:lvlJc w:val="left"/>
      <w:pPr>
        <w:ind w:left="2574" w:hanging="480"/>
      </w:pPr>
      <w:rPr>
        <w:rFonts w:hint="eastAsia"/>
      </w:rPr>
    </w:lvl>
    <w:lvl w:ilvl="2">
      <w:start w:val="1"/>
      <w:numFmt w:val="lowerRoman"/>
      <w:lvlText w:val="%3."/>
      <w:lvlJc w:val="right"/>
      <w:pPr>
        <w:ind w:left="3054" w:hanging="480"/>
      </w:pPr>
      <w:rPr>
        <w:rFonts w:hint="eastAsia"/>
      </w:rPr>
    </w:lvl>
    <w:lvl w:ilvl="3">
      <w:start w:val="1"/>
      <w:numFmt w:val="decimal"/>
      <w:lvlText w:val="%4."/>
      <w:lvlJc w:val="left"/>
      <w:pPr>
        <w:ind w:left="3534" w:hanging="480"/>
      </w:pPr>
      <w:rPr>
        <w:rFonts w:hint="eastAsia"/>
      </w:rPr>
    </w:lvl>
    <w:lvl w:ilvl="4">
      <w:start w:val="1"/>
      <w:numFmt w:val="ideographTraditional"/>
      <w:lvlText w:val="%5、"/>
      <w:lvlJc w:val="left"/>
      <w:pPr>
        <w:ind w:left="4014" w:hanging="480"/>
      </w:pPr>
      <w:rPr>
        <w:rFonts w:hint="eastAsia"/>
      </w:rPr>
    </w:lvl>
    <w:lvl w:ilvl="5">
      <w:start w:val="1"/>
      <w:numFmt w:val="lowerRoman"/>
      <w:lvlText w:val="%6."/>
      <w:lvlJc w:val="right"/>
      <w:pPr>
        <w:ind w:left="4494" w:hanging="480"/>
      </w:pPr>
      <w:rPr>
        <w:rFonts w:hint="eastAsia"/>
      </w:rPr>
    </w:lvl>
    <w:lvl w:ilvl="6">
      <w:start w:val="1"/>
      <w:numFmt w:val="decimal"/>
      <w:lvlText w:val="%7."/>
      <w:lvlJc w:val="left"/>
      <w:pPr>
        <w:ind w:left="4974" w:hanging="480"/>
      </w:pPr>
      <w:rPr>
        <w:rFonts w:hint="eastAsia"/>
      </w:rPr>
    </w:lvl>
    <w:lvl w:ilvl="7">
      <w:start w:val="1"/>
      <w:numFmt w:val="ideographTraditional"/>
      <w:lvlText w:val="%8、"/>
      <w:lvlJc w:val="left"/>
      <w:pPr>
        <w:ind w:left="5454" w:hanging="480"/>
      </w:pPr>
      <w:rPr>
        <w:rFonts w:hint="eastAsia"/>
      </w:rPr>
    </w:lvl>
    <w:lvl w:ilvl="8">
      <w:start w:val="1"/>
      <w:numFmt w:val="lowerRoman"/>
      <w:lvlText w:val="%9."/>
      <w:lvlJc w:val="right"/>
      <w:pPr>
        <w:ind w:left="5934" w:hanging="480"/>
      </w:pPr>
      <w:rPr>
        <w:rFonts w:hint="eastAsia"/>
      </w:rPr>
    </w:lvl>
  </w:abstractNum>
  <w:abstractNum w:abstractNumId="48" w15:restartNumberingAfterBreak="0">
    <w:nsid w:val="5E74623C"/>
    <w:multiLevelType w:val="hybridMultilevel"/>
    <w:tmpl w:val="A5FAD3E0"/>
    <w:lvl w:ilvl="0" w:tplc="12E2BB40">
      <w:start w:val="1"/>
      <w:numFmt w:val="taiwaneseCountingThousand"/>
      <w:lvlText w:val="（%1）"/>
      <w:lvlJc w:val="left"/>
      <w:pPr>
        <w:tabs>
          <w:tab w:val="num" w:pos="1920"/>
        </w:tabs>
        <w:ind w:left="1920" w:hanging="480"/>
      </w:pPr>
      <w:rPr>
        <w:rFonts w:ascii="標楷體" w:eastAsia="標楷體" w:hAnsi="標楷體" w:hint="eastAsia"/>
        <w:b w:val="0"/>
        <w:color w:val="000000"/>
        <w:sz w:val="28"/>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9" w15:restartNumberingAfterBreak="0">
    <w:nsid w:val="5F712E0E"/>
    <w:multiLevelType w:val="hybridMultilevel"/>
    <w:tmpl w:val="D728D0F4"/>
    <w:lvl w:ilvl="0" w:tplc="411E95D2">
      <w:start w:val="1"/>
      <w:numFmt w:val="decimal"/>
      <w:lvlText w:val="(%1)"/>
      <w:lvlJc w:val="left"/>
      <w:pPr>
        <w:ind w:left="2880" w:hanging="480"/>
      </w:pPr>
      <w:rPr>
        <w:rFonts w:hint="eastAsia"/>
      </w:rPr>
    </w:lvl>
    <w:lvl w:ilvl="1" w:tplc="04090019">
      <w:start w:val="1"/>
      <w:numFmt w:val="ideographTraditional"/>
      <w:lvlText w:val="%2、"/>
      <w:lvlJc w:val="left"/>
      <w:pPr>
        <w:ind w:left="3360" w:hanging="480"/>
      </w:pPr>
    </w:lvl>
    <w:lvl w:ilvl="2" w:tplc="0409001B" w:tentative="1">
      <w:start w:val="1"/>
      <w:numFmt w:val="lowerRoman"/>
      <w:lvlText w:val="%3."/>
      <w:lvlJc w:val="right"/>
      <w:pPr>
        <w:ind w:left="3840" w:hanging="480"/>
      </w:pPr>
    </w:lvl>
    <w:lvl w:ilvl="3" w:tplc="0409000F" w:tentative="1">
      <w:start w:val="1"/>
      <w:numFmt w:val="decimal"/>
      <w:lvlText w:val="%4."/>
      <w:lvlJc w:val="left"/>
      <w:pPr>
        <w:ind w:left="4320" w:hanging="480"/>
      </w:pPr>
    </w:lvl>
    <w:lvl w:ilvl="4" w:tplc="04090019" w:tentative="1">
      <w:start w:val="1"/>
      <w:numFmt w:val="ideographTraditional"/>
      <w:lvlText w:val="%5、"/>
      <w:lvlJc w:val="left"/>
      <w:pPr>
        <w:ind w:left="4800" w:hanging="480"/>
      </w:pPr>
    </w:lvl>
    <w:lvl w:ilvl="5" w:tplc="0409001B" w:tentative="1">
      <w:start w:val="1"/>
      <w:numFmt w:val="lowerRoman"/>
      <w:lvlText w:val="%6."/>
      <w:lvlJc w:val="right"/>
      <w:pPr>
        <w:ind w:left="5280" w:hanging="480"/>
      </w:pPr>
    </w:lvl>
    <w:lvl w:ilvl="6" w:tplc="0409000F" w:tentative="1">
      <w:start w:val="1"/>
      <w:numFmt w:val="decimal"/>
      <w:lvlText w:val="%7."/>
      <w:lvlJc w:val="left"/>
      <w:pPr>
        <w:ind w:left="5760" w:hanging="480"/>
      </w:pPr>
    </w:lvl>
    <w:lvl w:ilvl="7" w:tplc="04090019" w:tentative="1">
      <w:start w:val="1"/>
      <w:numFmt w:val="ideographTraditional"/>
      <w:lvlText w:val="%8、"/>
      <w:lvlJc w:val="left"/>
      <w:pPr>
        <w:ind w:left="6240" w:hanging="480"/>
      </w:pPr>
    </w:lvl>
    <w:lvl w:ilvl="8" w:tplc="0409001B" w:tentative="1">
      <w:start w:val="1"/>
      <w:numFmt w:val="lowerRoman"/>
      <w:lvlText w:val="%9."/>
      <w:lvlJc w:val="right"/>
      <w:pPr>
        <w:ind w:left="6720" w:hanging="480"/>
      </w:pPr>
    </w:lvl>
  </w:abstractNum>
  <w:abstractNum w:abstractNumId="50" w15:restartNumberingAfterBreak="0">
    <w:nsid w:val="60086D08"/>
    <w:multiLevelType w:val="hybridMultilevel"/>
    <w:tmpl w:val="520C079C"/>
    <w:lvl w:ilvl="0" w:tplc="87F442A0">
      <w:start w:val="1"/>
      <w:numFmt w:val="ideographLegalTraditional"/>
      <w:lvlText w:val="%1、"/>
      <w:lvlJc w:val="left"/>
      <w:pPr>
        <w:tabs>
          <w:tab w:val="num" w:pos="720"/>
        </w:tabs>
        <w:ind w:left="720" w:hanging="720"/>
      </w:pPr>
      <w:rPr>
        <w:rFonts w:hint="eastAsia"/>
        <w:b/>
        <w:color w:val="auto"/>
        <w:sz w:val="32"/>
      </w:rPr>
    </w:lvl>
    <w:lvl w:ilvl="1" w:tplc="30D6069C">
      <w:start w:val="1"/>
      <w:numFmt w:val="decimal"/>
      <w:lvlText w:val="(%2)"/>
      <w:lvlJc w:val="left"/>
      <w:pPr>
        <w:tabs>
          <w:tab w:val="num" w:pos="1260"/>
        </w:tabs>
        <w:ind w:left="1260" w:hanging="360"/>
      </w:pPr>
      <w:rPr>
        <w:rFonts w:hint="eastAsia"/>
      </w:rPr>
    </w:lvl>
    <w:lvl w:ilvl="2" w:tplc="35D491E8">
      <w:start w:val="1"/>
      <w:numFmt w:val="taiwaneseCountingThousand"/>
      <w:lvlText w:val="%3、"/>
      <w:lvlJc w:val="left"/>
      <w:pPr>
        <w:tabs>
          <w:tab w:val="num" w:pos="1684"/>
        </w:tabs>
        <w:ind w:left="1684" w:hanging="964"/>
      </w:pPr>
      <w:rPr>
        <w:rFonts w:ascii="標楷體" w:eastAsia="標楷體" w:hAnsi="標楷體" w:hint="eastAsia"/>
        <w:b w:val="0"/>
        <w:color w:val="auto"/>
        <w:sz w:val="28"/>
      </w:rPr>
    </w:lvl>
    <w:lvl w:ilvl="3" w:tplc="3B22E63E">
      <w:start w:val="1"/>
      <w:numFmt w:val="taiwaneseCountingThousand"/>
      <w:lvlText w:val="（%4）"/>
      <w:lvlJc w:val="left"/>
      <w:pPr>
        <w:tabs>
          <w:tab w:val="num" w:pos="1920"/>
        </w:tabs>
        <w:ind w:left="1920" w:hanging="480"/>
      </w:pPr>
      <w:rPr>
        <w:rFonts w:ascii="標楷體" w:eastAsia="標楷體" w:hAnsi="標楷體" w:hint="eastAsia"/>
        <w:b w:val="0"/>
        <w:color w:val="000000"/>
        <w:sz w:val="28"/>
        <w:lang w:val="en-US"/>
      </w:r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1" w15:restartNumberingAfterBreak="0">
    <w:nsid w:val="6509476F"/>
    <w:multiLevelType w:val="hybridMultilevel"/>
    <w:tmpl w:val="4F700510"/>
    <w:lvl w:ilvl="0" w:tplc="0BA41054">
      <w:start w:val="1"/>
      <w:numFmt w:val="taiwaneseCountingThousand"/>
      <w:lvlText w:val="第%1條、"/>
      <w:lvlJc w:val="left"/>
      <w:pPr>
        <w:ind w:left="480" w:hanging="480"/>
      </w:pPr>
      <w:rPr>
        <w:rFonts w:hint="eastAsia"/>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2" w15:restartNumberingAfterBreak="0">
    <w:nsid w:val="665C2058"/>
    <w:multiLevelType w:val="hybridMultilevel"/>
    <w:tmpl w:val="FA1CBBCA"/>
    <w:lvl w:ilvl="0" w:tplc="411E95D2">
      <w:start w:val="1"/>
      <w:numFmt w:val="decimal"/>
      <w:lvlText w:val="(%1)"/>
      <w:lvlJc w:val="left"/>
      <w:pPr>
        <w:ind w:left="2880" w:hanging="480"/>
      </w:pPr>
      <w:rPr>
        <w:rFonts w:hint="eastAsia"/>
      </w:rPr>
    </w:lvl>
    <w:lvl w:ilvl="1" w:tplc="04090019" w:tentative="1">
      <w:start w:val="1"/>
      <w:numFmt w:val="ideographTraditional"/>
      <w:lvlText w:val="%2、"/>
      <w:lvlJc w:val="left"/>
      <w:pPr>
        <w:ind w:left="3360" w:hanging="480"/>
      </w:pPr>
    </w:lvl>
    <w:lvl w:ilvl="2" w:tplc="0409001B" w:tentative="1">
      <w:start w:val="1"/>
      <w:numFmt w:val="lowerRoman"/>
      <w:lvlText w:val="%3."/>
      <w:lvlJc w:val="right"/>
      <w:pPr>
        <w:ind w:left="3840" w:hanging="480"/>
      </w:pPr>
    </w:lvl>
    <w:lvl w:ilvl="3" w:tplc="0409000F" w:tentative="1">
      <w:start w:val="1"/>
      <w:numFmt w:val="decimal"/>
      <w:lvlText w:val="%4."/>
      <w:lvlJc w:val="left"/>
      <w:pPr>
        <w:ind w:left="4320" w:hanging="480"/>
      </w:pPr>
    </w:lvl>
    <w:lvl w:ilvl="4" w:tplc="04090019" w:tentative="1">
      <w:start w:val="1"/>
      <w:numFmt w:val="ideographTraditional"/>
      <w:lvlText w:val="%5、"/>
      <w:lvlJc w:val="left"/>
      <w:pPr>
        <w:ind w:left="4800" w:hanging="480"/>
      </w:pPr>
    </w:lvl>
    <w:lvl w:ilvl="5" w:tplc="0409001B" w:tentative="1">
      <w:start w:val="1"/>
      <w:numFmt w:val="lowerRoman"/>
      <w:lvlText w:val="%6."/>
      <w:lvlJc w:val="right"/>
      <w:pPr>
        <w:ind w:left="5280" w:hanging="480"/>
      </w:pPr>
    </w:lvl>
    <w:lvl w:ilvl="6" w:tplc="0409000F" w:tentative="1">
      <w:start w:val="1"/>
      <w:numFmt w:val="decimal"/>
      <w:lvlText w:val="%7."/>
      <w:lvlJc w:val="left"/>
      <w:pPr>
        <w:ind w:left="5760" w:hanging="480"/>
      </w:pPr>
    </w:lvl>
    <w:lvl w:ilvl="7" w:tplc="04090019" w:tentative="1">
      <w:start w:val="1"/>
      <w:numFmt w:val="ideographTraditional"/>
      <w:lvlText w:val="%8、"/>
      <w:lvlJc w:val="left"/>
      <w:pPr>
        <w:ind w:left="6240" w:hanging="480"/>
      </w:pPr>
    </w:lvl>
    <w:lvl w:ilvl="8" w:tplc="0409001B" w:tentative="1">
      <w:start w:val="1"/>
      <w:numFmt w:val="lowerRoman"/>
      <w:lvlText w:val="%9."/>
      <w:lvlJc w:val="right"/>
      <w:pPr>
        <w:ind w:left="6720" w:hanging="480"/>
      </w:pPr>
    </w:lvl>
  </w:abstractNum>
  <w:abstractNum w:abstractNumId="53" w15:restartNumberingAfterBreak="0">
    <w:nsid w:val="66F46A3F"/>
    <w:multiLevelType w:val="hybridMultilevel"/>
    <w:tmpl w:val="12268E9A"/>
    <w:lvl w:ilvl="0" w:tplc="FFFFFFFF">
      <w:start w:val="1"/>
      <w:numFmt w:val="decimal"/>
      <w:lvlText w:val="%1."/>
      <w:lvlJc w:val="left"/>
      <w:pPr>
        <w:ind w:left="2400" w:hanging="480"/>
      </w:pPr>
    </w:lvl>
    <w:lvl w:ilvl="1" w:tplc="FFFFFFFF" w:tentative="1">
      <w:start w:val="1"/>
      <w:numFmt w:val="ideographTraditional"/>
      <w:lvlText w:val="%2、"/>
      <w:lvlJc w:val="left"/>
      <w:pPr>
        <w:ind w:left="2880" w:hanging="480"/>
      </w:pPr>
    </w:lvl>
    <w:lvl w:ilvl="2" w:tplc="FFFFFFFF" w:tentative="1">
      <w:start w:val="1"/>
      <w:numFmt w:val="lowerRoman"/>
      <w:lvlText w:val="%3."/>
      <w:lvlJc w:val="right"/>
      <w:pPr>
        <w:ind w:left="3360" w:hanging="480"/>
      </w:pPr>
    </w:lvl>
    <w:lvl w:ilvl="3" w:tplc="FFFFFFFF" w:tentative="1">
      <w:start w:val="1"/>
      <w:numFmt w:val="decimal"/>
      <w:lvlText w:val="%4."/>
      <w:lvlJc w:val="left"/>
      <w:pPr>
        <w:ind w:left="3840" w:hanging="480"/>
      </w:pPr>
    </w:lvl>
    <w:lvl w:ilvl="4" w:tplc="FFFFFFFF" w:tentative="1">
      <w:start w:val="1"/>
      <w:numFmt w:val="ideographTraditional"/>
      <w:lvlText w:val="%5、"/>
      <w:lvlJc w:val="left"/>
      <w:pPr>
        <w:ind w:left="4320" w:hanging="480"/>
      </w:pPr>
    </w:lvl>
    <w:lvl w:ilvl="5" w:tplc="FFFFFFFF" w:tentative="1">
      <w:start w:val="1"/>
      <w:numFmt w:val="lowerRoman"/>
      <w:lvlText w:val="%6."/>
      <w:lvlJc w:val="right"/>
      <w:pPr>
        <w:ind w:left="4800" w:hanging="480"/>
      </w:pPr>
    </w:lvl>
    <w:lvl w:ilvl="6" w:tplc="FFFFFFFF" w:tentative="1">
      <w:start w:val="1"/>
      <w:numFmt w:val="decimal"/>
      <w:lvlText w:val="%7."/>
      <w:lvlJc w:val="left"/>
      <w:pPr>
        <w:ind w:left="5280" w:hanging="480"/>
      </w:pPr>
    </w:lvl>
    <w:lvl w:ilvl="7" w:tplc="FFFFFFFF" w:tentative="1">
      <w:start w:val="1"/>
      <w:numFmt w:val="ideographTraditional"/>
      <w:lvlText w:val="%8、"/>
      <w:lvlJc w:val="left"/>
      <w:pPr>
        <w:ind w:left="5760" w:hanging="480"/>
      </w:pPr>
    </w:lvl>
    <w:lvl w:ilvl="8" w:tplc="FFFFFFFF" w:tentative="1">
      <w:start w:val="1"/>
      <w:numFmt w:val="lowerRoman"/>
      <w:lvlText w:val="%9."/>
      <w:lvlJc w:val="right"/>
      <w:pPr>
        <w:ind w:left="6240" w:hanging="480"/>
      </w:pPr>
    </w:lvl>
  </w:abstractNum>
  <w:abstractNum w:abstractNumId="54" w15:restartNumberingAfterBreak="0">
    <w:nsid w:val="67766A88"/>
    <w:multiLevelType w:val="hybridMultilevel"/>
    <w:tmpl w:val="F8707BCC"/>
    <w:lvl w:ilvl="0" w:tplc="FFFFFFFF">
      <w:start w:val="1"/>
      <w:numFmt w:val="taiwaneseCountingThousand"/>
      <w:lvlText w:val="（%1）"/>
      <w:lvlJc w:val="left"/>
      <w:pPr>
        <w:tabs>
          <w:tab w:val="num" w:pos="1920"/>
        </w:tabs>
        <w:ind w:left="1920" w:hanging="480"/>
      </w:pPr>
      <w:rPr>
        <w:rFonts w:ascii="標楷體" w:eastAsia="標楷體" w:hAnsi="標楷體" w:hint="eastAsia"/>
        <w:b w:val="0"/>
        <w:color w:val="000000"/>
        <w:sz w:val="28"/>
        <w:lang w:val="en-US"/>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55" w15:restartNumberingAfterBreak="0">
    <w:nsid w:val="6A226801"/>
    <w:multiLevelType w:val="hybridMultilevel"/>
    <w:tmpl w:val="B252A9D0"/>
    <w:lvl w:ilvl="0" w:tplc="3E42BAF0">
      <w:start w:val="1"/>
      <w:numFmt w:val="taiwaneseCountingThousand"/>
      <w:lvlText w:val="(%1)"/>
      <w:lvlJc w:val="left"/>
      <w:pPr>
        <w:ind w:left="1330" w:hanging="480"/>
      </w:pPr>
      <w:rPr>
        <w:rFonts w:ascii="Times New Roman" w:eastAsia="標楷體" w:hAnsi="Times New Roman" w:cs="Times New Roman" w:hint="default"/>
        <w:sz w:val="28"/>
        <w:szCs w:val="28"/>
      </w:rPr>
    </w:lvl>
    <w:lvl w:ilvl="1" w:tplc="04090019" w:tentative="1">
      <w:start w:val="1"/>
      <w:numFmt w:val="ideographTraditional"/>
      <w:lvlText w:val="%2、"/>
      <w:lvlJc w:val="left"/>
      <w:pPr>
        <w:ind w:left="1810" w:hanging="480"/>
      </w:pPr>
    </w:lvl>
    <w:lvl w:ilvl="2" w:tplc="0409001B" w:tentative="1">
      <w:start w:val="1"/>
      <w:numFmt w:val="lowerRoman"/>
      <w:lvlText w:val="%3."/>
      <w:lvlJc w:val="right"/>
      <w:pPr>
        <w:ind w:left="2290" w:hanging="480"/>
      </w:pPr>
    </w:lvl>
    <w:lvl w:ilvl="3" w:tplc="0409000F" w:tentative="1">
      <w:start w:val="1"/>
      <w:numFmt w:val="decimal"/>
      <w:lvlText w:val="%4."/>
      <w:lvlJc w:val="left"/>
      <w:pPr>
        <w:ind w:left="2770" w:hanging="480"/>
      </w:pPr>
    </w:lvl>
    <w:lvl w:ilvl="4" w:tplc="04090019" w:tentative="1">
      <w:start w:val="1"/>
      <w:numFmt w:val="ideographTraditional"/>
      <w:lvlText w:val="%5、"/>
      <w:lvlJc w:val="left"/>
      <w:pPr>
        <w:ind w:left="3250" w:hanging="480"/>
      </w:pPr>
    </w:lvl>
    <w:lvl w:ilvl="5" w:tplc="0409001B" w:tentative="1">
      <w:start w:val="1"/>
      <w:numFmt w:val="lowerRoman"/>
      <w:lvlText w:val="%6."/>
      <w:lvlJc w:val="right"/>
      <w:pPr>
        <w:ind w:left="3730" w:hanging="480"/>
      </w:pPr>
    </w:lvl>
    <w:lvl w:ilvl="6" w:tplc="0409000F" w:tentative="1">
      <w:start w:val="1"/>
      <w:numFmt w:val="decimal"/>
      <w:lvlText w:val="%7."/>
      <w:lvlJc w:val="left"/>
      <w:pPr>
        <w:ind w:left="4210" w:hanging="480"/>
      </w:pPr>
    </w:lvl>
    <w:lvl w:ilvl="7" w:tplc="04090019" w:tentative="1">
      <w:start w:val="1"/>
      <w:numFmt w:val="ideographTraditional"/>
      <w:lvlText w:val="%8、"/>
      <w:lvlJc w:val="left"/>
      <w:pPr>
        <w:ind w:left="4690" w:hanging="480"/>
      </w:pPr>
    </w:lvl>
    <w:lvl w:ilvl="8" w:tplc="0409001B" w:tentative="1">
      <w:start w:val="1"/>
      <w:numFmt w:val="lowerRoman"/>
      <w:lvlText w:val="%9."/>
      <w:lvlJc w:val="right"/>
      <w:pPr>
        <w:ind w:left="5170" w:hanging="480"/>
      </w:pPr>
    </w:lvl>
  </w:abstractNum>
  <w:abstractNum w:abstractNumId="56" w15:restartNumberingAfterBreak="0">
    <w:nsid w:val="6A2612EA"/>
    <w:multiLevelType w:val="multilevel"/>
    <w:tmpl w:val="2D742336"/>
    <w:lvl w:ilvl="0">
      <w:start w:val="1"/>
      <w:numFmt w:val="taiwaneseCountingThousand"/>
      <w:lvlText w:val="(%1)"/>
      <w:lvlJc w:val="left"/>
      <w:pPr>
        <w:tabs>
          <w:tab w:val="num" w:pos="1702"/>
        </w:tabs>
        <w:ind w:left="1702" w:hanging="567"/>
      </w:pPr>
      <w:rPr>
        <w:rFonts w:ascii="Times New Roman" w:hAnsi="Times New Roman" w:hint="eastAsia"/>
        <w:b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numForm w14:val="default"/>
        <w14:numSpacing w14:val="default"/>
        <w14:stylisticSets/>
        <w14:cntxtAlts w14:val="0"/>
      </w:rPr>
    </w:lvl>
    <w:lvl w:ilvl="1">
      <w:start w:val="1"/>
      <w:numFmt w:val="ideographTraditional"/>
      <w:lvlText w:val="%2、"/>
      <w:lvlJc w:val="left"/>
      <w:pPr>
        <w:ind w:left="1301" w:hanging="480"/>
      </w:pPr>
      <w:rPr>
        <w:rFonts w:hint="eastAsia"/>
      </w:rPr>
    </w:lvl>
    <w:lvl w:ilvl="2">
      <w:start w:val="1"/>
      <w:numFmt w:val="decimal"/>
      <w:lvlText w:val="%3."/>
      <w:lvlJc w:val="left"/>
      <w:pPr>
        <w:ind w:left="1781" w:hanging="480"/>
      </w:pPr>
      <w:rPr>
        <w:rFonts w:hint="eastAsia"/>
      </w:rPr>
    </w:lvl>
    <w:lvl w:ilvl="3">
      <w:start w:val="1"/>
      <w:numFmt w:val="decimal"/>
      <w:lvlText w:val="%4."/>
      <w:lvlJc w:val="left"/>
      <w:pPr>
        <w:ind w:left="2261" w:hanging="480"/>
      </w:pPr>
      <w:rPr>
        <w:rFonts w:hint="eastAsia"/>
      </w:rPr>
    </w:lvl>
    <w:lvl w:ilvl="4">
      <w:start w:val="1"/>
      <w:numFmt w:val="ideographTraditional"/>
      <w:lvlText w:val="%5、"/>
      <w:lvlJc w:val="left"/>
      <w:pPr>
        <w:ind w:left="2741" w:hanging="480"/>
      </w:pPr>
      <w:rPr>
        <w:rFonts w:hint="eastAsia"/>
      </w:rPr>
    </w:lvl>
    <w:lvl w:ilvl="5">
      <w:start w:val="1"/>
      <w:numFmt w:val="lowerRoman"/>
      <w:lvlText w:val="%6."/>
      <w:lvlJc w:val="right"/>
      <w:pPr>
        <w:ind w:left="3221" w:hanging="480"/>
      </w:pPr>
      <w:rPr>
        <w:rFonts w:hint="eastAsia"/>
      </w:rPr>
    </w:lvl>
    <w:lvl w:ilvl="6">
      <w:start w:val="1"/>
      <w:numFmt w:val="decimal"/>
      <w:lvlText w:val="%7."/>
      <w:lvlJc w:val="left"/>
      <w:pPr>
        <w:ind w:left="3701" w:hanging="480"/>
      </w:pPr>
      <w:rPr>
        <w:rFonts w:hint="eastAsia"/>
      </w:rPr>
    </w:lvl>
    <w:lvl w:ilvl="7">
      <w:start w:val="1"/>
      <w:numFmt w:val="ideographTraditional"/>
      <w:lvlText w:val="%8、"/>
      <w:lvlJc w:val="left"/>
      <w:pPr>
        <w:ind w:left="4181" w:hanging="480"/>
      </w:pPr>
      <w:rPr>
        <w:rFonts w:hint="eastAsia"/>
      </w:rPr>
    </w:lvl>
    <w:lvl w:ilvl="8">
      <w:start w:val="1"/>
      <w:numFmt w:val="lowerRoman"/>
      <w:lvlText w:val="%9."/>
      <w:lvlJc w:val="right"/>
      <w:pPr>
        <w:ind w:left="4661" w:hanging="480"/>
      </w:pPr>
      <w:rPr>
        <w:rFonts w:hint="eastAsia"/>
      </w:rPr>
    </w:lvl>
  </w:abstractNum>
  <w:abstractNum w:abstractNumId="57" w15:restartNumberingAfterBreak="0">
    <w:nsid w:val="6AAE50D6"/>
    <w:multiLevelType w:val="hybridMultilevel"/>
    <w:tmpl w:val="F8707BCC"/>
    <w:lvl w:ilvl="0" w:tplc="FFFFFFFF">
      <w:start w:val="1"/>
      <w:numFmt w:val="taiwaneseCountingThousand"/>
      <w:lvlText w:val="（%1）"/>
      <w:lvlJc w:val="left"/>
      <w:pPr>
        <w:tabs>
          <w:tab w:val="num" w:pos="1920"/>
        </w:tabs>
        <w:ind w:left="1920" w:hanging="480"/>
      </w:pPr>
      <w:rPr>
        <w:rFonts w:ascii="標楷體" w:eastAsia="標楷體" w:hAnsi="標楷體" w:hint="eastAsia"/>
        <w:b w:val="0"/>
        <w:color w:val="000000"/>
        <w:sz w:val="28"/>
        <w:lang w:val="en-US"/>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58" w15:restartNumberingAfterBreak="0">
    <w:nsid w:val="6D57678C"/>
    <w:multiLevelType w:val="hybridMultilevel"/>
    <w:tmpl w:val="63EE1064"/>
    <w:lvl w:ilvl="0" w:tplc="FFFFFFFF">
      <w:start w:val="1"/>
      <w:numFmt w:val="decimal"/>
      <w:lvlText w:val="%1."/>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59" w15:restartNumberingAfterBreak="0">
    <w:nsid w:val="6E905088"/>
    <w:multiLevelType w:val="hybridMultilevel"/>
    <w:tmpl w:val="F8707BCC"/>
    <w:lvl w:ilvl="0" w:tplc="FFFFFFFF">
      <w:start w:val="1"/>
      <w:numFmt w:val="taiwaneseCountingThousand"/>
      <w:lvlText w:val="（%1）"/>
      <w:lvlJc w:val="left"/>
      <w:pPr>
        <w:tabs>
          <w:tab w:val="num" w:pos="1920"/>
        </w:tabs>
        <w:ind w:left="1920" w:hanging="480"/>
      </w:pPr>
      <w:rPr>
        <w:rFonts w:ascii="標楷體" w:eastAsia="標楷體" w:hAnsi="標楷體" w:hint="eastAsia"/>
        <w:b w:val="0"/>
        <w:color w:val="000000"/>
        <w:sz w:val="28"/>
        <w:lang w:val="en-US"/>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60" w15:restartNumberingAfterBreak="0">
    <w:nsid w:val="6F0C5BC5"/>
    <w:multiLevelType w:val="hybridMultilevel"/>
    <w:tmpl w:val="F8707BCC"/>
    <w:lvl w:ilvl="0" w:tplc="FFFFFFFF">
      <w:start w:val="1"/>
      <w:numFmt w:val="taiwaneseCountingThousand"/>
      <w:lvlText w:val="（%1）"/>
      <w:lvlJc w:val="left"/>
      <w:pPr>
        <w:tabs>
          <w:tab w:val="num" w:pos="1920"/>
        </w:tabs>
        <w:ind w:left="1920" w:hanging="480"/>
      </w:pPr>
      <w:rPr>
        <w:rFonts w:ascii="標楷體" w:eastAsia="標楷體" w:hAnsi="標楷體" w:hint="eastAsia"/>
        <w:b w:val="0"/>
        <w:color w:val="000000"/>
        <w:sz w:val="28"/>
        <w:lang w:val="en-US"/>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61" w15:restartNumberingAfterBreak="0">
    <w:nsid w:val="6F264239"/>
    <w:multiLevelType w:val="hybridMultilevel"/>
    <w:tmpl w:val="F8707BCC"/>
    <w:lvl w:ilvl="0" w:tplc="FFFFFFFF">
      <w:start w:val="1"/>
      <w:numFmt w:val="taiwaneseCountingThousand"/>
      <w:lvlText w:val="（%1）"/>
      <w:lvlJc w:val="left"/>
      <w:pPr>
        <w:tabs>
          <w:tab w:val="num" w:pos="1920"/>
        </w:tabs>
        <w:ind w:left="1920" w:hanging="480"/>
      </w:pPr>
      <w:rPr>
        <w:rFonts w:ascii="標楷體" w:eastAsia="標楷體" w:hAnsi="標楷體" w:hint="eastAsia"/>
        <w:b w:val="0"/>
        <w:color w:val="000000"/>
        <w:sz w:val="28"/>
        <w:lang w:val="en-US"/>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62" w15:restartNumberingAfterBreak="0">
    <w:nsid w:val="71343822"/>
    <w:multiLevelType w:val="hybridMultilevel"/>
    <w:tmpl w:val="F8707BCC"/>
    <w:lvl w:ilvl="0" w:tplc="FFFFFFFF">
      <w:start w:val="1"/>
      <w:numFmt w:val="taiwaneseCountingThousand"/>
      <w:lvlText w:val="（%1）"/>
      <w:lvlJc w:val="left"/>
      <w:pPr>
        <w:tabs>
          <w:tab w:val="num" w:pos="1920"/>
        </w:tabs>
        <w:ind w:left="1920" w:hanging="480"/>
      </w:pPr>
      <w:rPr>
        <w:rFonts w:ascii="標楷體" w:eastAsia="標楷體" w:hAnsi="標楷體" w:hint="eastAsia"/>
        <w:b w:val="0"/>
        <w:color w:val="000000"/>
        <w:sz w:val="28"/>
        <w:lang w:val="en-US"/>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63" w15:restartNumberingAfterBreak="0">
    <w:nsid w:val="722412D7"/>
    <w:multiLevelType w:val="multilevel"/>
    <w:tmpl w:val="A2F29856"/>
    <w:lvl w:ilvl="0">
      <w:start w:val="1"/>
      <w:numFmt w:val="taiwaneseCountingThousand"/>
      <w:lvlText w:val="（%1）"/>
      <w:lvlJc w:val="left"/>
      <w:pPr>
        <w:ind w:left="1417" w:hanging="567"/>
      </w:pPr>
      <w:rPr>
        <w:rFonts w:ascii="標楷體" w:eastAsia="標楷體" w:hAnsi="標楷體" w:hint="eastAsia"/>
        <w:b w:val="0"/>
        <w:bCs w:val="0"/>
        <w:color w:val="000000"/>
        <w:sz w:val="28"/>
        <w:lang w:val="en-US"/>
      </w:rPr>
    </w:lvl>
    <w:lvl w:ilvl="1">
      <w:start w:val="1"/>
      <w:numFmt w:val="ideographTraditional"/>
      <w:lvlText w:val="%2、"/>
      <w:lvlJc w:val="left"/>
      <w:pPr>
        <w:ind w:left="1811" w:hanging="480"/>
      </w:pPr>
      <w:rPr>
        <w:rFonts w:hint="eastAsia"/>
      </w:rPr>
    </w:lvl>
    <w:lvl w:ilvl="2">
      <w:start w:val="1"/>
      <w:numFmt w:val="decimal"/>
      <w:lvlText w:val="%3."/>
      <w:lvlJc w:val="left"/>
      <w:pPr>
        <w:ind w:left="2291" w:hanging="480"/>
      </w:pPr>
      <w:rPr>
        <w:b w:val="0"/>
        <w:bCs/>
      </w:rPr>
    </w:lvl>
    <w:lvl w:ilvl="3">
      <w:start w:val="1"/>
      <w:numFmt w:val="decimal"/>
      <w:lvlText w:val="%4."/>
      <w:lvlJc w:val="left"/>
      <w:pPr>
        <w:ind w:left="2771" w:hanging="480"/>
      </w:pPr>
      <w:rPr>
        <w:rFonts w:hint="eastAsia"/>
      </w:rPr>
    </w:lvl>
    <w:lvl w:ilvl="4">
      <w:start w:val="1"/>
      <w:numFmt w:val="ideographTraditional"/>
      <w:lvlText w:val="%5、"/>
      <w:lvlJc w:val="left"/>
      <w:pPr>
        <w:ind w:left="3251" w:hanging="480"/>
      </w:pPr>
      <w:rPr>
        <w:rFonts w:hint="eastAsia"/>
      </w:rPr>
    </w:lvl>
    <w:lvl w:ilvl="5">
      <w:start w:val="1"/>
      <w:numFmt w:val="lowerRoman"/>
      <w:lvlText w:val="%6."/>
      <w:lvlJc w:val="right"/>
      <w:pPr>
        <w:ind w:left="3731" w:hanging="480"/>
      </w:pPr>
      <w:rPr>
        <w:rFonts w:hint="eastAsia"/>
      </w:rPr>
    </w:lvl>
    <w:lvl w:ilvl="6">
      <w:start w:val="1"/>
      <w:numFmt w:val="decimal"/>
      <w:lvlText w:val="%7."/>
      <w:lvlJc w:val="left"/>
      <w:pPr>
        <w:ind w:left="4211" w:hanging="480"/>
      </w:pPr>
      <w:rPr>
        <w:rFonts w:hint="eastAsia"/>
      </w:rPr>
    </w:lvl>
    <w:lvl w:ilvl="7">
      <w:start w:val="1"/>
      <w:numFmt w:val="ideographTraditional"/>
      <w:lvlText w:val="%8、"/>
      <w:lvlJc w:val="left"/>
      <w:pPr>
        <w:ind w:left="4691" w:hanging="480"/>
      </w:pPr>
      <w:rPr>
        <w:rFonts w:hint="eastAsia"/>
      </w:rPr>
    </w:lvl>
    <w:lvl w:ilvl="8">
      <w:start w:val="1"/>
      <w:numFmt w:val="lowerRoman"/>
      <w:lvlText w:val="%9."/>
      <w:lvlJc w:val="right"/>
      <w:pPr>
        <w:ind w:left="5171" w:hanging="480"/>
      </w:pPr>
      <w:rPr>
        <w:rFonts w:hint="eastAsia"/>
      </w:rPr>
    </w:lvl>
  </w:abstractNum>
  <w:abstractNum w:abstractNumId="64" w15:restartNumberingAfterBreak="0">
    <w:nsid w:val="72ED32B9"/>
    <w:multiLevelType w:val="hybridMultilevel"/>
    <w:tmpl w:val="63EE1064"/>
    <w:lvl w:ilvl="0" w:tplc="FFFFFFFF">
      <w:start w:val="1"/>
      <w:numFmt w:val="decimal"/>
      <w:lvlText w:val="%1."/>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65" w15:restartNumberingAfterBreak="0">
    <w:nsid w:val="748317F5"/>
    <w:multiLevelType w:val="hybridMultilevel"/>
    <w:tmpl w:val="7A3E1194"/>
    <w:lvl w:ilvl="0" w:tplc="FFFFFFFF">
      <w:start w:val="1"/>
      <w:numFmt w:val="taiwaneseCountingThousand"/>
      <w:lvlText w:val="（%1）"/>
      <w:lvlJc w:val="left"/>
      <w:pPr>
        <w:ind w:left="1853" w:hanging="480"/>
      </w:pPr>
      <w:rPr>
        <w:rFonts w:ascii="標楷體" w:eastAsia="標楷體" w:hAnsi="標楷體" w:hint="eastAsia"/>
        <w:b w:val="0"/>
        <w:color w:val="000000"/>
        <w:sz w:val="28"/>
        <w:lang w:val="en-US"/>
      </w:rPr>
    </w:lvl>
    <w:lvl w:ilvl="1" w:tplc="04090019" w:tentative="1">
      <w:start w:val="1"/>
      <w:numFmt w:val="ideographTraditional"/>
      <w:lvlText w:val="%2、"/>
      <w:lvlJc w:val="left"/>
      <w:pPr>
        <w:ind w:left="2333" w:hanging="480"/>
      </w:pPr>
    </w:lvl>
    <w:lvl w:ilvl="2" w:tplc="0409001B" w:tentative="1">
      <w:start w:val="1"/>
      <w:numFmt w:val="lowerRoman"/>
      <w:lvlText w:val="%3."/>
      <w:lvlJc w:val="right"/>
      <w:pPr>
        <w:ind w:left="2813" w:hanging="480"/>
      </w:pPr>
    </w:lvl>
    <w:lvl w:ilvl="3" w:tplc="0409000F" w:tentative="1">
      <w:start w:val="1"/>
      <w:numFmt w:val="decimal"/>
      <w:lvlText w:val="%4."/>
      <w:lvlJc w:val="left"/>
      <w:pPr>
        <w:ind w:left="3293" w:hanging="480"/>
      </w:pPr>
    </w:lvl>
    <w:lvl w:ilvl="4" w:tplc="04090019" w:tentative="1">
      <w:start w:val="1"/>
      <w:numFmt w:val="ideographTraditional"/>
      <w:lvlText w:val="%5、"/>
      <w:lvlJc w:val="left"/>
      <w:pPr>
        <w:ind w:left="3773" w:hanging="480"/>
      </w:pPr>
    </w:lvl>
    <w:lvl w:ilvl="5" w:tplc="0409001B" w:tentative="1">
      <w:start w:val="1"/>
      <w:numFmt w:val="lowerRoman"/>
      <w:lvlText w:val="%6."/>
      <w:lvlJc w:val="right"/>
      <w:pPr>
        <w:ind w:left="4253" w:hanging="480"/>
      </w:pPr>
    </w:lvl>
    <w:lvl w:ilvl="6" w:tplc="0409000F" w:tentative="1">
      <w:start w:val="1"/>
      <w:numFmt w:val="decimal"/>
      <w:lvlText w:val="%7."/>
      <w:lvlJc w:val="left"/>
      <w:pPr>
        <w:ind w:left="4733" w:hanging="480"/>
      </w:pPr>
    </w:lvl>
    <w:lvl w:ilvl="7" w:tplc="04090019" w:tentative="1">
      <w:start w:val="1"/>
      <w:numFmt w:val="ideographTraditional"/>
      <w:lvlText w:val="%8、"/>
      <w:lvlJc w:val="left"/>
      <w:pPr>
        <w:ind w:left="5213" w:hanging="480"/>
      </w:pPr>
    </w:lvl>
    <w:lvl w:ilvl="8" w:tplc="0409001B" w:tentative="1">
      <w:start w:val="1"/>
      <w:numFmt w:val="lowerRoman"/>
      <w:lvlText w:val="%9."/>
      <w:lvlJc w:val="right"/>
      <w:pPr>
        <w:ind w:left="5693" w:hanging="480"/>
      </w:pPr>
    </w:lvl>
  </w:abstractNum>
  <w:abstractNum w:abstractNumId="66" w15:restartNumberingAfterBreak="0">
    <w:nsid w:val="75127EE9"/>
    <w:multiLevelType w:val="hybridMultilevel"/>
    <w:tmpl w:val="F8707BCC"/>
    <w:lvl w:ilvl="0" w:tplc="FFFFFFFF">
      <w:start w:val="1"/>
      <w:numFmt w:val="taiwaneseCountingThousand"/>
      <w:lvlText w:val="（%1）"/>
      <w:lvlJc w:val="left"/>
      <w:pPr>
        <w:tabs>
          <w:tab w:val="num" w:pos="1920"/>
        </w:tabs>
        <w:ind w:left="1920" w:hanging="480"/>
      </w:pPr>
      <w:rPr>
        <w:rFonts w:ascii="標楷體" w:eastAsia="標楷體" w:hAnsi="標楷體" w:hint="eastAsia"/>
        <w:b w:val="0"/>
        <w:color w:val="000000"/>
        <w:sz w:val="28"/>
        <w:lang w:val="en-US"/>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67" w15:restartNumberingAfterBreak="0">
    <w:nsid w:val="77C9208E"/>
    <w:multiLevelType w:val="hybridMultilevel"/>
    <w:tmpl w:val="1FF6999E"/>
    <w:lvl w:ilvl="0" w:tplc="DE0883EC">
      <w:start w:val="1"/>
      <w:numFmt w:val="taiwaneseCountingThousand"/>
      <w:lvlText w:val="(%1)"/>
      <w:lvlJc w:val="left"/>
      <w:pPr>
        <w:ind w:left="1321" w:hanging="465"/>
      </w:pPr>
      <w:rPr>
        <w:rFonts w:ascii="標楷體" w:hAnsi="標楷體" w:hint="eastAsia"/>
        <w:color w:val="000000"/>
      </w:rPr>
    </w:lvl>
    <w:lvl w:ilvl="1" w:tplc="04090019" w:tentative="1">
      <w:start w:val="1"/>
      <w:numFmt w:val="ideographTraditional"/>
      <w:lvlText w:val="%2、"/>
      <w:lvlJc w:val="left"/>
      <w:pPr>
        <w:ind w:left="1816" w:hanging="480"/>
      </w:pPr>
    </w:lvl>
    <w:lvl w:ilvl="2" w:tplc="0409001B" w:tentative="1">
      <w:start w:val="1"/>
      <w:numFmt w:val="lowerRoman"/>
      <w:lvlText w:val="%3."/>
      <w:lvlJc w:val="right"/>
      <w:pPr>
        <w:ind w:left="2296" w:hanging="480"/>
      </w:pPr>
    </w:lvl>
    <w:lvl w:ilvl="3" w:tplc="0409000F" w:tentative="1">
      <w:start w:val="1"/>
      <w:numFmt w:val="decimal"/>
      <w:lvlText w:val="%4."/>
      <w:lvlJc w:val="left"/>
      <w:pPr>
        <w:ind w:left="2776" w:hanging="480"/>
      </w:pPr>
    </w:lvl>
    <w:lvl w:ilvl="4" w:tplc="04090019" w:tentative="1">
      <w:start w:val="1"/>
      <w:numFmt w:val="ideographTraditional"/>
      <w:lvlText w:val="%5、"/>
      <w:lvlJc w:val="left"/>
      <w:pPr>
        <w:ind w:left="3256" w:hanging="480"/>
      </w:pPr>
    </w:lvl>
    <w:lvl w:ilvl="5" w:tplc="0409001B" w:tentative="1">
      <w:start w:val="1"/>
      <w:numFmt w:val="lowerRoman"/>
      <w:lvlText w:val="%6."/>
      <w:lvlJc w:val="right"/>
      <w:pPr>
        <w:ind w:left="3736" w:hanging="480"/>
      </w:pPr>
    </w:lvl>
    <w:lvl w:ilvl="6" w:tplc="0409000F" w:tentative="1">
      <w:start w:val="1"/>
      <w:numFmt w:val="decimal"/>
      <w:lvlText w:val="%7."/>
      <w:lvlJc w:val="left"/>
      <w:pPr>
        <w:ind w:left="4216" w:hanging="480"/>
      </w:pPr>
    </w:lvl>
    <w:lvl w:ilvl="7" w:tplc="04090019" w:tentative="1">
      <w:start w:val="1"/>
      <w:numFmt w:val="ideographTraditional"/>
      <w:lvlText w:val="%8、"/>
      <w:lvlJc w:val="left"/>
      <w:pPr>
        <w:ind w:left="4696" w:hanging="480"/>
      </w:pPr>
    </w:lvl>
    <w:lvl w:ilvl="8" w:tplc="0409001B" w:tentative="1">
      <w:start w:val="1"/>
      <w:numFmt w:val="lowerRoman"/>
      <w:lvlText w:val="%9."/>
      <w:lvlJc w:val="right"/>
      <w:pPr>
        <w:ind w:left="5176" w:hanging="480"/>
      </w:pPr>
    </w:lvl>
  </w:abstractNum>
  <w:abstractNum w:abstractNumId="68" w15:restartNumberingAfterBreak="0">
    <w:nsid w:val="79366805"/>
    <w:multiLevelType w:val="hybridMultilevel"/>
    <w:tmpl w:val="F8707BCC"/>
    <w:lvl w:ilvl="0" w:tplc="FFFFFFFF">
      <w:start w:val="1"/>
      <w:numFmt w:val="taiwaneseCountingThousand"/>
      <w:lvlText w:val="（%1）"/>
      <w:lvlJc w:val="left"/>
      <w:pPr>
        <w:tabs>
          <w:tab w:val="num" w:pos="1920"/>
        </w:tabs>
        <w:ind w:left="1920" w:hanging="480"/>
      </w:pPr>
      <w:rPr>
        <w:rFonts w:ascii="標楷體" w:eastAsia="標楷體" w:hAnsi="標楷體" w:hint="eastAsia"/>
        <w:b w:val="0"/>
        <w:color w:val="000000"/>
        <w:sz w:val="28"/>
        <w:lang w:val="en-US"/>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69" w15:restartNumberingAfterBreak="0">
    <w:nsid w:val="794D6251"/>
    <w:multiLevelType w:val="hybridMultilevel"/>
    <w:tmpl w:val="185E4940"/>
    <w:lvl w:ilvl="0" w:tplc="2AA6A44A">
      <w:start w:val="1"/>
      <w:numFmt w:val="decimal"/>
      <w:lvlText w:val="%1."/>
      <w:lvlJc w:val="left"/>
      <w:pPr>
        <w:ind w:left="264" w:hanging="264"/>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0" w15:restartNumberingAfterBreak="0">
    <w:nsid w:val="7AA011D9"/>
    <w:multiLevelType w:val="hybridMultilevel"/>
    <w:tmpl w:val="ABB85AC6"/>
    <w:lvl w:ilvl="0" w:tplc="FFFFFFFF">
      <w:start w:val="1"/>
      <w:numFmt w:val="taiwaneseCountingThousand"/>
      <w:lvlText w:val="（%1）"/>
      <w:lvlJc w:val="left"/>
      <w:pPr>
        <w:tabs>
          <w:tab w:val="num" w:pos="1920"/>
        </w:tabs>
        <w:ind w:left="1920" w:hanging="480"/>
      </w:pPr>
      <w:rPr>
        <w:rFonts w:ascii="標楷體" w:eastAsia="標楷體" w:hAnsi="標楷體" w:hint="eastAsia"/>
        <w:b w:val="0"/>
        <w:color w:val="000000"/>
        <w:sz w:val="28"/>
        <w:lang w:val="en-US"/>
      </w:rPr>
    </w:lvl>
    <w:lvl w:ilvl="1" w:tplc="FFFFFFFF">
      <w:start w:val="1"/>
      <w:numFmt w:val="ideographTraditional"/>
      <w:lvlText w:val="%2、"/>
      <w:lvlJc w:val="left"/>
      <w:pPr>
        <w:ind w:left="960" w:hanging="480"/>
      </w:pPr>
    </w:lvl>
    <w:lvl w:ilvl="2" w:tplc="FFFFFFFF">
      <w:start w:val="1"/>
      <w:numFmt w:val="lowerRoman"/>
      <w:lvlText w:val="%3."/>
      <w:lvlJc w:val="right"/>
      <w:pPr>
        <w:ind w:left="1440" w:hanging="480"/>
      </w:pPr>
    </w:lvl>
    <w:lvl w:ilvl="3" w:tplc="FFFFFFFF">
      <w:start w:val="1"/>
      <w:numFmt w:val="decimal"/>
      <w:lvlText w:val="%4."/>
      <w:lvlJc w:val="left"/>
      <w:pPr>
        <w:ind w:left="1920" w:hanging="480"/>
      </w:pPr>
    </w:lvl>
    <w:lvl w:ilvl="4" w:tplc="FFFFFFFF">
      <w:start w:val="1"/>
      <w:numFmt w:val="ideographTraditional"/>
      <w:lvlText w:val="%5、"/>
      <w:lvlJc w:val="left"/>
      <w:pPr>
        <w:ind w:left="2400" w:hanging="480"/>
      </w:pPr>
    </w:lvl>
    <w:lvl w:ilvl="5" w:tplc="0409000F">
      <w:start w:val="1"/>
      <w:numFmt w:val="decimal"/>
      <w:lvlText w:val="%6."/>
      <w:lvlJc w:val="left"/>
      <w:pPr>
        <w:ind w:left="2400" w:hanging="480"/>
      </w:pPr>
    </w:lvl>
    <w:lvl w:ilvl="6" w:tplc="FFFFFFFF">
      <w:start w:val="1"/>
      <w:numFmt w:val="decimal"/>
      <w:lvlText w:val="%7."/>
      <w:lvlJc w:val="left"/>
      <w:pPr>
        <w:ind w:left="3360" w:hanging="480"/>
      </w:pPr>
    </w:lvl>
    <w:lvl w:ilvl="7" w:tplc="FFFFFFFF">
      <w:start w:val="1"/>
      <w:numFmt w:val="ideographTraditional"/>
      <w:lvlText w:val="%8、"/>
      <w:lvlJc w:val="left"/>
      <w:pPr>
        <w:ind w:left="3840" w:hanging="480"/>
      </w:pPr>
    </w:lvl>
    <w:lvl w:ilvl="8" w:tplc="FFFFFFFF">
      <w:start w:val="1"/>
      <w:numFmt w:val="lowerRoman"/>
      <w:lvlText w:val="%9."/>
      <w:lvlJc w:val="right"/>
      <w:pPr>
        <w:ind w:left="4320" w:hanging="480"/>
      </w:pPr>
    </w:lvl>
  </w:abstractNum>
  <w:abstractNum w:abstractNumId="71" w15:restartNumberingAfterBreak="0">
    <w:nsid w:val="7AC10778"/>
    <w:multiLevelType w:val="hybridMultilevel"/>
    <w:tmpl w:val="FBE085EC"/>
    <w:lvl w:ilvl="0" w:tplc="FFFFFFFF">
      <w:start w:val="1"/>
      <w:numFmt w:val="taiwaneseCountingThousand"/>
      <w:lvlText w:val="（%1）"/>
      <w:lvlJc w:val="left"/>
      <w:pPr>
        <w:tabs>
          <w:tab w:val="num" w:pos="1920"/>
        </w:tabs>
        <w:ind w:left="1920" w:hanging="480"/>
      </w:pPr>
      <w:rPr>
        <w:rFonts w:ascii="標楷體" w:eastAsia="標楷體" w:hAnsi="標楷體" w:hint="eastAsia"/>
        <w:b w:val="0"/>
        <w:color w:val="000000"/>
        <w:sz w:val="28"/>
        <w:lang w:val="en-US"/>
      </w:rPr>
    </w:lvl>
    <w:lvl w:ilvl="1" w:tplc="FFFFFFFF">
      <w:start w:val="1"/>
      <w:numFmt w:val="ideographTraditional"/>
      <w:lvlText w:val="%2、"/>
      <w:lvlJc w:val="left"/>
      <w:pPr>
        <w:ind w:left="960" w:hanging="480"/>
      </w:pPr>
    </w:lvl>
    <w:lvl w:ilvl="2" w:tplc="FFFFFFFF">
      <w:start w:val="1"/>
      <w:numFmt w:val="lowerRoman"/>
      <w:lvlText w:val="%3."/>
      <w:lvlJc w:val="right"/>
      <w:pPr>
        <w:ind w:left="1440" w:hanging="480"/>
      </w:pPr>
    </w:lvl>
    <w:lvl w:ilvl="3" w:tplc="FFFFFFFF">
      <w:start w:val="1"/>
      <w:numFmt w:val="decimal"/>
      <w:lvlText w:val="%4."/>
      <w:lvlJc w:val="left"/>
      <w:pPr>
        <w:ind w:left="1920" w:hanging="480"/>
      </w:pPr>
    </w:lvl>
    <w:lvl w:ilvl="4" w:tplc="FFFFFFFF">
      <w:start w:val="1"/>
      <w:numFmt w:val="ideographTraditional"/>
      <w:lvlText w:val="%5、"/>
      <w:lvlJc w:val="left"/>
      <w:pPr>
        <w:ind w:left="2400" w:hanging="480"/>
      </w:pPr>
    </w:lvl>
    <w:lvl w:ilvl="5" w:tplc="FFFFFFFF">
      <w:start w:val="1"/>
      <w:numFmt w:val="decimal"/>
      <w:lvlText w:val="(%6)"/>
      <w:lvlJc w:val="left"/>
      <w:pPr>
        <w:ind w:left="2880" w:hanging="480"/>
      </w:pPr>
      <w:rPr>
        <w:rFonts w:ascii="Times New Roman" w:hAnsi="Times New Roman" w:cs="Times New Roman" w:hint="default"/>
      </w:rPr>
    </w:lvl>
    <w:lvl w:ilvl="6" w:tplc="FFFFFFFF">
      <w:start w:val="1"/>
      <w:numFmt w:val="decimal"/>
      <w:lvlText w:val="%7."/>
      <w:lvlJc w:val="left"/>
      <w:pPr>
        <w:ind w:left="3360" w:hanging="480"/>
      </w:pPr>
    </w:lvl>
    <w:lvl w:ilvl="7" w:tplc="FFFFFFFF">
      <w:start w:val="1"/>
      <w:numFmt w:val="ideographTraditional"/>
      <w:lvlText w:val="%8、"/>
      <w:lvlJc w:val="left"/>
      <w:pPr>
        <w:ind w:left="3840" w:hanging="480"/>
      </w:pPr>
    </w:lvl>
    <w:lvl w:ilvl="8" w:tplc="FFFFFFFF">
      <w:start w:val="1"/>
      <w:numFmt w:val="lowerRoman"/>
      <w:lvlText w:val="%9."/>
      <w:lvlJc w:val="right"/>
      <w:pPr>
        <w:ind w:left="4320" w:hanging="480"/>
      </w:pPr>
    </w:lvl>
  </w:abstractNum>
  <w:abstractNum w:abstractNumId="72" w15:restartNumberingAfterBreak="0">
    <w:nsid w:val="7BE731C8"/>
    <w:multiLevelType w:val="hybridMultilevel"/>
    <w:tmpl w:val="3ECC746E"/>
    <w:lvl w:ilvl="0" w:tplc="FFFFFFFF">
      <w:start w:val="1"/>
      <w:numFmt w:val="decimal"/>
      <w:lvlText w:val="%1."/>
      <w:lvlJc w:val="left"/>
      <w:pPr>
        <w:ind w:left="2179" w:hanging="480"/>
      </w:pPr>
    </w:lvl>
    <w:lvl w:ilvl="1" w:tplc="FFFFFFFF" w:tentative="1">
      <w:start w:val="1"/>
      <w:numFmt w:val="ideographTraditional"/>
      <w:lvlText w:val="%2、"/>
      <w:lvlJc w:val="left"/>
      <w:pPr>
        <w:ind w:left="2659" w:hanging="480"/>
      </w:pPr>
    </w:lvl>
    <w:lvl w:ilvl="2" w:tplc="FFFFFFFF" w:tentative="1">
      <w:start w:val="1"/>
      <w:numFmt w:val="lowerRoman"/>
      <w:lvlText w:val="%3."/>
      <w:lvlJc w:val="right"/>
      <w:pPr>
        <w:ind w:left="3139" w:hanging="480"/>
      </w:pPr>
    </w:lvl>
    <w:lvl w:ilvl="3" w:tplc="FFFFFFFF" w:tentative="1">
      <w:start w:val="1"/>
      <w:numFmt w:val="decimal"/>
      <w:lvlText w:val="%4."/>
      <w:lvlJc w:val="left"/>
      <w:pPr>
        <w:ind w:left="3619" w:hanging="480"/>
      </w:pPr>
    </w:lvl>
    <w:lvl w:ilvl="4" w:tplc="FFFFFFFF" w:tentative="1">
      <w:start w:val="1"/>
      <w:numFmt w:val="ideographTraditional"/>
      <w:lvlText w:val="%5、"/>
      <w:lvlJc w:val="left"/>
      <w:pPr>
        <w:ind w:left="4099" w:hanging="480"/>
      </w:pPr>
    </w:lvl>
    <w:lvl w:ilvl="5" w:tplc="FFFFFFFF" w:tentative="1">
      <w:start w:val="1"/>
      <w:numFmt w:val="lowerRoman"/>
      <w:lvlText w:val="%6."/>
      <w:lvlJc w:val="right"/>
      <w:pPr>
        <w:ind w:left="4579" w:hanging="480"/>
      </w:pPr>
    </w:lvl>
    <w:lvl w:ilvl="6" w:tplc="FFFFFFFF" w:tentative="1">
      <w:start w:val="1"/>
      <w:numFmt w:val="decimal"/>
      <w:lvlText w:val="%7."/>
      <w:lvlJc w:val="left"/>
      <w:pPr>
        <w:ind w:left="5059" w:hanging="480"/>
      </w:pPr>
    </w:lvl>
    <w:lvl w:ilvl="7" w:tplc="FFFFFFFF" w:tentative="1">
      <w:start w:val="1"/>
      <w:numFmt w:val="ideographTraditional"/>
      <w:lvlText w:val="%8、"/>
      <w:lvlJc w:val="left"/>
      <w:pPr>
        <w:ind w:left="5539" w:hanging="480"/>
      </w:pPr>
    </w:lvl>
    <w:lvl w:ilvl="8" w:tplc="FFFFFFFF" w:tentative="1">
      <w:start w:val="1"/>
      <w:numFmt w:val="lowerRoman"/>
      <w:lvlText w:val="%9."/>
      <w:lvlJc w:val="right"/>
      <w:pPr>
        <w:ind w:left="6019" w:hanging="480"/>
      </w:pPr>
    </w:lvl>
  </w:abstractNum>
  <w:abstractNum w:abstractNumId="73" w15:restartNumberingAfterBreak="0">
    <w:nsid w:val="7D660652"/>
    <w:multiLevelType w:val="hybridMultilevel"/>
    <w:tmpl w:val="9BA6D6CC"/>
    <w:lvl w:ilvl="0" w:tplc="5CC2D97C">
      <w:start w:val="1"/>
      <w:numFmt w:val="taiwaneseCountingThousand"/>
      <w:lvlText w:val="%1、"/>
      <w:lvlJc w:val="left"/>
      <w:pPr>
        <w:ind w:left="8376" w:hanging="720"/>
      </w:pPr>
      <w:rPr>
        <w:rFonts w:hint="default"/>
        <w:color w:val="auto"/>
      </w:rPr>
    </w:lvl>
    <w:lvl w:ilvl="1" w:tplc="C8ECC350">
      <w:start w:val="1"/>
      <w:numFmt w:val="taiwaneseCountingThousand"/>
      <w:suff w:val="nothing"/>
      <w:lvlText w:val="（%2）"/>
      <w:lvlJc w:val="left"/>
      <w:pPr>
        <w:ind w:left="6591" w:hanging="720"/>
      </w:pPr>
      <w:rPr>
        <w:rFonts w:hint="default"/>
        <w:strike w:val="0"/>
        <w:color w:val="00B0F0"/>
      </w:rPr>
    </w:lvl>
    <w:lvl w:ilvl="2" w:tplc="0409001B" w:tentative="1">
      <w:start w:val="1"/>
      <w:numFmt w:val="lowerRoman"/>
      <w:lvlText w:val="%3."/>
      <w:lvlJc w:val="right"/>
      <w:pPr>
        <w:ind w:left="6831" w:hanging="480"/>
      </w:pPr>
    </w:lvl>
    <w:lvl w:ilvl="3" w:tplc="0409000F" w:tentative="1">
      <w:start w:val="1"/>
      <w:numFmt w:val="decimal"/>
      <w:lvlText w:val="%4."/>
      <w:lvlJc w:val="left"/>
      <w:pPr>
        <w:ind w:left="7311" w:hanging="480"/>
      </w:pPr>
    </w:lvl>
    <w:lvl w:ilvl="4" w:tplc="04090019" w:tentative="1">
      <w:start w:val="1"/>
      <w:numFmt w:val="ideographTraditional"/>
      <w:lvlText w:val="%5、"/>
      <w:lvlJc w:val="left"/>
      <w:pPr>
        <w:ind w:left="7791" w:hanging="480"/>
      </w:pPr>
    </w:lvl>
    <w:lvl w:ilvl="5" w:tplc="0409001B" w:tentative="1">
      <w:start w:val="1"/>
      <w:numFmt w:val="lowerRoman"/>
      <w:lvlText w:val="%6."/>
      <w:lvlJc w:val="right"/>
      <w:pPr>
        <w:ind w:left="8271" w:hanging="480"/>
      </w:pPr>
    </w:lvl>
    <w:lvl w:ilvl="6" w:tplc="0409000F" w:tentative="1">
      <w:start w:val="1"/>
      <w:numFmt w:val="decimal"/>
      <w:lvlText w:val="%7."/>
      <w:lvlJc w:val="left"/>
      <w:pPr>
        <w:ind w:left="8751" w:hanging="480"/>
      </w:pPr>
    </w:lvl>
    <w:lvl w:ilvl="7" w:tplc="04090019" w:tentative="1">
      <w:start w:val="1"/>
      <w:numFmt w:val="ideographTraditional"/>
      <w:lvlText w:val="%8、"/>
      <w:lvlJc w:val="left"/>
      <w:pPr>
        <w:ind w:left="9231" w:hanging="480"/>
      </w:pPr>
    </w:lvl>
    <w:lvl w:ilvl="8" w:tplc="0409001B" w:tentative="1">
      <w:start w:val="1"/>
      <w:numFmt w:val="lowerRoman"/>
      <w:lvlText w:val="%9."/>
      <w:lvlJc w:val="right"/>
      <w:pPr>
        <w:ind w:left="9711" w:hanging="480"/>
      </w:pPr>
    </w:lvl>
  </w:abstractNum>
  <w:abstractNum w:abstractNumId="74" w15:restartNumberingAfterBreak="0">
    <w:nsid w:val="7DD40030"/>
    <w:multiLevelType w:val="hybridMultilevel"/>
    <w:tmpl w:val="F8707BCC"/>
    <w:lvl w:ilvl="0" w:tplc="FFFFFFFF">
      <w:start w:val="1"/>
      <w:numFmt w:val="taiwaneseCountingThousand"/>
      <w:lvlText w:val="（%1）"/>
      <w:lvlJc w:val="left"/>
      <w:pPr>
        <w:tabs>
          <w:tab w:val="num" w:pos="1920"/>
        </w:tabs>
        <w:ind w:left="1920" w:hanging="480"/>
      </w:pPr>
      <w:rPr>
        <w:rFonts w:ascii="標楷體" w:eastAsia="標楷體" w:hAnsi="標楷體" w:hint="eastAsia"/>
        <w:b w:val="0"/>
        <w:color w:val="000000"/>
        <w:sz w:val="28"/>
        <w:lang w:val="en-US"/>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num w:numId="1" w16cid:durableId="1369144031">
    <w:abstractNumId w:val="2"/>
  </w:num>
  <w:num w:numId="2" w16cid:durableId="1869487442">
    <w:abstractNumId w:val="41"/>
  </w:num>
  <w:num w:numId="3" w16cid:durableId="76626803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56658247">
    <w:abstractNumId w:val="44"/>
  </w:num>
  <w:num w:numId="5" w16cid:durableId="831414935">
    <w:abstractNumId w:val="20"/>
  </w:num>
  <w:num w:numId="6" w16cid:durableId="2075657805">
    <w:abstractNumId w:val="47"/>
  </w:num>
  <w:num w:numId="7" w16cid:durableId="410809552">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026057803">
    <w:abstractNumId w:val="46"/>
  </w:num>
  <w:num w:numId="9" w16cid:durableId="1088960670">
    <w:abstractNumId w:val="6"/>
  </w:num>
  <w:num w:numId="10" w16cid:durableId="1369141803">
    <w:abstractNumId w:val="0"/>
    <w:lvlOverride w:ilvl="0">
      <w:lvl w:ilvl="0">
        <w:start w:val="1"/>
        <w:numFmt w:val="taiwaneseCountingThousand"/>
        <w:pStyle w:val="a"/>
        <w:lvlText w:val="(%1)"/>
        <w:lvlJc w:val="left"/>
        <w:pPr>
          <w:tabs>
            <w:tab w:val="num" w:pos="1769"/>
          </w:tabs>
          <w:ind w:left="1769" w:hanging="720"/>
        </w:pPr>
        <w:rPr>
          <w:rFonts w:hint="eastAsia"/>
        </w:rPr>
      </w:lvl>
    </w:lvlOverride>
  </w:num>
  <w:num w:numId="11" w16cid:durableId="1357805141">
    <w:abstractNumId w:val="46"/>
  </w:num>
  <w:num w:numId="12" w16cid:durableId="882401830">
    <w:abstractNumId w:val="63"/>
  </w:num>
  <w:num w:numId="13" w16cid:durableId="962347134">
    <w:abstractNumId w:val="19"/>
    <w:lvlOverride w:ilvl="0">
      <w:lvl w:ilvl="0">
        <w:start w:val="1"/>
        <w:numFmt w:val="japaneseCounting"/>
        <w:suff w:val="nothing"/>
        <w:lvlText w:val="%1、"/>
        <w:lvlJc w:val="left"/>
        <w:pPr>
          <w:ind w:left="425" w:hanging="425"/>
        </w:pPr>
        <w:rPr>
          <w:rFonts w:ascii="標楷體" w:eastAsia="標楷體" w:hAnsi="標楷體"/>
        </w:rPr>
      </w:lvl>
    </w:lvlOverride>
    <w:lvlOverride w:ilvl="1">
      <w:lvl w:ilvl="1">
        <w:start w:val="1"/>
        <w:numFmt w:val="japaneseCounting"/>
        <w:suff w:val="nothing"/>
        <w:lvlText w:val="（%2）"/>
        <w:lvlJc w:val="left"/>
        <w:pPr>
          <w:ind w:left="1702" w:hanging="567"/>
        </w:pPr>
        <w:rPr>
          <w:rFonts w:ascii="標楷體" w:eastAsia="標楷體" w:hAnsi="標楷體"/>
          <w:sz w:val="28"/>
          <w:szCs w:val="28"/>
          <w:lang w:val="en-US"/>
        </w:rPr>
      </w:lvl>
    </w:lvlOverride>
  </w:num>
  <w:num w:numId="14" w16cid:durableId="1896236421">
    <w:abstractNumId w:val="19"/>
    <w:lvlOverride w:ilvl="0">
      <w:startOverride w:val="1"/>
    </w:lvlOverride>
  </w:num>
  <w:num w:numId="15" w16cid:durableId="1165047327">
    <w:abstractNumId w:val="19"/>
  </w:num>
  <w:num w:numId="16" w16cid:durableId="387384621">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416898150">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301768661">
    <w:abstractNumId w:val="13"/>
  </w:num>
  <w:num w:numId="19" w16cid:durableId="417486367">
    <w:abstractNumId w:val="15"/>
  </w:num>
  <w:num w:numId="20" w16cid:durableId="1923026484">
    <w:abstractNumId w:val="51"/>
  </w:num>
  <w:num w:numId="21" w16cid:durableId="1276670673">
    <w:abstractNumId w:val="21"/>
  </w:num>
  <w:num w:numId="22" w16cid:durableId="1931888502">
    <w:abstractNumId w:val="40"/>
  </w:num>
  <w:num w:numId="23" w16cid:durableId="945503133">
    <w:abstractNumId w:val="50"/>
  </w:num>
  <w:num w:numId="24" w16cid:durableId="1817607108">
    <w:abstractNumId w:val="9"/>
  </w:num>
  <w:num w:numId="25" w16cid:durableId="814178729">
    <w:abstractNumId w:val="24"/>
  </w:num>
  <w:num w:numId="26" w16cid:durableId="822432621">
    <w:abstractNumId w:val="49"/>
  </w:num>
  <w:num w:numId="27" w16cid:durableId="883181120">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91193293">
    <w:abstractNumId w:val="48"/>
  </w:num>
  <w:num w:numId="29" w16cid:durableId="994574737">
    <w:abstractNumId w:val="32"/>
  </w:num>
  <w:num w:numId="30" w16cid:durableId="1073086784">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284583031">
    <w:abstractNumId w:val="33"/>
  </w:num>
  <w:num w:numId="32" w16cid:durableId="1668091995">
    <w:abstractNumId w:val="74"/>
  </w:num>
  <w:num w:numId="33" w16cid:durableId="637150801">
    <w:abstractNumId w:val="54"/>
  </w:num>
  <w:num w:numId="34" w16cid:durableId="1828090517">
    <w:abstractNumId w:val="57"/>
  </w:num>
  <w:num w:numId="35" w16cid:durableId="722173261">
    <w:abstractNumId w:val="59"/>
  </w:num>
  <w:num w:numId="36" w16cid:durableId="783429792">
    <w:abstractNumId w:val="10"/>
  </w:num>
  <w:num w:numId="37" w16cid:durableId="1998261731">
    <w:abstractNumId w:val="34"/>
  </w:num>
  <w:num w:numId="38" w16cid:durableId="209534973">
    <w:abstractNumId w:val="69"/>
  </w:num>
  <w:num w:numId="39" w16cid:durableId="2084058586">
    <w:abstractNumId w:val="11"/>
  </w:num>
  <w:num w:numId="40" w16cid:durableId="1881241285">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39718977">
    <w:abstractNumId w:val="66"/>
  </w:num>
  <w:num w:numId="42" w16cid:durableId="1125583116">
    <w:abstractNumId w:val="7"/>
  </w:num>
  <w:num w:numId="43" w16cid:durableId="1210455796">
    <w:abstractNumId w:val="68"/>
  </w:num>
  <w:num w:numId="44" w16cid:durableId="912277952">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543837169">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413402764">
    <w:abstractNumId w:val="63"/>
  </w:num>
  <w:num w:numId="47" w16cid:durableId="593903366">
    <w:abstractNumId w:val="46"/>
  </w:num>
  <w:num w:numId="48" w16cid:durableId="805393703">
    <w:abstractNumId w:val="22"/>
  </w:num>
  <w:num w:numId="49" w16cid:durableId="463155330">
    <w:abstractNumId w:val="17"/>
  </w:num>
  <w:num w:numId="50" w16cid:durableId="147064350">
    <w:abstractNumId w:val="73"/>
  </w:num>
  <w:num w:numId="51" w16cid:durableId="1697609702">
    <w:abstractNumId w:val="67"/>
  </w:num>
  <w:num w:numId="52" w16cid:durableId="2011057277">
    <w:abstractNumId w:val="26"/>
  </w:num>
  <w:num w:numId="53" w16cid:durableId="1135295241">
    <w:abstractNumId w:val="4"/>
  </w:num>
  <w:num w:numId="54" w16cid:durableId="1675765935">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16cid:durableId="285893091">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16cid:durableId="413211734">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16cid:durableId="96174057">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16cid:durableId="1714883669">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16cid:durableId="487093381">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16cid:durableId="763960591">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1889763205">
    <w:abstractNumId w:val="46"/>
  </w:num>
  <w:num w:numId="62" w16cid:durableId="2099783895">
    <w:abstractNumId w:val="46"/>
  </w:num>
  <w:num w:numId="63" w16cid:durableId="182213273">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16cid:durableId="77216884">
    <w:abstractNumId w:val="55"/>
  </w:num>
  <w:num w:numId="65" w16cid:durableId="1968464717">
    <w:abstractNumId w:val="70"/>
  </w:num>
  <w:num w:numId="66" w16cid:durableId="259528162">
    <w:abstractNumId w:val="37"/>
  </w:num>
  <w:num w:numId="67" w16cid:durableId="1100027653">
    <w:abstractNumId w:val="46"/>
  </w:num>
  <w:num w:numId="68" w16cid:durableId="2068408844">
    <w:abstractNumId w:val="25"/>
  </w:num>
  <w:num w:numId="69" w16cid:durableId="1077437680">
    <w:abstractNumId w:val="53"/>
  </w:num>
  <w:num w:numId="70" w16cid:durableId="589434992">
    <w:abstractNumId w:val="23"/>
  </w:num>
  <w:num w:numId="71" w16cid:durableId="729576682">
    <w:abstractNumId w:val="14"/>
  </w:num>
  <w:num w:numId="72" w16cid:durableId="1625229663">
    <w:abstractNumId w:val="46"/>
  </w:num>
  <w:num w:numId="73" w16cid:durableId="951397526">
    <w:abstractNumId w:val="71"/>
  </w:num>
  <w:num w:numId="74" w16cid:durableId="519588302">
    <w:abstractNumId w:val="46"/>
  </w:num>
  <w:num w:numId="75" w16cid:durableId="1916428505">
    <w:abstractNumId w:val="43"/>
  </w:num>
  <w:num w:numId="76" w16cid:durableId="426778090">
    <w:abstractNumId w:val="46"/>
  </w:num>
  <w:num w:numId="77" w16cid:durableId="1665353116">
    <w:abstractNumId w:val="46"/>
  </w:num>
  <w:num w:numId="78" w16cid:durableId="1961498475">
    <w:abstractNumId w:val="41"/>
  </w:num>
  <w:num w:numId="79" w16cid:durableId="1641156544">
    <w:abstractNumId w:val="52"/>
  </w:num>
  <w:num w:numId="80" w16cid:durableId="1597208023">
    <w:abstractNumId w:val="5"/>
  </w:num>
  <w:num w:numId="81" w16cid:durableId="251281051">
    <w:abstractNumId w:val="64"/>
  </w:num>
  <w:num w:numId="82" w16cid:durableId="1099326176">
    <w:abstractNumId w:val="8"/>
  </w:num>
  <w:num w:numId="83" w16cid:durableId="1415710027">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16cid:durableId="865215301">
    <w:abstractNumId w:val="18"/>
  </w:num>
  <w:num w:numId="85" w16cid:durableId="981036383">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16cid:durableId="132718353">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16cid:durableId="688527071">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16cid:durableId="1862431974">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16cid:durableId="1386441999">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16cid:durableId="1532916708">
    <w:abstractNumId w:val="41"/>
  </w:num>
  <w:num w:numId="91" w16cid:durableId="850221482">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16cid:durableId="2053727749">
    <w:abstractNumId w:val="30"/>
  </w:num>
  <w:num w:numId="93" w16cid:durableId="1589078948">
    <w:abstractNumId w:val="46"/>
  </w:num>
  <w:num w:numId="94" w16cid:durableId="900140660">
    <w:abstractNumId w:val="41"/>
  </w:num>
  <w:num w:numId="95" w16cid:durableId="551767739">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16cid:durableId="1621836652">
    <w:abstractNumId w:val="39"/>
  </w:num>
  <w:num w:numId="97" w16cid:durableId="10648217">
    <w:abstractNumId w:val="72"/>
  </w:num>
  <w:num w:numId="98" w16cid:durableId="1229730324">
    <w:abstractNumId w:val="65"/>
  </w:num>
  <w:num w:numId="99" w16cid:durableId="1406608737">
    <w:abstractNumId w:val="38"/>
  </w:num>
  <w:num w:numId="100" w16cid:durableId="556860655">
    <w:abstractNumId w:val="41"/>
  </w:num>
  <w:num w:numId="101" w16cid:durableId="89202027">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16cid:durableId="393628619">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16cid:durableId="141046276">
    <w:abstractNumId w:val="16"/>
  </w:num>
  <w:num w:numId="104" w16cid:durableId="1182233782">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16cid:durableId="1690525949">
    <w:abstractNumId w:val="42"/>
  </w:num>
  <w:num w:numId="106" w16cid:durableId="1249654001">
    <w:abstractNumId w:val="31"/>
  </w:num>
  <w:num w:numId="107" w16cid:durableId="2050564410">
    <w:abstractNumId w:val="46"/>
  </w:num>
  <w:num w:numId="108" w16cid:durableId="1090203701">
    <w:abstractNumId w:val="12"/>
  </w:num>
  <w:num w:numId="109" w16cid:durableId="1573199581">
    <w:abstractNumId w:val="28"/>
  </w:num>
  <w:num w:numId="110" w16cid:durableId="858275353">
    <w:abstractNumId w:val="62"/>
  </w:num>
  <w:num w:numId="111" w16cid:durableId="2134590331">
    <w:abstractNumId w:val="27"/>
  </w:num>
  <w:num w:numId="112" w16cid:durableId="1883058339">
    <w:abstractNumId w:val="60"/>
  </w:num>
  <w:num w:numId="113" w16cid:durableId="438961381">
    <w:abstractNumId w:val="29"/>
  </w:num>
  <w:num w:numId="114" w16cid:durableId="1021971207">
    <w:abstractNumId w:val="61"/>
  </w:num>
  <w:num w:numId="115" w16cid:durableId="1094789420">
    <w:abstractNumId w:val="35"/>
  </w:num>
  <w:num w:numId="116" w16cid:durableId="599488495">
    <w:abstractNumId w:val="1"/>
  </w:num>
  <w:num w:numId="117" w16cid:durableId="1652054908">
    <w:abstractNumId w:val="46"/>
  </w:num>
  <w:num w:numId="118" w16cid:durableId="567501245">
    <w:abstractNumId w:val="46"/>
  </w:num>
  <w:num w:numId="119" w16cid:durableId="378825082">
    <w:abstractNumId w:val="46"/>
  </w:num>
  <w:num w:numId="120" w16cid:durableId="1242829773">
    <w:abstractNumId w:val="3"/>
  </w:num>
  <w:num w:numId="121" w16cid:durableId="232396207">
    <w:abstractNumId w:val="46"/>
  </w:num>
  <w:num w:numId="122" w16cid:durableId="1459950321">
    <w:abstractNumId w:val="46"/>
  </w:num>
  <w:num w:numId="123" w16cid:durableId="2130706680">
    <w:abstractNumId w:val="46"/>
  </w:num>
  <w:num w:numId="124" w16cid:durableId="265582414">
    <w:abstractNumId w:val="45"/>
  </w:num>
  <w:num w:numId="125" w16cid:durableId="539051363">
    <w:abstractNumId w:val="58"/>
  </w:num>
  <w:num w:numId="126" w16cid:durableId="833958743">
    <w:abstractNumId w:val="36"/>
  </w:num>
  <w:numIdMacAtCleanup w:val="1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0061"/>
    <w:rsid w:val="0000392B"/>
    <w:rsid w:val="000059A3"/>
    <w:rsid w:val="00006C92"/>
    <w:rsid w:val="00007058"/>
    <w:rsid w:val="00023094"/>
    <w:rsid w:val="000233F8"/>
    <w:rsid w:val="00023CE5"/>
    <w:rsid w:val="000241A2"/>
    <w:rsid w:val="00027ABA"/>
    <w:rsid w:val="00034728"/>
    <w:rsid w:val="000348F8"/>
    <w:rsid w:val="00036562"/>
    <w:rsid w:val="000368D8"/>
    <w:rsid w:val="00036ECF"/>
    <w:rsid w:val="000411BB"/>
    <w:rsid w:val="00042FBD"/>
    <w:rsid w:val="00047F50"/>
    <w:rsid w:val="00050FFC"/>
    <w:rsid w:val="0005307D"/>
    <w:rsid w:val="00061D3C"/>
    <w:rsid w:val="00062CFF"/>
    <w:rsid w:val="00072B4F"/>
    <w:rsid w:val="000738B1"/>
    <w:rsid w:val="00083C1E"/>
    <w:rsid w:val="0008472A"/>
    <w:rsid w:val="00086AA9"/>
    <w:rsid w:val="00091058"/>
    <w:rsid w:val="000960B5"/>
    <w:rsid w:val="00097DDE"/>
    <w:rsid w:val="000A6913"/>
    <w:rsid w:val="000A6DA6"/>
    <w:rsid w:val="000A7205"/>
    <w:rsid w:val="000A74CC"/>
    <w:rsid w:val="000B1438"/>
    <w:rsid w:val="000B182D"/>
    <w:rsid w:val="000B6B03"/>
    <w:rsid w:val="000C6137"/>
    <w:rsid w:val="000C7619"/>
    <w:rsid w:val="000D0990"/>
    <w:rsid w:val="000D40E0"/>
    <w:rsid w:val="000D69D6"/>
    <w:rsid w:val="000E2589"/>
    <w:rsid w:val="000E3104"/>
    <w:rsid w:val="000E463B"/>
    <w:rsid w:val="000E5C2C"/>
    <w:rsid w:val="000E6D1C"/>
    <w:rsid w:val="000F1EF0"/>
    <w:rsid w:val="000F30B1"/>
    <w:rsid w:val="000F68D9"/>
    <w:rsid w:val="00101E1E"/>
    <w:rsid w:val="00103245"/>
    <w:rsid w:val="001032A4"/>
    <w:rsid w:val="001073FC"/>
    <w:rsid w:val="00110066"/>
    <w:rsid w:val="001116C2"/>
    <w:rsid w:val="00115B72"/>
    <w:rsid w:val="0012145C"/>
    <w:rsid w:val="0013129E"/>
    <w:rsid w:val="00132CF4"/>
    <w:rsid w:val="00134C0E"/>
    <w:rsid w:val="00136696"/>
    <w:rsid w:val="0014048B"/>
    <w:rsid w:val="001405CA"/>
    <w:rsid w:val="00140F35"/>
    <w:rsid w:val="00141E0D"/>
    <w:rsid w:val="00150CAF"/>
    <w:rsid w:val="00151825"/>
    <w:rsid w:val="00152647"/>
    <w:rsid w:val="00154356"/>
    <w:rsid w:val="0016526C"/>
    <w:rsid w:val="001738BF"/>
    <w:rsid w:val="001751ED"/>
    <w:rsid w:val="00175EA7"/>
    <w:rsid w:val="0017634F"/>
    <w:rsid w:val="0018023B"/>
    <w:rsid w:val="00183C33"/>
    <w:rsid w:val="00183CEA"/>
    <w:rsid w:val="001847D1"/>
    <w:rsid w:val="00184E03"/>
    <w:rsid w:val="00190F03"/>
    <w:rsid w:val="00191373"/>
    <w:rsid w:val="001914C8"/>
    <w:rsid w:val="00192129"/>
    <w:rsid w:val="001934A2"/>
    <w:rsid w:val="00194F15"/>
    <w:rsid w:val="00195349"/>
    <w:rsid w:val="00197E33"/>
    <w:rsid w:val="001A4079"/>
    <w:rsid w:val="001A720F"/>
    <w:rsid w:val="001B0CC8"/>
    <w:rsid w:val="001B0DC1"/>
    <w:rsid w:val="001B5E3B"/>
    <w:rsid w:val="001B6631"/>
    <w:rsid w:val="001C0263"/>
    <w:rsid w:val="001C1559"/>
    <w:rsid w:val="001C2D7A"/>
    <w:rsid w:val="001C5E47"/>
    <w:rsid w:val="001E011F"/>
    <w:rsid w:val="001E1FF5"/>
    <w:rsid w:val="001E2806"/>
    <w:rsid w:val="001E7CAF"/>
    <w:rsid w:val="001F1673"/>
    <w:rsid w:val="001F423E"/>
    <w:rsid w:val="001F72E4"/>
    <w:rsid w:val="001F7DAA"/>
    <w:rsid w:val="002014CB"/>
    <w:rsid w:val="00202952"/>
    <w:rsid w:val="00205FCB"/>
    <w:rsid w:val="0020711D"/>
    <w:rsid w:val="00214AD8"/>
    <w:rsid w:val="00226C95"/>
    <w:rsid w:val="002318A0"/>
    <w:rsid w:val="002319E9"/>
    <w:rsid w:val="00232862"/>
    <w:rsid w:val="0023659F"/>
    <w:rsid w:val="002366EE"/>
    <w:rsid w:val="002462C5"/>
    <w:rsid w:val="002473E5"/>
    <w:rsid w:val="002527D7"/>
    <w:rsid w:val="002570F8"/>
    <w:rsid w:val="00260B82"/>
    <w:rsid w:val="002623BD"/>
    <w:rsid w:val="00263151"/>
    <w:rsid w:val="00266150"/>
    <w:rsid w:val="00271C5A"/>
    <w:rsid w:val="00273B81"/>
    <w:rsid w:val="00274E3A"/>
    <w:rsid w:val="002804C3"/>
    <w:rsid w:val="00281C07"/>
    <w:rsid w:val="0028605E"/>
    <w:rsid w:val="002865AF"/>
    <w:rsid w:val="00286A68"/>
    <w:rsid w:val="0029090C"/>
    <w:rsid w:val="00290E1E"/>
    <w:rsid w:val="00290F0D"/>
    <w:rsid w:val="00292565"/>
    <w:rsid w:val="002947D9"/>
    <w:rsid w:val="002A06AF"/>
    <w:rsid w:val="002A1AA5"/>
    <w:rsid w:val="002A437C"/>
    <w:rsid w:val="002A6176"/>
    <w:rsid w:val="002A6DB4"/>
    <w:rsid w:val="002B1B17"/>
    <w:rsid w:val="002B1DA2"/>
    <w:rsid w:val="002B5503"/>
    <w:rsid w:val="002B6810"/>
    <w:rsid w:val="002C1FBE"/>
    <w:rsid w:val="002C21A8"/>
    <w:rsid w:val="002C610F"/>
    <w:rsid w:val="002C70A0"/>
    <w:rsid w:val="002D16CC"/>
    <w:rsid w:val="002D26B6"/>
    <w:rsid w:val="002D65CE"/>
    <w:rsid w:val="002D6E96"/>
    <w:rsid w:val="002E4C5B"/>
    <w:rsid w:val="002F07F8"/>
    <w:rsid w:val="002F09C8"/>
    <w:rsid w:val="002F0E05"/>
    <w:rsid w:val="002F3A2F"/>
    <w:rsid w:val="003010C9"/>
    <w:rsid w:val="00301DDF"/>
    <w:rsid w:val="00302403"/>
    <w:rsid w:val="00302977"/>
    <w:rsid w:val="0030438F"/>
    <w:rsid w:val="0030692F"/>
    <w:rsid w:val="00307B83"/>
    <w:rsid w:val="00307C19"/>
    <w:rsid w:val="00307F4F"/>
    <w:rsid w:val="00313F7D"/>
    <w:rsid w:val="00316FC3"/>
    <w:rsid w:val="00320CBF"/>
    <w:rsid w:val="00324E82"/>
    <w:rsid w:val="0033108D"/>
    <w:rsid w:val="00331B7F"/>
    <w:rsid w:val="00331E57"/>
    <w:rsid w:val="00334829"/>
    <w:rsid w:val="0033594B"/>
    <w:rsid w:val="003421CE"/>
    <w:rsid w:val="00347E7F"/>
    <w:rsid w:val="00347FC1"/>
    <w:rsid w:val="003504ED"/>
    <w:rsid w:val="00350E23"/>
    <w:rsid w:val="003555E5"/>
    <w:rsid w:val="00357D50"/>
    <w:rsid w:val="00360775"/>
    <w:rsid w:val="003673D4"/>
    <w:rsid w:val="00371E6D"/>
    <w:rsid w:val="0037242A"/>
    <w:rsid w:val="0037294E"/>
    <w:rsid w:val="003808BA"/>
    <w:rsid w:val="00384D29"/>
    <w:rsid w:val="00385C7C"/>
    <w:rsid w:val="0038672B"/>
    <w:rsid w:val="00390031"/>
    <w:rsid w:val="0039604A"/>
    <w:rsid w:val="003A0223"/>
    <w:rsid w:val="003A4188"/>
    <w:rsid w:val="003B0263"/>
    <w:rsid w:val="003B1A79"/>
    <w:rsid w:val="003B1C07"/>
    <w:rsid w:val="003B305C"/>
    <w:rsid w:val="003B747D"/>
    <w:rsid w:val="003C031C"/>
    <w:rsid w:val="003C107C"/>
    <w:rsid w:val="003C329A"/>
    <w:rsid w:val="003C542D"/>
    <w:rsid w:val="003C5DD7"/>
    <w:rsid w:val="003D257A"/>
    <w:rsid w:val="003D2CDD"/>
    <w:rsid w:val="003D64D1"/>
    <w:rsid w:val="003E1393"/>
    <w:rsid w:val="003E4ACC"/>
    <w:rsid w:val="003F0676"/>
    <w:rsid w:val="003F0ABC"/>
    <w:rsid w:val="003F36B3"/>
    <w:rsid w:val="003F3A50"/>
    <w:rsid w:val="003F4375"/>
    <w:rsid w:val="003F4C45"/>
    <w:rsid w:val="003F69CA"/>
    <w:rsid w:val="004019FD"/>
    <w:rsid w:val="00404610"/>
    <w:rsid w:val="004060AF"/>
    <w:rsid w:val="0041136B"/>
    <w:rsid w:val="0041313F"/>
    <w:rsid w:val="00417387"/>
    <w:rsid w:val="004174AE"/>
    <w:rsid w:val="0042581E"/>
    <w:rsid w:val="00427A38"/>
    <w:rsid w:val="004357A7"/>
    <w:rsid w:val="00435E84"/>
    <w:rsid w:val="00435F8B"/>
    <w:rsid w:val="004409FE"/>
    <w:rsid w:val="004427F8"/>
    <w:rsid w:val="004435EF"/>
    <w:rsid w:val="0044425E"/>
    <w:rsid w:val="00445CB0"/>
    <w:rsid w:val="00447332"/>
    <w:rsid w:val="00453985"/>
    <w:rsid w:val="00456728"/>
    <w:rsid w:val="00457C79"/>
    <w:rsid w:val="00457CBE"/>
    <w:rsid w:val="00460076"/>
    <w:rsid w:val="0046567C"/>
    <w:rsid w:val="00465BDB"/>
    <w:rsid w:val="00466AEC"/>
    <w:rsid w:val="00467300"/>
    <w:rsid w:val="00467A53"/>
    <w:rsid w:val="00474477"/>
    <w:rsid w:val="0048127B"/>
    <w:rsid w:val="00482772"/>
    <w:rsid w:val="00482AE6"/>
    <w:rsid w:val="00485C47"/>
    <w:rsid w:val="00487B82"/>
    <w:rsid w:val="00490271"/>
    <w:rsid w:val="00492731"/>
    <w:rsid w:val="00495B2C"/>
    <w:rsid w:val="00495D7D"/>
    <w:rsid w:val="004A2443"/>
    <w:rsid w:val="004A3752"/>
    <w:rsid w:val="004A65E5"/>
    <w:rsid w:val="004B0181"/>
    <w:rsid w:val="004B060D"/>
    <w:rsid w:val="004B1932"/>
    <w:rsid w:val="004B1D58"/>
    <w:rsid w:val="004B3DE3"/>
    <w:rsid w:val="004B6942"/>
    <w:rsid w:val="004B71D6"/>
    <w:rsid w:val="004B743E"/>
    <w:rsid w:val="004B7C13"/>
    <w:rsid w:val="004C14CD"/>
    <w:rsid w:val="004C58D2"/>
    <w:rsid w:val="004C674C"/>
    <w:rsid w:val="004C6D19"/>
    <w:rsid w:val="004D3769"/>
    <w:rsid w:val="004D6D4E"/>
    <w:rsid w:val="004E54FB"/>
    <w:rsid w:val="004E6735"/>
    <w:rsid w:val="00500C0C"/>
    <w:rsid w:val="0051313E"/>
    <w:rsid w:val="005145C6"/>
    <w:rsid w:val="005153A4"/>
    <w:rsid w:val="00521E43"/>
    <w:rsid w:val="005267BE"/>
    <w:rsid w:val="00527D5B"/>
    <w:rsid w:val="00531701"/>
    <w:rsid w:val="00532C88"/>
    <w:rsid w:val="00532D0B"/>
    <w:rsid w:val="00535F2F"/>
    <w:rsid w:val="005419CE"/>
    <w:rsid w:val="00543302"/>
    <w:rsid w:val="00553203"/>
    <w:rsid w:val="005567A2"/>
    <w:rsid w:val="00563475"/>
    <w:rsid w:val="00564BD3"/>
    <w:rsid w:val="00565ACA"/>
    <w:rsid w:val="005670B5"/>
    <w:rsid w:val="00573F69"/>
    <w:rsid w:val="00581688"/>
    <w:rsid w:val="00597FA7"/>
    <w:rsid w:val="005A1CAF"/>
    <w:rsid w:val="005A60B4"/>
    <w:rsid w:val="005A77D5"/>
    <w:rsid w:val="005B420D"/>
    <w:rsid w:val="005B5776"/>
    <w:rsid w:val="005B7B07"/>
    <w:rsid w:val="005C1089"/>
    <w:rsid w:val="005C3508"/>
    <w:rsid w:val="005C5E9A"/>
    <w:rsid w:val="005D27C6"/>
    <w:rsid w:val="005D4B1E"/>
    <w:rsid w:val="005D6287"/>
    <w:rsid w:val="005D6F83"/>
    <w:rsid w:val="005E19DA"/>
    <w:rsid w:val="005E5A9D"/>
    <w:rsid w:val="005E62B0"/>
    <w:rsid w:val="005E783B"/>
    <w:rsid w:val="005F1713"/>
    <w:rsid w:val="005F215E"/>
    <w:rsid w:val="005F5DA0"/>
    <w:rsid w:val="005F5F78"/>
    <w:rsid w:val="005F6D54"/>
    <w:rsid w:val="005F7CE2"/>
    <w:rsid w:val="00603621"/>
    <w:rsid w:val="00603A56"/>
    <w:rsid w:val="00607D45"/>
    <w:rsid w:val="00612438"/>
    <w:rsid w:val="00615B68"/>
    <w:rsid w:val="00616F15"/>
    <w:rsid w:val="00620F8E"/>
    <w:rsid w:val="006226EC"/>
    <w:rsid w:val="0062601A"/>
    <w:rsid w:val="00632540"/>
    <w:rsid w:val="0063280D"/>
    <w:rsid w:val="00632965"/>
    <w:rsid w:val="0063311C"/>
    <w:rsid w:val="006357B0"/>
    <w:rsid w:val="006363B9"/>
    <w:rsid w:val="00636DF0"/>
    <w:rsid w:val="0064575D"/>
    <w:rsid w:val="006467CF"/>
    <w:rsid w:val="006469BB"/>
    <w:rsid w:val="00650D16"/>
    <w:rsid w:val="00652E7F"/>
    <w:rsid w:val="00655A65"/>
    <w:rsid w:val="00655AAB"/>
    <w:rsid w:val="00656C68"/>
    <w:rsid w:val="00661268"/>
    <w:rsid w:val="00662574"/>
    <w:rsid w:val="00666107"/>
    <w:rsid w:val="0067113B"/>
    <w:rsid w:val="0067235D"/>
    <w:rsid w:val="00672A19"/>
    <w:rsid w:val="00674217"/>
    <w:rsid w:val="00676352"/>
    <w:rsid w:val="00677CE9"/>
    <w:rsid w:val="00677D4E"/>
    <w:rsid w:val="006835E7"/>
    <w:rsid w:val="00684D76"/>
    <w:rsid w:val="006860D1"/>
    <w:rsid w:val="00686630"/>
    <w:rsid w:val="00686B84"/>
    <w:rsid w:val="0069396A"/>
    <w:rsid w:val="00693CE8"/>
    <w:rsid w:val="00694EE4"/>
    <w:rsid w:val="0069714B"/>
    <w:rsid w:val="006A048D"/>
    <w:rsid w:val="006A2EDE"/>
    <w:rsid w:val="006A3BB9"/>
    <w:rsid w:val="006A4451"/>
    <w:rsid w:val="006A47C7"/>
    <w:rsid w:val="006A5BE8"/>
    <w:rsid w:val="006A5CBA"/>
    <w:rsid w:val="006A6BB8"/>
    <w:rsid w:val="006B3124"/>
    <w:rsid w:val="006B5BCE"/>
    <w:rsid w:val="006B6379"/>
    <w:rsid w:val="006B6411"/>
    <w:rsid w:val="006C5580"/>
    <w:rsid w:val="006C6166"/>
    <w:rsid w:val="006C7B31"/>
    <w:rsid w:val="006D7B66"/>
    <w:rsid w:val="006E7E90"/>
    <w:rsid w:val="006F1BB8"/>
    <w:rsid w:val="006F4962"/>
    <w:rsid w:val="006F647A"/>
    <w:rsid w:val="006F7172"/>
    <w:rsid w:val="006F7B92"/>
    <w:rsid w:val="007036E3"/>
    <w:rsid w:val="00703A0C"/>
    <w:rsid w:val="0070505F"/>
    <w:rsid w:val="0071286F"/>
    <w:rsid w:val="007168DA"/>
    <w:rsid w:val="00716F68"/>
    <w:rsid w:val="00720581"/>
    <w:rsid w:val="007236C1"/>
    <w:rsid w:val="00727C0B"/>
    <w:rsid w:val="00734403"/>
    <w:rsid w:val="00736B4D"/>
    <w:rsid w:val="00740DAD"/>
    <w:rsid w:val="00742854"/>
    <w:rsid w:val="007433AB"/>
    <w:rsid w:val="007434FE"/>
    <w:rsid w:val="00744250"/>
    <w:rsid w:val="00744D79"/>
    <w:rsid w:val="00751134"/>
    <w:rsid w:val="00751D44"/>
    <w:rsid w:val="007531B8"/>
    <w:rsid w:val="007540FC"/>
    <w:rsid w:val="007553A5"/>
    <w:rsid w:val="0075631C"/>
    <w:rsid w:val="00757247"/>
    <w:rsid w:val="00762449"/>
    <w:rsid w:val="00763180"/>
    <w:rsid w:val="00764308"/>
    <w:rsid w:val="0076700A"/>
    <w:rsid w:val="00767D8B"/>
    <w:rsid w:val="00772DD0"/>
    <w:rsid w:val="00773A16"/>
    <w:rsid w:val="00773C62"/>
    <w:rsid w:val="00774B83"/>
    <w:rsid w:val="00775BBA"/>
    <w:rsid w:val="00775F3E"/>
    <w:rsid w:val="00775FE8"/>
    <w:rsid w:val="0077727D"/>
    <w:rsid w:val="00777EBA"/>
    <w:rsid w:val="00785AC9"/>
    <w:rsid w:val="007865FE"/>
    <w:rsid w:val="007876A9"/>
    <w:rsid w:val="00791AAD"/>
    <w:rsid w:val="007A06E7"/>
    <w:rsid w:val="007A3B74"/>
    <w:rsid w:val="007A6BD9"/>
    <w:rsid w:val="007A6DBF"/>
    <w:rsid w:val="007A7C4C"/>
    <w:rsid w:val="007B1D60"/>
    <w:rsid w:val="007B6336"/>
    <w:rsid w:val="007C7C5D"/>
    <w:rsid w:val="007D23C1"/>
    <w:rsid w:val="007D3A7D"/>
    <w:rsid w:val="007D5769"/>
    <w:rsid w:val="007E0CF6"/>
    <w:rsid w:val="007E111C"/>
    <w:rsid w:val="007E11FF"/>
    <w:rsid w:val="007E1320"/>
    <w:rsid w:val="007E19DE"/>
    <w:rsid w:val="007E662E"/>
    <w:rsid w:val="007E7CE7"/>
    <w:rsid w:val="007F3137"/>
    <w:rsid w:val="007F6EDA"/>
    <w:rsid w:val="008017C5"/>
    <w:rsid w:val="00807639"/>
    <w:rsid w:val="0081183A"/>
    <w:rsid w:val="00826E01"/>
    <w:rsid w:val="00827E09"/>
    <w:rsid w:val="00832B12"/>
    <w:rsid w:val="00835D5D"/>
    <w:rsid w:val="00842C03"/>
    <w:rsid w:val="00843238"/>
    <w:rsid w:val="008474A4"/>
    <w:rsid w:val="00851139"/>
    <w:rsid w:val="0085127E"/>
    <w:rsid w:val="00861467"/>
    <w:rsid w:val="00863385"/>
    <w:rsid w:val="00864BE2"/>
    <w:rsid w:val="00866E03"/>
    <w:rsid w:val="008708D3"/>
    <w:rsid w:val="008740C3"/>
    <w:rsid w:val="00874635"/>
    <w:rsid w:val="00874FDD"/>
    <w:rsid w:val="008751E5"/>
    <w:rsid w:val="0088355A"/>
    <w:rsid w:val="00885844"/>
    <w:rsid w:val="0088592F"/>
    <w:rsid w:val="00887249"/>
    <w:rsid w:val="008911C1"/>
    <w:rsid w:val="008922B3"/>
    <w:rsid w:val="008941BA"/>
    <w:rsid w:val="0089462E"/>
    <w:rsid w:val="0089724A"/>
    <w:rsid w:val="00897786"/>
    <w:rsid w:val="008A121A"/>
    <w:rsid w:val="008A177C"/>
    <w:rsid w:val="008A1DF4"/>
    <w:rsid w:val="008A3CDE"/>
    <w:rsid w:val="008A4809"/>
    <w:rsid w:val="008A66C9"/>
    <w:rsid w:val="008B3F78"/>
    <w:rsid w:val="008B4E21"/>
    <w:rsid w:val="008B619E"/>
    <w:rsid w:val="008C046B"/>
    <w:rsid w:val="008C0609"/>
    <w:rsid w:val="008C3386"/>
    <w:rsid w:val="008C3798"/>
    <w:rsid w:val="008C4DE8"/>
    <w:rsid w:val="008C7C94"/>
    <w:rsid w:val="008D3F65"/>
    <w:rsid w:val="008D43CD"/>
    <w:rsid w:val="008D4C29"/>
    <w:rsid w:val="008D698A"/>
    <w:rsid w:val="008D727C"/>
    <w:rsid w:val="008E2488"/>
    <w:rsid w:val="008E5219"/>
    <w:rsid w:val="008E721F"/>
    <w:rsid w:val="008F2567"/>
    <w:rsid w:val="008F563A"/>
    <w:rsid w:val="00903BA8"/>
    <w:rsid w:val="00904C66"/>
    <w:rsid w:val="00905946"/>
    <w:rsid w:val="0091043E"/>
    <w:rsid w:val="009146BE"/>
    <w:rsid w:val="0093009F"/>
    <w:rsid w:val="0093093E"/>
    <w:rsid w:val="00931815"/>
    <w:rsid w:val="00936585"/>
    <w:rsid w:val="0093674C"/>
    <w:rsid w:val="00940061"/>
    <w:rsid w:val="009402C6"/>
    <w:rsid w:val="00940427"/>
    <w:rsid w:val="0094179D"/>
    <w:rsid w:val="00941C89"/>
    <w:rsid w:val="009421D2"/>
    <w:rsid w:val="009441B1"/>
    <w:rsid w:val="009450C4"/>
    <w:rsid w:val="00945B75"/>
    <w:rsid w:val="009522B7"/>
    <w:rsid w:val="00954159"/>
    <w:rsid w:val="00954BB2"/>
    <w:rsid w:val="00960441"/>
    <w:rsid w:val="009623E7"/>
    <w:rsid w:val="00966973"/>
    <w:rsid w:val="00966D42"/>
    <w:rsid w:val="009743BF"/>
    <w:rsid w:val="009743F7"/>
    <w:rsid w:val="009807DD"/>
    <w:rsid w:val="00980CA9"/>
    <w:rsid w:val="00981EB7"/>
    <w:rsid w:val="00982CCD"/>
    <w:rsid w:val="009A0238"/>
    <w:rsid w:val="009A29AE"/>
    <w:rsid w:val="009A3756"/>
    <w:rsid w:val="009A38BE"/>
    <w:rsid w:val="009A4466"/>
    <w:rsid w:val="009A7858"/>
    <w:rsid w:val="009B1B7D"/>
    <w:rsid w:val="009B21F7"/>
    <w:rsid w:val="009B364E"/>
    <w:rsid w:val="009B49C5"/>
    <w:rsid w:val="009C2F20"/>
    <w:rsid w:val="009C47C8"/>
    <w:rsid w:val="009C7342"/>
    <w:rsid w:val="009D5CBD"/>
    <w:rsid w:val="009E1CD2"/>
    <w:rsid w:val="009E2CA3"/>
    <w:rsid w:val="009E508B"/>
    <w:rsid w:val="009E6784"/>
    <w:rsid w:val="009F265B"/>
    <w:rsid w:val="009F5B4B"/>
    <w:rsid w:val="00A02251"/>
    <w:rsid w:val="00A0391E"/>
    <w:rsid w:val="00A0541E"/>
    <w:rsid w:val="00A11502"/>
    <w:rsid w:val="00A143E9"/>
    <w:rsid w:val="00A159CC"/>
    <w:rsid w:val="00A22A5F"/>
    <w:rsid w:val="00A32A1E"/>
    <w:rsid w:val="00A4090F"/>
    <w:rsid w:val="00A417BE"/>
    <w:rsid w:val="00A43F6C"/>
    <w:rsid w:val="00A44FB4"/>
    <w:rsid w:val="00A4727C"/>
    <w:rsid w:val="00A50116"/>
    <w:rsid w:val="00A5039C"/>
    <w:rsid w:val="00A5456F"/>
    <w:rsid w:val="00A56350"/>
    <w:rsid w:val="00A57FD4"/>
    <w:rsid w:val="00A60770"/>
    <w:rsid w:val="00A61357"/>
    <w:rsid w:val="00A61F6B"/>
    <w:rsid w:val="00A65FE6"/>
    <w:rsid w:val="00A67FD1"/>
    <w:rsid w:val="00A762EE"/>
    <w:rsid w:val="00A77381"/>
    <w:rsid w:val="00A83548"/>
    <w:rsid w:val="00A87BD5"/>
    <w:rsid w:val="00A87D55"/>
    <w:rsid w:val="00A904B3"/>
    <w:rsid w:val="00A97291"/>
    <w:rsid w:val="00AB0801"/>
    <w:rsid w:val="00AB0D33"/>
    <w:rsid w:val="00AB1A08"/>
    <w:rsid w:val="00AB4D59"/>
    <w:rsid w:val="00AB55A9"/>
    <w:rsid w:val="00AB67B5"/>
    <w:rsid w:val="00AB6E17"/>
    <w:rsid w:val="00AB6F26"/>
    <w:rsid w:val="00AB75B0"/>
    <w:rsid w:val="00AC0EF2"/>
    <w:rsid w:val="00AC14DB"/>
    <w:rsid w:val="00AC58B5"/>
    <w:rsid w:val="00AC6FF7"/>
    <w:rsid w:val="00AD116E"/>
    <w:rsid w:val="00AD1D5D"/>
    <w:rsid w:val="00AD2456"/>
    <w:rsid w:val="00AD4E75"/>
    <w:rsid w:val="00AD5446"/>
    <w:rsid w:val="00AD6230"/>
    <w:rsid w:val="00AE39BA"/>
    <w:rsid w:val="00AE5834"/>
    <w:rsid w:val="00B0290B"/>
    <w:rsid w:val="00B034B3"/>
    <w:rsid w:val="00B053DA"/>
    <w:rsid w:val="00B10802"/>
    <w:rsid w:val="00B10AD0"/>
    <w:rsid w:val="00B1471D"/>
    <w:rsid w:val="00B15102"/>
    <w:rsid w:val="00B15C2C"/>
    <w:rsid w:val="00B17C35"/>
    <w:rsid w:val="00B236CB"/>
    <w:rsid w:val="00B242F8"/>
    <w:rsid w:val="00B260AF"/>
    <w:rsid w:val="00B30FF7"/>
    <w:rsid w:val="00B371A5"/>
    <w:rsid w:val="00B3753D"/>
    <w:rsid w:val="00B42B0A"/>
    <w:rsid w:val="00B50198"/>
    <w:rsid w:val="00B50FB2"/>
    <w:rsid w:val="00B51C97"/>
    <w:rsid w:val="00B557B3"/>
    <w:rsid w:val="00B5754A"/>
    <w:rsid w:val="00B65945"/>
    <w:rsid w:val="00B733DE"/>
    <w:rsid w:val="00B77C7C"/>
    <w:rsid w:val="00B81354"/>
    <w:rsid w:val="00B819F5"/>
    <w:rsid w:val="00B8227A"/>
    <w:rsid w:val="00B836B6"/>
    <w:rsid w:val="00B86976"/>
    <w:rsid w:val="00B87752"/>
    <w:rsid w:val="00B93621"/>
    <w:rsid w:val="00B943D7"/>
    <w:rsid w:val="00B94AF5"/>
    <w:rsid w:val="00B9635D"/>
    <w:rsid w:val="00B97675"/>
    <w:rsid w:val="00BB27B0"/>
    <w:rsid w:val="00BB4DD4"/>
    <w:rsid w:val="00BB6304"/>
    <w:rsid w:val="00BC29F4"/>
    <w:rsid w:val="00BC45ED"/>
    <w:rsid w:val="00BC6C55"/>
    <w:rsid w:val="00BC6CFA"/>
    <w:rsid w:val="00BC7446"/>
    <w:rsid w:val="00BD008A"/>
    <w:rsid w:val="00BD0D90"/>
    <w:rsid w:val="00BD182B"/>
    <w:rsid w:val="00BD262C"/>
    <w:rsid w:val="00BE121F"/>
    <w:rsid w:val="00BE7FF4"/>
    <w:rsid w:val="00BF1E94"/>
    <w:rsid w:val="00BF3D38"/>
    <w:rsid w:val="00BF475B"/>
    <w:rsid w:val="00C02BB3"/>
    <w:rsid w:val="00C03A5C"/>
    <w:rsid w:val="00C04B9D"/>
    <w:rsid w:val="00C05258"/>
    <w:rsid w:val="00C0550F"/>
    <w:rsid w:val="00C0557D"/>
    <w:rsid w:val="00C0762C"/>
    <w:rsid w:val="00C135AA"/>
    <w:rsid w:val="00C165E1"/>
    <w:rsid w:val="00C200CC"/>
    <w:rsid w:val="00C21068"/>
    <w:rsid w:val="00C224A8"/>
    <w:rsid w:val="00C24B9E"/>
    <w:rsid w:val="00C24D5A"/>
    <w:rsid w:val="00C31595"/>
    <w:rsid w:val="00C322A8"/>
    <w:rsid w:val="00C33138"/>
    <w:rsid w:val="00C40AEF"/>
    <w:rsid w:val="00C41863"/>
    <w:rsid w:val="00C44069"/>
    <w:rsid w:val="00C46296"/>
    <w:rsid w:val="00C512B0"/>
    <w:rsid w:val="00C51B9D"/>
    <w:rsid w:val="00C53CCB"/>
    <w:rsid w:val="00C5646B"/>
    <w:rsid w:val="00C62FFC"/>
    <w:rsid w:val="00C63D26"/>
    <w:rsid w:val="00C64F00"/>
    <w:rsid w:val="00C705AC"/>
    <w:rsid w:val="00C7067E"/>
    <w:rsid w:val="00C71B80"/>
    <w:rsid w:val="00C726F8"/>
    <w:rsid w:val="00C72ECC"/>
    <w:rsid w:val="00C755C0"/>
    <w:rsid w:val="00C902E9"/>
    <w:rsid w:val="00C9139B"/>
    <w:rsid w:val="00C95583"/>
    <w:rsid w:val="00CA2CEC"/>
    <w:rsid w:val="00CA468E"/>
    <w:rsid w:val="00CB0427"/>
    <w:rsid w:val="00CB17DA"/>
    <w:rsid w:val="00CB40E3"/>
    <w:rsid w:val="00CB6429"/>
    <w:rsid w:val="00CB71EF"/>
    <w:rsid w:val="00CC0418"/>
    <w:rsid w:val="00CC0C3B"/>
    <w:rsid w:val="00CC2C8E"/>
    <w:rsid w:val="00CC37BE"/>
    <w:rsid w:val="00CC49AD"/>
    <w:rsid w:val="00CC68B5"/>
    <w:rsid w:val="00CD2B92"/>
    <w:rsid w:val="00CD2F82"/>
    <w:rsid w:val="00CD6C6B"/>
    <w:rsid w:val="00CD6DB9"/>
    <w:rsid w:val="00CE0E98"/>
    <w:rsid w:val="00CE4DE7"/>
    <w:rsid w:val="00CE55ED"/>
    <w:rsid w:val="00CF08B8"/>
    <w:rsid w:val="00CF1AAC"/>
    <w:rsid w:val="00CF336E"/>
    <w:rsid w:val="00CF3BF7"/>
    <w:rsid w:val="00CF471D"/>
    <w:rsid w:val="00CF6622"/>
    <w:rsid w:val="00D00463"/>
    <w:rsid w:val="00D16C8F"/>
    <w:rsid w:val="00D2032D"/>
    <w:rsid w:val="00D20545"/>
    <w:rsid w:val="00D221E9"/>
    <w:rsid w:val="00D259DA"/>
    <w:rsid w:val="00D26317"/>
    <w:rsid w:val="00D2683E"/>
    <w:rsid w:val="00D27C2E"/>
    <w:rsid w:val="00D3471E"/>
    <w:rsid w:val="00D374BA"/>
    <w:rsid w:val="00D4344F"/>
    <w:rsid w:val="00D50191"/>
    <w:rsid w:val="00D573B2"/>
    <w:rsid w:val="00D61CB1"/>
    <w:rsid w:val="00D647DC"/>
    <w:rsid w:val="00D64FC7"/>
    <w:rsid w:val="00D664DF"/>
    <w:rsid w:val="00D70899"/>
    <w:rsid w:val="00D70BF2"/>
    <w:rsid w:val="00D73378"/>
    <w:rsid w:val="00D7360B"/>
    <w:rsid w:val="00D836AD"/>
    <w:rsid w:val="00D85C45"/>
    <w:rsid w:val="00D86513"/>
    <w:rsid w:val="00D8772A"/>
    <w:rsid w:val="00D9355D"/>
    <w:rsid w:val="00D97F10"/>
    <w:rsid w:val="00DA0BAF"/>
    <w:rsid w:val="00DA1A35"/>
    <w:rsid w:val="00DA235A"/>
    <w:rsid w:val="00DA4A84"/>
    <w:rsid w:val="00DA6BE4"/>
    <w:rsid w:val="00DB6023"/>
    <w:rsid w:val="00DB7352"/>
    <w:rsid w:val="00DB7705"/>
    <w:rsid w:val="00DB7F23"/>
    <w:rsid w:val="00DC2AE6"/>
    <w:rsid w:val="00DC378B"/>
    <w:rsid w:val="00DC5263"/>
    <w:rsid w:val="00DD2225"/>
    <w:rsid w:val="00DD3541"/>
    <w:rsid w:val="00DD768E"/>
    <w:rsid w:val="00DE1D9D"/>
    <w:rsid w:val="00DE2171"/>
    <w:rsid w:val="00DE35A3"/>
    <w:rsid w:val="00DE37B3"/>
    <w:rsid w:val="00DE636B"/>
    <w:rsid w:val="00DF2AB2"/>
    <w:rsid w:val="00DF3BC6"/>
    <w:rsid w:val="00DF3FB8"/>
    <w:rsid w:val="00DF42AA"/>
    <w:rsid w:val="00DF4D0F"/>
    <w:rsid w:val="00DF6AE3"/>
    <w:rsid w:val="00E02025"/>
    <w:rsid w:val="00E02A2F"/>
    <w:rsid w:val="00E06439"/>
    <w:rsid w:val="00E1150E"/>
    <w:rsid w:val="00E11572"/>
    <w:rsid w:val="00E12030"/>
    <w:rsid w:val="00E13B03"/>
    <w:rsid w:val="00E13C03"/>
    <w:rsid w:val="00E169A7"/>
    <w:rsid w:val="00E16A5E"/>
    <w:rsid w:val="00E1759B"/>
    <w:rsid w:val="00E2178B"/>
    <w:rsid w:val="00E2222D"/>
    <w:rsid w:val="00E224EE"/>
    <w:rsid w:val="00E2523E"/>
    <w:rsid w:val="00E43233"/>
    <w:rsid w:val="00E50A9C"/>
    <w:rsid w:val="00E60621"/>
    <w:rsid w:val="00E60D79"/>
    <w:rsid w:val="00E623F3"/>
    <w:rsid w:val="00E663B9"/>
    <w:rsid w:val="00E71F7E"/>
    <w:rsid w:val="00E7266C"/>
    <w:rsid w:val="00E72F17"/>
    <w:rsid w:val="00E80429"/>
    <w:rsid w:val="00E81A56"/>
    <w:rsid w:val="00E83C8B"/>
    <w:rsid w:val="00E86108"/>
    <w:rsid w:val="00E86807"/>
    <w:rsid w:val="00E86BAB"/>
    <w:rsid w:val="00E87FEE"/>
    <w:rsid w:val="00E91FEC"/>
    <w:rsid w:val="00E96F0D"/>
    <w:rsid w:val="00EA3A40"/>
    <w:rsid w:val="00EA7EDC"/>
    <w:rsid w:val="00EB24E9"/>
    <w:rsid w:val="00EC0426"/>
    <w:rsid w:val="00EC2D03"/>
    <w:rsid w:val="00ED0664"/>
    <w:rsid w:val="00ED07F1"/>
    <w:rsid w:val="00ED27BF"/>
    <w:rsid w:val="00ED2C83"/>
    <w:rsid w:val="00ED3328"/>
    <w:rsid w:val="00ED3D69"/>
    <w:rsid w:val="00EE055B"/>
    <w:rsid w:val="00EE514D"/>
    <w:rsid w:val="00EF34D5"/>
    <w:rsid w:val="00EF3647"/>
    <w:rsid w:val="00EF4D35"/>
    <w:rsid w:val="00EF7983"/>
    <w:rsid w:val="00F02223"/>
    <w:rsid w:val="00F037A4"/>
    <w:rsid w:val="00F0498C"/>
    <w:rsid w:val="00F11154"/>
    <w:rsid w:val="00F211C2"/>
    <w:rsid w:val="00F212A1"/>
    <w:rsid w:val="00F24D6D"/>
    <w:rsid w:val="00F26567"/>
    <w:rsid w:val="00F313B7"/>
    <w:rsid w:val="00F3453D"/>
    <w:rsid w:val="00F35CF7"/>
    <w:rsid w:val="00F3763F"/>
    <w:rsid w:val="00F4045C"/>
    <w:rsid w:val="00F42304"/>
    <w:rsid w:val="00F4296E"/>
    <w:rsid w:val="00F47063"/>
    <w:rsid w:val="00F52077"/>
    <w:rsid w:val="00F55773"/>
    <w:rsid w:val="00F61790"/>
    <w:rsid w:val="00F64DEF"/>
    <w:rsid w:val="00F658DE"/>
    <w:rsid w:val="00F734A9"/>
    <w:rsid w:val="00F73F66"/>
    <w:rsid w:val="00F76306"/>
    <w:rsid w:val="00F773D0"/>
    <w:rsid w:val="00F80145"/>
    <w:rsid w:val="00F812BD"/>
    <w:rsid w:val="00F82157"/>
    <w:rsid w:val="00F84333"/>
    <w:rsid w:val="00F8434F"/>
    <w:rsid w:val="00F879E5"/>
    <w:rsid w:val="00FA1431"/>
    <w:rsid w:val="00FA19BD"/>
    <w:rsid w:val="00FA34FB"/>
    <w:rsid w:val="00FA3675"/>
    <w:rsid w:val="00FA5078"/>
    <w:rsid w:val="00FB1D0A"/>
    <w:rsid w:val="00FB24AB"/>
    <w:rsid w:val="00FC07D7"/>
    <w:rsid w:val="00FC0BFF"/>
    <w:rsid w:val="00FC384C"/>
    <w:rsid w:val="00FC3D4B"/>
    <w:rsid w:val="00FC4309"/>
    <w:rsid w:val="00FC5171"/>
    <w:rsid w:val="00FC6CF6"/>
    <w:rsid w:val="00FD0559"/>
    <w:rsid w:val="00FD1EC0"/>
    <w:rsid w:val="00FD465A"/>
    <w:rsid w:val="00FD5C0C"/>
    <w:rsid w:val="00FE66FD"/>
    <w:rsid w:val="00FF3DC4"/>
    <w:rsid w:val="00FF4388"/>
    <w:rsid w:val="00FF5920"/>
    <w:rsid w:val="00FF7FD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CA1B61"/>
  <w15:chartTrackingRefBased/>
  <w15:docId w15:val="{483B70B3-CCFD-421D-8553-7BB42786AB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pPr>
      <w:widowControl w:val="0"/>
    </w:pPr>
  </w:style>
  <w:style w:type="paragraph" w:styleId="1">
    <w:name w:val="heading 1"/>
    <w:basedOn w:val="a0"/>
    <w:next w:val="a0"/>
    <w:link w:val="10"/>
    <w:uiPriority w:val="9"/>
    <w:qFormat/>
    <w:rsid w:val="008017C5"/>
    <w:pPr>
      <w:numPr>
        <w:numId w:val="2"/>
      </w:numPr>
      <w:spacing w:before="240" w:after="120" w:line="440" w:lineRule="exact"/>
      <w:outlineLvl w:val="0"/>
    </w:pPr>
    <w:rPr>
      <w:rFonts w:ascii="Times New Roman" w:eastAsia="標楷體" w:hAnsi="Times New Roman" w:cstheme="majorBidi"/>
      <w:b/>
      <w:bCs/>
      <w:kern w:val="52"/>
      <w:sz w:val="32"/>
      <w:szCs w:val="52"/>
    </w:rPr>
  </w:style>
  <w:style w:type="paragraph" w:styleId="2">
    <w:name w:val="heading 2"/>
    <w:basedOn w:val="a0"/>
    <w:next w:val="a0"/>
    <w:link w:val="20"/>
    <w:uiPriority w:val="9"/>
    <w:unhideWhenUsed/>
    <w:qFormat/>
    <w:rsid w:val="00495D7D"/>
    <w:pPr>
      <w:numPr>
        <w:numId w:val="8"/>
      </w:numPr>
      <w:spacing w:beforeLines="50" w:before="50" w:afterLines="50" w:after="50" w:line="460" w:lineRule="exact"/>
      <w:outlineLvl w:val="1"/>
    </w:pPr>
    <w:rPr>
      <w:rFonts w:ascii="Times New Roman" w:eastAsia="標楷體" w:hAnsi="Times New Roman" w:cstheme="majorBidi"/>
      <w:bCs/>
      <w:sz w:val="28"/>
      <w:szCs w:val="48"/>
    </w:rPr>
  </w:style>
  <w:style w:type="paragraph" w:styleId="3">
    <w:name w:val="heading 3"/>
    <w:basedOn w:val="a0"/>
    <w:next w:val="a0"/>
    <w:link w:val="30"/>
    <w:uiPriority w:val="9"/>
    <w:unhideWhenUsed/>
    <w:qFormat/>
    <w:rsid w:val="00A32A1E"/>
    <w:pPr>
      <w:spacing w:beforeLines="35" w:before="35" w:afterLines="35" w:after="35" w:line="320" w:lineRule="exact"/>
      <w:outlineLvl w:val="2"/>
    </w:pPr>
    <w:rPr>
      <w:rFonts w:ascii="Times New Roman" w:eastAsia="標楷體" w:hAnsi="Times New Roman" w:cstheme="majorBidi"/>
      <w:bCs/>
      <w:sz w:val="26"/>
      <w:szCs w:val="36"/>
    </w:rPr>
  </w:style>
  <w:style w:type="paragraph" w:styleId="4">
    <w:name w:val="heading 4"/>
    <w:basedOn w:val="a0"/>
    <w:next w:val="a0"/>
    <w:link w:val="40"/>
    <w:uiPriority w:val="9"/>
    <w:unhideWhenUsed/>
    <w:qFormat/>
    <w:rsid w:val="00A32A1E"/>
    <w:pPr>
      <w:numPr>
        <w:numId w:val="4"/>
      </w:numPr>
      <w:spacing w:beforeLines="35" w:before="35" w:afterLines="35" w:after="35" w:line="320" w:lineRule="exact"/>
      <w:outlineLvl w:val="3"/>
    </w:pPr>
    <w:rPr>
      <w:rFonts w:ascii="Times New Roman" w:eastAsia="標楷體" w:hAnsi="Times New Roman" w:cstheme="majorBidi"/>
      <w:sz w:val="26"/>
      <w:szCs w:val="36"/>
    </w:rPr>
  </w:style>
  <w:style w:type="paragraph" w:styleId="9">
    <w:name w:val="heading 9"/>
    <w:basedOn w:val="a0"/>
    <w:next w:val="a0"/>
    <w:link w:val="90"/>
    <w:uiPriority w:val="9"/>
    <w:semiHidden/>
    <w:unhideWhenUsed/>
    <w:qFormat/>
    <w:rsid w:val="002804C3"/>
    <w:pPr>
      <w:keepNext/>
      <w:spacing w:line="720" w:lineRule="auto"/>
      <w:ind w:leftChars="400" w:left="400"/>
      <w:outlineLvl w:val="8"/>
    </w:pPr>
    <w:rPr>
      <w:rFonts w:asciiTheme="majorHAnsi" w:eastAsiaTheme="majorEastAsia" w:hAnsiTheme="majorHAnsi" w:cstheme="majorBidi"/>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34"/>
    <w:qFormat/>
    <w:rsid w:val="006D7B66"/>
    <w:pPr>
      <w:ind w:leftChars="200" w:left="480"/>
    </w:pPr>
  </w:style>
  <w:style w:type="character" w:styleId="a6">
    <w:name w:val="annotation reference"/>
    <w:basedOn w:val="a1"/>
    <w:uiPriority w:val="99"/>
    <w:semiHidden/>
    <w:unhideWhenUsed/>
    <w:rsid w:val="00597FA7"/>
    <w:rPr>
      <w:sz w:val="18"/>
      <w:szCs w:val="18"/>
    </w:rPr>
  </w:style>
  <w:style w:type="paragraph" w:styleId="a7">
    <w:name w:val="annotation text"/>
    <w:basedOn w:val="a0"/>
    <w:link w:val="a8"/>
    <w:uiPriority w:val="99"/>
    <w:semiHidden/>
    <w:unhideWhenUsed/>
    <w:rsid w:val="00597FA7"/>
  </w:style>
  <w:style w:type="character" w:customStyle="1" w:styleId="a8">
    <w:name w:val="註解文字 字元"/>
    <w:basedOn w:val="a1"/>
    <w:link w:val="a7"/>
    <w:uiPriority w:val="99"/>
    <w:semiHidden/>
    <w:rsid w:val="00597FA7"/>
  </w:style>
  <w:style w:type="paragraph" w:styleId="a9">
    <w:name w:val="annotation subject"/>
    <w:basedOn w:val="a7"/>
    <w:next w:val="a7"/>
    <w:link w:val="aa"/>
    <w:uiPriority w:val="99"/>
    <w:semiHidden/>
    <w:unhideWhenUsed/>
    <w:rsid w:val="00597FA7"/>
    <w:rPr>
      <w:b/>
      <w:bCs/>
    </w:rPr>
  </w:style>
  <w:style w:type="character" w:customStyle="1" w:styleId="aa">
    <w:name w:val="註解主旨 字元"/>
    <w:basedOn w:val="a8"/>
    <w:link w:val="a9"/>
    <w:uiPriority w:val="99"/>
    <w:semiHidden/>
    <w:rsid w:val="00597FA7"/>
    <w:rPr>
      <w:b/>
      <w:bCs/>
    </w:rPr>
  </w:style>
  <w:style w:type="paragraph" w:styleId="ab">
    <w:name w:val="Balloon Text"/>
    <w:basedOn w:val="a0"/>
    <w:link w:val="ac"/>
    <w:uiPriority w:val="99"/>
    <w:semiHidden/>
    <w:unhideWhenUsed/>
    <w:rsid w:val="00597FA7"/>
    <w:rPr>
      <w:rFonts w:asciiTheme="majorHAnsi" w:eastAsiaTheme="majorEastAsia" w:hAnsiTheme="majorHAnsi" w:cstheme="majorBidi"/>
      <w:sz w:val="18"/>
      <w:szCs w:val="18"/>
    </w:rPr>
  </w:style>
  <w:style w:type="character" w:customStyle="1" w:styleId="ac">
    <w:name w:val="註解方塊文字 字元"/>
    <w:basedOn w:val="a1"/>
    <w:link w:val="ab"/>
    <w:uiPriority w:val="99"/>
    <w:semiHidden/>
    <w:rsid w:val="00597FA7"/>
    <w:rPr>
      <w:rFonts w:asciiTheme="majorHAnsi" w:eastAsiaTheme="majorEastAsia" w:hAnsiTheme="majorHAnsi" w:cstheme="majorBidi"/>
      <w:sz w:val="18"/>
      <w:szCs w:val="18"/>
    </w:rPr>
  </w:style>
  <w:style w:type="table" w:styleId="ad">
    <w:name w:val="Table Grid"/>
    <w:basedOn w:val="a2"/>
    <w:uiPriority w:val="39"/>
    <w:rsid w:val="00F037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header"/>
    <w:basedOn w:val="a0"/>
    <w:link w:val="af"/>
    <w:uiPriority w:val="99"/>
    <w:unhideWhenUsed/>
    <w:rsid w:val="00826E01"/>
    <w:pPr>
      <w:tabs>
        <w:tab w:val="center" w:pos="4153"/>
        <w:tab w:val="right" w:pos="8306"/>
      </w:tabs>
      <w:snapToGrid w:val="0"/>
    </w:pPr>
    <w:rPr>
      <w:sz w:val="20"/>
      <w:szCs w:val="20"/>
    </w:rPr>
  </w:style>
  <w:style w:type="character" w:customStyle="1" w:styleId="af">
    <w:name w:val="頁首 字元"/>
    <w:basedOn w:val="a1"/>
    <w:link w:val="ae"/>
    <w:uiPriority w:val="99"/>
    <w:rsid w:val="00826E01"/>
    <w:rPr>
      <w:sz w:val="20"/>
      <w:szCs w:val="20"/>
    </w:rPr>
  </w:style>
  <w:style w:type="paragraph" w:styleId="af0">
    <w:name w:val="footer"/>
    <w:basedOn w:val="a0"/>
    <w:link w:val="af1"/>
    <w:uiPriority w:val="99"/>
    <w:unhideWhenUsed/>
    <w:rsid w:val="00826E01"/>
    <w:pPr>
      <w:tabs>
        <w:tab w:val="center" w:pos="4153"/>
        <w:tab w:val="right" w:pos="8306"/>
      </w:tabs>
      <w:snapToGrid w:val="0"/>
    </w:pPr>
    <w:rPr>
      <w:sz w:val="20"/>
      <w:szCs w:val="20"/>
    </w:rPr>
  </w:style>
  <w:style w:type="character" w:customStyle="1" w:styleId="af1">
    <w:name w:val="頁尾 字元"/>
    <w:basedOn w:val="a1"/>
    <w:link w:val="af0"/>
    <w:uiPriority w:val="99"/>
    <w:rsid w:val="00826E01"/>
    <w:rPr>
      <w:sz w:val="20"/>
      <w:szCs w:val="20"/>
    </w:rPr>
  </w:style>
  <w:style w:type="character" w:customStyle="1" w:styleId="10">
    <w:name w:val="標題 1 字元"/>
    <w:basedOn w:val="a1"/>
    <w:link w:val="1"/>
    <w:uiPriority w:val="9"/>
    <w:rsid w:val="008017C5"/>
    <w:rPr>
      <w:rFonts w:ascii="Times New Roman" w:eastAsia="標楷體" w:hAnsi="Times New Roman" w:cstheme="majorBidi"/>
      <w:b/>
      <w:bCs/>
      <w:kern w:val="52"/>
      <w:sz w:val="32"/>
      <w:szCs w:val="52"/>
    </w:rPr>
  </w:style>
  <w:style w:type="paragraph" w:styleId="af2">
    <w:name w:val="TOC Heading"/>
    <w:basedOn w:val="1"/>
    <w:next w:val="a0"/>
    <w:uiPriority w:val="39"/>
    <w:unhideWhenUsed/>
    <w:qFormat/>
    <w:rsid w:val="000C6137"/>
    <w:pPr>
      <w:keepLines/>
      <w:widowControl/>
      <w:spacing w:after="0" w:line="259" w:lineRule="auto"/>
      <w:outlineLvl w:val="9"/>
    </w:pPr>
    <w:rPr>
      <w:b w:val="0"/>
      <w:bCs w:val="0"/>
      <w:color w:val="2E74B5" w:themeColor="accent1" w:themeShade="BF"/>
      <w:kern w:val="0"/>
      <w:szCs w:val="32"/>
    </w:rPr>
  </w:style>
  <w:style w:type="paragraph" w:styleId="11">
    <w:name w:val="toc 1"/>
    <w:basedOn w:val="a0"/>
    <w:next w:val="a0"/>
    <w:autoRedefine/>
    <w:uiPriority w:val="39"/>
    <w:unhideWhenUsed/>
    <w:rsid w:val="0033594B"/>
    <w:pPr>
      <w:tabs>
        <w:tab w:val="left" w:pos="960"/>
        <w:tab w:val="right" w:leader="dot" w:pos="10456"/>
      </w:tabs>
      <w:spacing w:beforeLines="25" w:before="90" w:afterLines="25" w:after="90"/>
    </w:pPr>
    <w:rPr>
      <w:rFonts w:ascii="Times New Roman" w:eastAsia="標楷體" w:hAnsi="Times New Roman"/>
      <w:b/>
      <w:sz w:val="26"/>
    </w:rPr>
  </w:style>
  <w:style w:type="paragraph" w:styleId="21">
    <w:name w:val="toc 2"/>
    <w:basedOn w:val="a0"/>
    <w:next w:val="a0"/>
    <w:autoRedefine/>
    <w:uiPriority w:val="39"/>
    <w:unhideWhenUsed/>
    <w:rsid w:val="00B94AF5"/>
    <w:pPr>
      <w:spacing w:beforeLines="20" w:before="20" w:afterLines="20" w:after="20" w:line="320" w:lineRule="exact"/>
      <w:ind w:leftChars="200" w:left="200"/>
    </w:pPr>
    <w:rPr>
      <w:rFonts w:ascii="Times New Roman" w:eastAsia="標楷體" w:hAnsi="Times New Roman"/>
    </w:rPr>
  </w:style>
  <w:style w:type="character" w:styleId="af3">
    <w:name w:val="Hyperlink"/>
    <w:basedOn w:val="a1"/>
    <w:uiPriority w:val="99"/>
    <w:unhideWhenUsed/>
    <w:rsid w:val="000C6137"/>
    <w:rPr>
      <w:color w:val="0563C1" w:themeColor="hyperlink"/>
      <w:u w:val="single"/>
    </w:rPr>
  </w:style>
  <w:style w:type="character" w:customStyle="1" w:styleId="20">
    <w:name w:val="標題 2 字元"/>
    <w:basedOn w:val="a1"/>
    <w:link w:val="2"/>
    <w:uiPriority w:val="9"/>
    <w:rsid w:val="00495D7D"/>
    <w:rPr>
      <w:rFonts w:ascii="Times New Roman" w:eastAsia="標楷體" w:hAnsi="Times New Roman" w:cstheme="majorBidi"/>
      <w:bCs/>
      <w:sz w:val="28"/>
      <w:szCs w:val="48"/>
    </w:rPr>
  </w:style>
  <w:style w:type="paragraph" w:customStyle="1" w:styleId="H2-">
    <w:name w:val="_H2-內文"/>
    <w:basedOn w:val="a0"/>
    <w:qFormat/>
    <w:rsid w:val="00A32A1E"/>
    <w:pPr>
      <w:spacing w:beforeLines="50" w:before="50" w:afterLines="50" w:after="50" w:line="320" w:lineRule="exact"/>
      <w:ind w:left="1134" w:firstLineChars="200" w:firstLine="200"/>
    </w:pPr>
    <w:rPr>
      <w:rFonts w:ascii="Times New Roman" w:eastAsia="標楷體" w:hAnsi="Times New Roman"/>
      <w:sz w:val="26"/>
    </w:rPr>
  </w:style>
  <w:style w:type="character" w:customStyle="1" w:styleId="30">
    <w:name w:val="標題 3 字元"/>
    <w:basedOn w:val="a1"/>
    <w:link w:val="3"/>
    <w:uiPriority w:val="9"/>
    <w:rsid w:val="00A32A1E"/>
    <w:rPr>
      <w:rFonts w:ascii="Times New Roman" w:eastAsia="標楷體" w:hAnsi="Times New Roman" w:cstheme="majorBidi"/>
      <w:bCs/>
      <w:sz w:val="26"/>
      <w:szCs w:val="36"/>
    </w:rPr>
  </w:style>
  <w:style w:type="character" w:customStyle="1" w:styleId="40">
    <w:name w:val="標題 4 字元"/>
    <w:basedOn w:val="a1"/>
    <w:link w:val="4"/>
    <w:uiPriority w:val="9"/>
    <w:rsid w:val="00A32A1E"/>
    <w:rPr>
      <w:rFonts w:ascii="Times New Roman" w:eastAsia="標楷體" w:hAnsi="Times New Roman" w:cstheme="majorBidi"/>
      <w:sz w:val="26"/>
      <w:szCs w:val="36"/>
    </w:rPr>
  </w:style>
  <w:style w:type="paragraph" w:customStyle="1" w:styleId="H3-">
    <w:name w:val="_H3-內文"/>
    <w:basedOn w:val="H2-"/>
    <w:qFormat/>
    <w:rsid w:val="006835E7"/>
    <w:pPr>
      <w:ind w:left="1701"/>
    </w:pPr>
  </w:style>
  <w:style w:type="paragraph" w:customStyle="1" w:styleId="-1">
    <w:name w:val="_表格項目-1"/>
    <w:basedOn w:val="a0"/>
    <w:qFormat/>
    <w:rsid w:val="00764308"/>
    <w:pPr>
      <w:numPr>
        <w:numId w:val="5"/>
      </w:numPr>
    </w:pPr>
    <w:rPr>
      <w:rFonts w:ascii="Times New Roman" w:eastAsia="標楷體" w:hAnsi="Times New Roman"/>
    </w:rPr>
  </w:style>
  <w:style w:type="paragraph" w:customStyle="1" w:styleId="-A">
    <w:name w:val="_表格項目-A"/>
    <w:basedOn w:val="H2-"/>
    <w:qFormat/>
    <w:rsid w:val="00764308"/>
    <w:pPr>
      <w:numPr>
        <w:numId w:val="6"/>
      </w:numPr>
      <w:spacing w:beforeLines="0" w:before="0" w:afterLines="0" w:after="0" w:line="240" w:lineRule="auto"/>
      <w:ind w:firstLineChars="0" w:firstLine="0"/>
    </w:pPr>
  </w:style>
  <w:style w:type="paragraph" w:customStyle="1" w:styleId="H1-">
    <w:name w:val="_H1-內文"/>
    <w:basedOn w:val="H2-"/>
    <w:qFormat/>
    <w:rsid w:val="00B1471D"/>
    <w:pPr>
      <w:ind w:left="567"/>
    </w:pPr>
  </w:style>
  <w:style w:type="paragraph" w:customStyle="1" w:styleId="-0">
    <w:name w:val="_表格內文-置中對齊"/>
    <w:basedOn w:val="H2-"/>
    <w:qFormat/>
    <w:rsid w:val="00B1471D"/>
    <w:pPr>
      <w:spacing w:beforeLines="20" w:before="20" w:afterLines="20" w:after="20"/>
      <w:ind w:left="0" w:firstLineChars="0" w:firstLine="0"/>
      <w:jc w:val="center"/>
    </w:pPr>
    <w:rPr>
      <w:rFonts w:cs="Times New Roman"/>
    </w:rPr>
  </w:style>
  <w:style w:type="paragraph" w:customStyle="1" w:styleId="-2">
    <w:name w:val="_表格內文-靠左對齊"/>
    <w:basedOn w:val="a0"/>
    <w:qFormat/>
    <w:rsid w:val="00B1471D"/>
    <w:pPr>
      <w:spacing w:beforeLines="20" w:before="20" w:afterLines="20" w:after="20" w:line="320" w:lineRule="exact"/>
    </w:pPr>
    <w:rPr>
      <w:rFonts w:ascii="Times New Roman" w:eastAsia="標楷體" w:hAnsi="Times New Roman" w:cs="Times New Roman"/>
    </w:rPr>
  </w:style>
  <w:style w:type="paragraph" w:customStyle="1" w:styleId="-">
    <w:name w:val="_表格項目-黑點"/>
    <w:basedOn w:val="a0"/>
    <w:qFormat/>
    <w:rsid w:val="00B1471D"/>
    <w:pPr>
      <w:numPr>
        <w:numId w:val="1"/>
      </w:numPr>
      <w:jc w:val="both"/>
    </w:pPr>
    <w:rPr>
      <w:rFonts w:ascii="Times New Roman" w:eastAsia="標楷體" w:hAnsi="Times New Roman" w:cs="Times New Roman"/>
    </w:rPr>
  </w:style>
  <w:style w:type="paragraph" w:styleId="31">
    <w:name w:val="toc 3"/>
    <w:basedOn w:val="a0"/>
    <w:next w:val="a0"/>
    <w:autoRedefine/>
    <w:uiPriority w:val="39"/>
    <w:unhideWhenUsed/>
    <w:rsid w:val="00B94AF5"/>
    <w:pPr>
      <w:ind w:leftChars="400" w:left="960"/>
    </w:pPr>
  </w:style>
  <w:style w:type="paragraph" w:styleId="af4">
    <w:name w:val="Date"/>
    <w:basedOn w:val="a0"/>
    <w:next w:val="a0"/>
    <w:link w:val="af5"/>
    <w:unhideWhenUsed/>
    <w:rsid w:val="00B94AF5"/>
    <w:pPr>
      <w:jc w:val="right"/>
    </w:pPr>
  </w:style>
  <w:style w:type="character" w:customStyle="1" w:styleId="af5">
    <w:name w:val="日期 字元"/>
    <w:basedOn w:val="a1"/>
    <w:link w:val="af4"/>
    <w:uiPriority w:val="99"/>
    <w:semiHidden/>
    <w:rsid w:val="00B94AF5"/>
  </w:style>
  <w:style w:type="character" w:customStyle="1" w:styleId="a5">
    <w:name w:val="清單段落 字元"/>
    <w:link w:val="a4"/>
    <w:uiPriority w:val="34"/>
    <w:rsid w:val="00E83C8B"/>
  </w:style>
  <w:style w:type="character" w:customStyle="1" w:styleId="ctl00contentplaceholder1trvcard0">
    <w:name w:val="ctl00_contentplaceholder1_trvcard_0"/>
    <w:basedOn w:val="a1"/>
    <w:rsid w:val="00E83C8B"/>
  </w:style>
  <w:style w:type="paragraph" w:styleId="af6">
    <w:name w:val="Body Text"/>
    <w:basedOn w:val="a0"/>
    <w:link w:val="af7"/>
    <w:rsid w:val="006A048D"/>
    <w:pPr>
      <w:jc w:val="center"/>
    </w:pPr>
    <w:rPr>
      <w:rFonts w:ascii="Times New Roman" w:eastAsia="標楷體" w:hAnsi="Times New Roman" w:cs="Times New Roman"/>
      <w:sz w:val="30"/>
      <w:szCs w:val="24"/>
    </w:rPr>
  </w:style>
  <w:style w:type="character" w:customStyle="1" w:styleId="af7">
    <w:name w:val="本文 字元"/>
    <w:basedOn w:val="a1"/>
    <w:link w:val="af6"/>
    <w:rsid w:val="006A048D"/>
    <w:rPr>
      <w:rFonts w:ascii="Times New Roman" w:eastAsia="標楷體" w:hAnsi="Times New Roman" w:cs="Times New Roman"/>
      <w:sz w:val="30"/>
      <w:szCs w:val="24"/>
    </w:rPr>
  </w:style>
  <w:style w:type="paragraph" w:customStyle="1" w:styleId="af8">
    <w:name w:val="表格文字"/>
    <w:basedOn w:val="a0"/>
    <w:rsid w:val="006A048D"/>
    <w:pPr>
      <w:tabs>
        <w:tab w:val="left" w:pos="960"/>
        <w:tab w:val="left" w:pos="1920"/>
        <w:tab w:val="left" w:pos="2880"/>
        <w:tab w:val="left" w:pos="3840"/>
        <w:tab w:val="left" w:pos="4800"/>
        <w:tab w:val="left" w:pos="5760"/>
        <w:tab w:val="left" w:pos="6720"/>
        <w:tab w:val="left" w:pos="7680"/>
      </w:tabs>
      <w:autoSpaceDE w:val="0"/>
      <w:autoSpaceDN w:val="0"/>
      <w:adjustRightInd w:val="0"/>
      <w:jc w:val="center"/>
      <w:textAlignment w:val="baseline"/>
    </w:pPr>
    <w:rPr>
      <w:rFonts w:ascii="標楷體" w:eastAsia="華康中楷體" w:hAnsi="標楷體" w:cs="Times New Roman"/>
      <w:kern w:val="0"/>
      <w:sz w:val="28"/>
      <w:szCs w:val="28"/>
    </w:rPr>
  </w:style>
  <w:style w:type="paragraph" w:styleId="af9">
    <w:name w:val="Plain Text"/>
    <w:basedOn w:val="a0"/>
    <w:link w:val="afa"/>
    <w:rsid w:val="006A048D"/>
    <w:pPr>
      <w:spacing w:line="480" w:lineRule="atLeast"/>
      <w:jc w:val="both"/>
    </w:pPr>
    <w:rPr>
      <w:rFonts w:ascii="細明體" w:eastAsia="細明體" w:hAnsi="Courier New" w:cs="Times New Roman"/>
      <w:sz w:val="22"/>
      <w:szCs w:val="20"/>
    </w:rPr>
  </w:style>
  <w:style w:type="character" w:customStyle="1" w:styleId="afa">
    <w:name w:val="純文字 字元"/>
    <w:basedOn w:val="a1"/>
    <w:link w:val="af9"/>
    <w:rsid w:val="006A048D"/>
    <w:rPr>
      <w:rFonts w:ascii="細明體" w:eastAsia="細明體" w:hAnsi="Courier New" w:cs="Times New Roman"/>
      <w:sz w:val="22"/>
      <w:szCs w:val="20"/>
    </w:rPr>
  </w:style>
  <w:style w:type="paragraph" w:styleId="22">
    <w:name w:val="Body Text 2"/>
    <w:basedOn w:val="a0"/>
    <w:link w:val="23"/>
    <w:uiPriority w:val="99"/>
    <w:unhideWhenUsed/>
    <w:rsid w:val="007A6DBF"/>
    <w:pPr>
      <w:spacing w:after="120" w:line="480" w:lineRule="auto"/>
    </w:pPr>
  </w:style>
  <w:style w:type="character" w:customStyle="1" w:styleId="23">
    <w:name w:val="本文 2 字元"/>
    <w:basedOn w:val="a1"/>
    <w:link w:val="22"/>
    <w:uiPriority w:val="99"/>
    <w:rsid w:val="007A6DBF"/>
  </w:style>
  <w:style w:type="character" w:customStyle="1" w:styleId="emailstyle15">
    <w:name w:val="emailstyle15"/>
    <w:rsid w:val="00A4090F"/>
    <w:rPr>
      <w:rFonts w:ascii="Arial" w:eastAsia="新細明體" w:hAnsi="Arial" w:cs="Arial"/>
      <w:color w:val="000000"/>
      <w:sz w:val="18"/>
    </w:rPr>
  </w:style>
  <w:style w:type="character" w:customStyle="1" w:styleId="90">
    <w:name w:val="標題 9 字元"/>
    <w:basedOn w:val="a1"/>
    <w:link w:val="9"/>
    <w:uiPriority w:val="9"/>
    <w:semiHidden/>
    <w:rsid w:val="002804C3"/>
    <w:rPr>
      <w:rFonts w:asciiTheme="majorHAnsi" w:eastAsiaTheme="majorEastAsia" w:hAnsiTheme="majorHAnsi" w:cstheme="majorBidi"/>
      <w:sz w:val="36"/>
      <w:szCs w:val="36"/>
    </w:rPr>
  </w:style>
  <w:style w:type="paragraph" w:styleId="afb">
    <w:name w:val="Body Text Indent"/>
    <w:basedOn w:val="a0"/>
    <w:link w:val="afc"/>
    <w:rsid w:val="001E011F"/>
    <w:pPr>
      <w:spacing w:after="120"/>
      <w:ind w:leftChars="200" w:left="480"/>
    </w:pPr>
    <w:rPr>
      <w:rFonts w:ascii="Times New Roman" w:eastAsia="標楷體" w:hAnsi="Times New Roman" w:cs="Times New Roman"/>
      <w:sz w:val="28"/>
      <w:szCs w:val="20"/>
    </w:rPr>
  </w:style>
  <w:style w:type="character" w:customStyle="1" w:styleId="afc">
    <w:name w:val="本文縮排 字元"/>
    <w:basedOn w:val="a1"/>
    <w:link w:val="afb"/>
    <w:rsid w:val="001E011F"/>
    <w:rPr>
      <w:rFonts w:ascii="Times New Roman" w:eastAsia="標楷體" w:hAnsi="Times New Roman" w:cs="Times New Roman"/>
      <w:sz w:val="28"/>
      <w:szCs w:val="20"/>
    </w:rPr>
  </w:style>
  <w:style w:type="paragraph" w:customStyle="1" w:styleId="32">
    <w:name w:val="3"/>
    <w:basedOn w:val="a0"/>
    <w:rsid w:val="001E011F"/>
    <w:pPr>
      <w:tabs>
        <w:tab w:val="left" w:pos="1276"/>
        <w:tab w:val="left" w:pos="4962"/>
      </w:tabs>
      <w:adjustRightInd w:val="0"/>
      <w:textAlignment w:val="baseline"/>
    </w:pPr>
    <w:rPr>
      <w:rFonts w:ascii="華康中楷體" w:eastAsia="華康中楷體" w:hAnsi="Times New Roman" w:cs="Times New Roman"/>
      <w:kern w:val="0"/>
      <w:szCs w:val="20"/>
    </w:rPr>
  </w:style>
  <w:style w:type="paragraph" w:customStyle="1" w:styleId="a">
    <w:name w:val="一"/>
    <w:rsid w:val="00AB0801"/>
    <w:pPr>
      <w:numPr>
        <w:numId w:val="10"/>
      </w:numPr>
      <w:tabs>
        <w:tab w:val="left" w:pos="0"/>
      </w:tabs>
      <w:snapToGrid w:val="0"/>
      <w:spacing w:before="120" w:after="120" w:line="500" w:lineRule="exact"/>
    </w:pPr>
    <w:rPr>
      <w:rFonts w:ascii="Times New Roman" w:eastAsia="雅真中楷" w:hAnsi="Times New Roman" w:cs="Times New Roman"/>
      <w:kern w:val="0"/>
      <w:sz w:val="28"/>
      <w:szCs w:val="20"/>
    </w:rPr>
  </w:style>
  <w:style w:type="character" w:styleId="afd">
    <w:name w:val="Unresolved Mention"/>
    <w:basedOn w:val="a1"/>
    <w:uiPriority w:val="99"/>
    <w:semiHidden/>
    <w:unhideWhenUsed/>
    <w:rsid w:val="00A32A1E"/>
    <w:rPr>
      <w:color w:val="605E5C"/>
      <w:shd w:val="clear" w:color="auto" w:fill="E1DFDD"/>
    </w:rPr>
  </w:style>
  <w:style w:type="character" w:styleId="afe">
    <w:name w:val="Placeholder Text"/>
    <w:basedOn w:val="a1"/>
    <w:uiPriority w:val="99"/>
    <w:semiHidden/>
    <w:rsid w:val="00495D7D"/>
    <w:rPr>
      <w:color w:val="808080"/>
    </w:rPr>
  </w:style>
  <w:style w:type="paragraph" w:styleId="24">
    <w:name w:val="Body Text Indent 2"/>
    <w:basedOn w:val="a0"/>
    <w:link w:val="25"/>
    <w:uiPriority w:val="99"/>
    <w:semiHidden/>
    <w:unhideWhenUsed/>
    <w:rsid w:val="000B6B03"/>
    <w:pPr>
      <w:spacing w:after="120" w:line="480" w:lineRule="auto"/>
      <w:ind w:leftChars="200" w:left="480"/>
    </w:pPr>
  </w:style>
  <w:style w:type="character" w:customStyle="1" w:styleId="25">
    <w:name w:val="本文縮排 2 字元"/>
    <w:basedOn w:val="a1"/>
    <w:link w:val="24"/>
    <w:uiPriority w:val="99"/>
    <w:semiHidden/>
    <w:rsid w:val="000B6B03"/>
  </w:style>
  <w:style w:type="paragraph" w:customStyle="1" w:styleId="Standard">
    <w:name w:val="Standard"/>
    <w:rsid w:val="0048127B"/>
    <w:pPr>
      <w:widowControl w:val="0"/>
      <w:suppressAutoHyphens/>
      <w:autoSpaceDN w:val="0"/>
      <w:textAlignment w:val="baseline"/>
    </w:pPr>
    <w:rPr>
      <w:rFonts w:ascii="Times New Roman" w:eastAsia="Times New Roman" w:hAnsi="Times New Roman" w:cs="Times New Roman"/>
      <w:kern w:val="3"/>
      <w:szCs w:val="20"/>
    </w:rPr>
  </w:style>
  <w:style w:type="numbering" w:customStyle="1" w:styleId="WWNum26">
    <w:name w:val="WWNum26"/>
    <w:basedOn w:val="a3"/>
    <w:rsid w:val="0048127B"/>
    <w:pPr>
      <w:numPr>
        <w:numId w:val="15"/>
      </w:numPr>
    </w:pPr>
  </w:style>
  <w:style w:type="paragraph" w:styleId="aff">
    <w:name w:val="Revision"/>
    <w:hidden/>
    <w:uiPriority w:val="99"/>
    <w:semiHidden/>
    <w:rsid w:val="00DF4D0F"/>
  </w:style>
  <w:style w:type="table" w:customStyle="1" w:styleId="41">
    <w:name w:val="表格格線4"/>
    <w:basedOn w:val="a2"/>
    <w:next w:val="ad"/>
    <w:uiPriority w:val="39"/>
    <w:rsid w:val="00666107"/>
    <w:pPr>
      <w:widowControl w:val="0"/>
      <w:suppressAutoHyphens/>
      <w:autoSpaceDN w:val="0"/>
      <w:textAlignment w:val="baseline"/>
    </w:pPr>
    <w:rPr>
      <w:rFonts w:ascii="Calibri" w:eastAsia="新細明體" w:hAnsi="Calibri" w:cs="F"/>
      <w:kern w:val="3"/>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6A6BB8"/>
    <w:pPr>
      <w:widowControl w:val="0"/>
      <w:autoSpaceDE w:val="0"/>
      <w:autoSpaceDN w:val="0"/>
    </w:pPr>
    <w:rPr>
      <w:rFonts w:ascii="Calibri" w:eastAsia="新細明體" w:hAnsi="Calibri" w:cs="Cordia New"/>
      <w:kern w:val="0"/>
      <w:sz w:val="22"/>
      <w:lang w:eastAsia="en-US"/>
    </w:rPr>
    <w:tblPr>
      <w:tblInd w:w="0" w:type="dxa"/>
      <w:tblCellMar>
        <w:top w:w="0" w:type="dxa"/>
        <w:left w:w="0" w:type="dxa"/>
        <w:bottom w:w="0" w:type="dxa"/>
        <w:right w:w="0" w:type="dxa"/>
      </w:tblCellMar>
    </w:tblPr>
  </w:style>
  <w:style w:type="paragraph" w:styleId="Web">
    <w:name w:val="Normal (Web)"/>
    <w:basedOn w:val="a0"/>
    <w:uiPriority w:val="99"/>
    <w:semiHidden/>
    <w:unhideWhenUsed/>
    <w:rsid w:val="0069714B"/>
    <w:rPr>
      <w:rFonts w:ascii="Times New Roman"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2861734">
      <w:bodyDiv w:val="1"/>
      <w:marLeft w:val="0"/>
      <w:marRight w:val="0"/>
      <w:marTop w:val="0"/>
      <w:marBottom w:val="0"/>
      <w:divBdr>
        <w:top w:val="none" w:sz="0" w:space="0" w:color="auto"/>
        <w:left w:val="none" w:sz="0" w:space="0" w:color="auto"/>
        <w:bottom w:val="none" w:sz="0" w:space="0" w:color="auto"/>
        <w:right w:val="none" w:sz="0" w:space="0" w:color="auto"/>
      </w:divBdr>
    </w:div>
    <w:div w:id="281112670">
      <w:bodyDiv w:val="1"/>
      <w:marLeft w:val="0"/>
      <w:marRight w:val="0"/>
      <w:marTop w:val="0"/>
      <w:marBottom w:val="0"/>
      <w:divBdr>
        <w:top w:val="none" w:sz="0" w:space="0" w:color="auto"/>
        <w:left w:val="none" w:sz="0" w:space="0" w:color="auto"/>
        <w:bottom w:val="none" w:sz="0" w:space="0" w:color="auto"/>
        <w:right w:val="none" w:sz="0" w:space="0" w:color="auto"/>
      </w:divBdr>
    </w:div>
    <w:div w:id="321860067">
      <w:bodyDiv w:val="1"/>
      <w:marLeft w:val="0"/>
      <w:marRight w:val="0"/>
      <w:marTop w:val="0"/>
      <w:marBottom w:val="0"/>
      <w:divBdr>
        <w:top w:val="none" w:sz="0" w:space="0" w:color="auto"/>
        <w:left w:val="none" w:sz="0" w:space="0" w:color="auto"/>
        <w:bottom w:val="none" w:sz="0" w:space="0" w:color="auto"/>
        <w:right w:val="none" w:sz="0" w:space="0" w:color="auto"/>
      </w:divBdr>
    </w:div>
    <w:div w:id="345593090">
      <w:bodyDiv w:val="1"/>
      <w:marLeft w:val="0"/>
      <w:marRight w:val="0"/>
      <w:marTop w:val="0"/>
      <w:marBottom w:val="0"/>
      <w:divBdr>
        <w:top w:val="none" w:sz="0" w:space="0" w:color="auto"/>
        <w:left w:val="none" w:sz="0" w:space="0" w:color="auto"/>
        <w:bottom w:val="none" w:sz="0" w:space="0" w:color="auto"/>
        <w:right w:val="none" w:sz="0" w:space="0" w:color="auto"/>
      </w:divBdr>
    </w:div>
    <w:div w:id="513345404">
      <w:bodyDiv w:val="1"/>
      <w:marLeft w:val="0"/>
      <w:marRight w:val="0"/>
      <w:marTop w:val="0"/>
      <w:marBottom w:val="0"/>
      <w:divBdr>
        <w:top w:val="none" w:sz="0" w:space="0" w:color="auto"/>
        <w:left w:val="none" w:sz="0" w:space="0" w:color="auto"/>
        <w:bottom w:val="none" w:sz="0" w:space="0" w:color="auto"/>
        <w:right w:val="none" w:sz="0" w:space="0" w:color="auto"/>
      </w:divBdr>
    </w:div>
    <w:div w:id="697465368">
      <w:bodyDiv w:val="1"/>
      <w:marLeft w:val="0"/>
      <w:marRight w:val="0"/>
      <w:marTop w:val="0"/>
      <w:marBottom w:val="0"/>
      <w:divBdr>
        <w:top w:val="none" w:sz="0" w:space="0" w:color="auto"/>
        <w:left w:val="none" w:sz="0" w:space="0" w:color="auto"/>
        <w:bottom w:val="none" w:sz="0" w:space="0" w:color="auto"/>
        <w:right w:val="none" w:sz="0" w:space="0" w:color="auto"/>
      </w:divBdr>
    </w:div>
    <w:div w:id="712967623">
      <w:bodyDiv w:val="1"/>
      <w:marLeft w:val="0"/>
      <w:marRight w:val="0"/>
      <w:marTop w:val="0"/>
      <w:marBottom w:val="0"/>
      <w:divBdr>
        <w:top w:val="none" w:sz="0" w:space="0" w:color="auto"/>
        <w:left w:val="none" w:sz="0" w:space="0" w:color="auto"/>
        <w:bottom w:val="none" w:sz="0" w:space="0" w:color="auto"/>
        <w:right w:val="none" w:sz="0" w:space="0" w:color="auto"/>
      </w:divBdr>
    </w:div>
    <w:div w:id="893077615">
      <w:bodyDiv w:val="1"/>
      <w:marLeft w:val="0"/>
      <w:marRight w:val="0"/>
      <w:marTop w:val="0"/>
      <w:marBottom w:val="0"/>
      <w:divBdr>
        <w:top w:val="none" w:sz="0" w:space="0" w:color="auto"/>
        <w:left w:val="none" w:sz="0" w:space="0" w:color="auto"/>
        <w:bottom w:val="none" w:sz="0" w:space="0" w:color="auto"/>
        <w:right w:val="none" w:sz="0" w:space="0" w:color="auto"/>
      </w:divBdr>
    </w:div>
    <w:div w:id="998075914">
      <w:bodyDiv w:val="1"/>
      <w:marLeft w:val="0"/>
      <w:marRight w:val="0"/>
      <w:marTop w:val="0"/>
      <w:marBottom w:val="0"/>
      <w:divBdr>
        <w:top w:val="none" w:sz="0" w:space="0" w:color="auto"/>
        <w:left w:val="none" w:sz="0" w:space="0" w:color="auto"/>
        <w:bottom w:val="none" w:sz="0" w:space="0" w:color="auto"/>
        <w:right w:val="none" w:sz="0" w:space="0" w:color="auto"/>
      </w:divBdr>
    </w:div>
    <w:div w:id="1015495315">
      <w:bodyDiv w:val="1"/>
      <w:marLeft w:val="0"/>
      <w:marRight w:val="0"/>
      <w:marTop w:val="0"/>
      <w:marBottom w:val="0"/>
      <w:divBdr>
        <w:top w:val="none" w:sz="0" w:space="0" w:color="auto"/>
        <w:left w:val="none" w:sz="0" w:space="0" w:color="auto"/>
        <w:bottom w:val="none" w:sz="0" w:space="0" w:color="auto"/>
        <w:right w:val="none" w:sz="0" w:space="0" w:color="auto"/>
      </w:divBdr>
    </w:div>
    <w:div w:id="1108549779">
      <w:bodyDiv w:val="1"/>
      <w:marLeft w:val="0"/>
      <w:marRight w:val="0"/>
      <w:marTop w:val="0"/>
      <w:marBottom w:val="0"/>
      <w:divBdr>
        <w:top w:val="none" w:sz="0" w:space="0" w:color="auto"/>
        <w:left w:val="none" w:sz="0" w:space="0" w:color="auto"/>
        <w:bottom w:val="none" w:sz="0" w:space="0" w:color="auto"/>
        <w:right w:val="none" w:sz="0" w:space="0" w:color="auto"/>
      </w:divBdr>
    </w:div>
    <w:div w:id="1229806529">
      <w:bodyDiv w:val="1"/>
      <w:marLeft w:val="0"/>
      <w:marRight w:val="0"/>
      <w:marTop w:val="0"/>
      <w:marBottom w:val="0"/>
      <w:divBdr>
        <w:top w:val="none" w:sz="0" w:space="0" w:color="auto"/>
        <w:left w:val="none" w:sz="0" w:space="0" w:color="auto"/>
        <w:bottom w:val="none" w:sz="0" w:space="0" w:color="auto"/>
        <w:right w:val="none" w:sz="0" w:space="0" w:color="auto"/>
      </w:divBdr>
    </w:div>
    <w:div w:id="1246768730">
      <w:bodyDiv w:val="1"/>
      <w:marLeft w:val="0"/>
      <w:marRight w:val="0"/>
      <w:marTop w:val="0"/>
      <w:marBottom w:val="0"/>
      <w:divBdr>
        <w:top w:val="none" w:sz="0" w:space="0" w:color="auto"/>
        <w:left w:val="none" w:sz="0" w:space="0" w:color="auto"/>
        <w:bottom w:val="none" w:sz="0" w:space="0" w:color="auto"/>
        <w:right w:val="none" w:sz="0" w:space="0" w:color="auto"/>
      </w:divBdr>
    </w:div>
    <w:div w:id="1296259474">
      <w:bodyDiv w:val="1"/>
      <w:marLeft w:val="0"/>
      <w:marRight w:val="0"/>
      <w:marTop w:val="0"/>
      <w:marBottom w:val="0"/>
      <w:divBdr>
        <w:top w:val="none" w:sz="0" w:space="0" w:color="auto"/>
        <w:left w:val="none" w:sz="0" w:space="0" w:color="auto"/>
        <w:bottom w:val="none" w:sz="0" w:space="0" w:color="auto"/>
        <w:right w:val="none" w:sz="0" w:space="0" w:color="auto"/>
      </w:divBdr>
    </w:div>
    <w:div w:id="1561281325">
      <w:bodyDiv w:val="1"/>
      <w:marLeft w:val="0"/>
      <w:marRight w:val="0"/>
      <w:marTop w:val="0"/>
      <w:marBottom w:val="0"/>
      <w:divBdr>
        <w:top w:val="none" w:sz="0" w:space="0" w:color="auto"/>
        <w:left w:val="none" w:sz="0" w:space="0" w:color="auto"/>
        <w:bottom w:val="none" w:sz="0" w:space="0" w:color="auto"/>
        <w:right w:val="none" w:sz="0" w:space="0" w:color="auto"/>
      </w:divBdr>
    </w:div>
    <w:div w:id="1702778166">
      <w:bodyDiv w:val="1"/>
      <w:marLeft w:val="0"/>
      <w:marRight w:val="0"/>
      <w:marTop w:val="0"/>
      <w:marBottom w:val="0"/>
      <w:divBdr>
        <w:top w:val="none" w:sz="0" w:space="0" w:color="auto"/>
        <w:left w:val="none" w:sz="0" w:space="0" w:color="auto"/>
        <w:bottom w:val="none" w:sz="0" w:space="0" w:color="auto"/>
        <w:right w:val="none" w:sz="0" w:space="0" w:color="auto"/>
      </w:divBdr>
    </w:div>
    <w:div w:id="1820995611">
      <w:bodyDiv w:val="1"/>
      <w:marLeft w:val="0"/>
      <w:marRight w:val="0"/>
      <w:marTop w:val="0"/>
      <w:marBottom w:val="0"/>
      <w:divBdr>
        <w:top w:val="none" w:sz="0" w:space="0" w:color="auto"/>
        <w:left w:val="none" w:sz="0" w:space="0" w:color="auto"/>
        <w:bottom w:val="none" w:sz="0" w:space="0" w:color="auto"/>
        <w:right w:val="none" w:sz="0" w:space="0" w:color="auto"/>
      </w:divBdr>
    </w:div>
    <w:div w:id="2005936039">
      <w:bodyDiv w:val="1"/>
      <w:marLeft w:val="0"/>
      <w:marRight w:val="0"/>
      <w:marTop w:val="0"/>
      <w:marBottom w:val="0"/>
      <w:divBdr>
        <w:top w:val="none" w:sz="0" w:space="0" w:color="auto"/>
        <w:left w:val="none" w:sz="0" w:space="0" w:color="auto"/>
        <w:bottom w:val="none" w:sz="0" w:space="0" w:color="auto"/>
        <w:right w:val="none" w:sz="0" w:space="0" w:color="auto"/>
      </w:divBdr>
    </w:div>
    <w:div w:id="2090810866">
      <w:bodyDiv w:val="1"/>
      <w:marLeft w:val="0"/>
      <w:marRight w:val="0"/>
      <w:marTop w:val="0"/>
      <w:marBottom w:val="0"/>
      <w:divBdr>
        <w:top w:val="none" w:sz="0" w:space="0" w:color="auto"/>
        <w:left w:val="none" w:sz="0" w:space="0" w:color="auto"/>
        <w:bottom w:val="none" w:sz="0" w:space="0" w:color="auto"/>
        <w:right w:val="none" w:sz="0" w:space="0" w:color="auto"/>
      </w:divBdr>
    </w:div>
    <w:div w:id="2142645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91440A-44EF-48FC-9C6A-17735CC2E4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58</Pages>
  <Words>5290</Words>
  <Characters>30153</Characters>
  <Application>Microsoft Office Word</Application>
  <DocSecurity>0</DocSecurity>
  <Lines>251</Lines>
  <Paragraphs>70</Paragraphs>
  <ScaleCrop>false</ScaleCrop>
  <Company/>
  <LinksUpToDate>false</LinksUpToDate>
  <CharactersWithSpaces>35373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jerrywei</dc:creator>
  <cp:keywords/>
  <dc:description/>
  <cp:lastModifiedBy>Chen, Ya-Lin(陳雅琳)</cp:lastModifiedBy>
  <cp:revision>14</cp:revision>
  <cp:lastPrinted>2026-03-20T09:26:00Z</cp:lastPrinted>
  <dcterms:created xsi:type="dcterms:W3CDTF">2026-04-08T07:20:00Z</dcterms:created>
  <dcterms:modified xsi:type="dcterms:W3CDTF">2026-04-14T10:21:00Z</dcterms:modified>
</cp:coreProperties>
</file>