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8F7A"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03AE256B" w14:textId="60124CEB" w:rsidR="00DA5494" w:rsidRDefault="00516E9E" w:rsidP="00F46E48">
      <w:pPr>
        <w:spacing w:line="300" w:lineRule="auto"/>
        <w:jc w:val="center"/>
        <w:textDirection w:val="lrTbV"/>
        <w:rPr>
          <w:rFonts w:eastAsia="標楷體"/>
          <w:b/>
          <w:sz w:val="36"/>
          <w:u w:val="single"/>
        </w:rPr>
      </w:pPr>
      <w:proofErr w:type="gramStart"/>
      <w:r>
        <w:rPr>
          <w:rFonts w:eastAsia="標楷體" w:hint="eastAsia"/>
          <w:b/>
          <w:sz w:val="36"/>
          <w:u w:val="single"/>
        </w:rPr>
        <w:t>115</w:t>
      </w:r>
      <w:proofErr w:type="gramEnd"/>
      <w:r>
        <w:rPr>
          <w:rFonts w:eastAsia="標楷體" w:hint="eastAsia"/>
          <w:b/>
          <w:sz w:val="36"/>
          <w:u w:val="single"/>
        </w:rPr>
        <w:t>年度辦公資訊設備維護案</w:t>
      </w:r>
    </w:p>
    <w:p w14:paraId="1638D4C8" w14:textId="190F86AC"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1D47B3A8"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62C3F3F1"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14:paraId="1272626F"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4936F5CB" w14:textId="250DA46F"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proofErr w:type="gramStart"/>
      <w:r w:rsidR="00516E9E" w:rsidRPr="00516E9E">
        <w:rPr>
          <w:rFonts w:ascii="標楷體" w:eastAsia="標楷體" w:hAnsi="標楷體" w:hint="eastAsia"/>
          <w:sz w:val="28"/>
        </w:rPr>
        <w:t>115</w:t>
      </w:r>
      <w:proofErr w:type="gramEnd"/>
      <w:r w:rsidR="00516E9E" w:rsidRPr="00516E9E">
        <w:rPr>
          <w:rFonts w:ascii="標楷體" w:eastAsia="標楷體" w:hAnsi="標楷體" w:hint="eastAsia"/>
          <w:sz w:val="28"/>
        </w:rPr>
        <w:t>年度辦公資訊設備維護案</w:t>
      </w:r>
    </w:p>
    <w:p w14:paraId="5C8052CC" w14:textId="520FF02C"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DA5494">
            <w:rPr>
              <w:rFonts w:ascii="標楷體" w:eastAsia="標楷體" w:hAnsi="標楷體"/>
              <w:spacing w:val="0"/>
              <w:sz w:val="28"/>
            </w:rPr>
            <w:t>勞務</w:t>
          </w:r>
        </w:sdtContent>
      </w:sdt>
      <w:r w:rsidR="007C0548">
        <w:rPr>
          <w:rFonts w:ascii="標楷體" w:eastAsia="標楷體" w:hAnsi="標楷體" w:hint="eastAsia"/>
          <w:spacing w:val="0"/>
          <w:sz w:val="28"/>
        </w:rPr>
        <w:t>。</w:t>
      </w:r>
    </w:p>
    <w:p w14:paraId="41F54516" w14:textId="588B28FE"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516E9E">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14:paraId="796822D2"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2B0CDD95" w14:textId="26CE606C"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516E9E" w:rsidRPr="00516E9E">
        <w:rPr>
          <w:rFonts w:ascii="標楷體" w:eastAsia="標楷體" w:hAnsi="標楷體" w:hint="eastAsia"/>
          <w:spacing w:val="4"/>
          <w:sz w:val="28"/>
          <w:u w:val="single"/>
        </w:rPr>
        <w:t>1</w:t>
      </w:r>
      <w:r w:rsidR="00DA5494">
        <w:rPr>
          <w:rFonts w:ascii="標楷體" w:eastAsia="標楷體" w:hAnsi="標楷體" w:hint="eastAsia"/>
          <w:spacing w:val="4"/>
          <w:sz w:val="28"/>
          <w:u w:val="single"/>
        </w:rPr>
        <w:t>,</w:t>
      </w:r>
      <w:r w:rsidR="00077A5D" w:rsidRPr="00077A5D">
        <w:rPr>
          <w:rFonts w:ascii="標楷體" w:eastAsia="標楷體" w:hAnsi="標楷體" w:hint="eastAsia"/>
          <w:spacing w:val="4"/>
          <w:sz w:val="28"/>
          <w:u w:val="single"/>
        </w:rPr>
        <w:t>00</w:t>
      </w:r>
      <w:r w:rsidR="00DA5494">
        <w:rPr>
          <w:rFonts w:ascii="標楷體" w:eastAsia="標楷體" w:hAnsi="標楷體" w:hint="eastAsia"/>
          <w:spacing w:val="4"/>
          <w:sz w:val="28"/>
          <w:u w:val="single"/>
        </w:rPr>
        <w:t>0,000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79D6A62" w14:textId="364BED10"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516E9E">
        <w:rPr>
          <w:rFonts w:ascii="標楷體" w:eastAsia="標楷體" w:hAnsi="標楷體" w:hint="eastAsia"/>
          <w:spacing w:val="4"/>
          <w:sz w:val="28"/>
          <w:u w:val="single"/>
        </w:rPr>
        <w:t>1</w:t>
      </w:r>
      <w:r w:rsidR="00DA5494" w:rsidRPr="00DA5494">
        <w:rPr>
          <w:rFonts w:ascii="標楷體" w:eastAsia="標楷體" w:hAnsi="標楷體"/>
          <w:spacing w:val="4"/>
          <w:sz w:val="28"/>
          <w:u w:val="single"/>
        </w:rPr>
        <w:t>,000,000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5D06EF7E" w14:textId="77777777" w:rsidR="00E42E59" w:rsidRPr="00E904C0" w:rsidRDefault="00E42E59" w:rsidP="00E42E59">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14:paraId="6E1E8FF5"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2585AC62"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1432E12E"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7EF55050" w14:textId="174B32A1"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0E355C"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4C8C65DEB62442F6A5BB3FE00F07808E"/>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0E355C">
            <w:rPr>
              <w:rFonts w:ascii="標楷體" w:eastAsia="標楷體" w:hAnsi="標楷體" w:hint="eastAsia"/>
              <w:spacing w:val="0"/>
              <w:sz w:val="28"/>
            </w:rPr>
            <w:t>政府採購法第49條及中央機關未達公告金額採購招標辦法第2條第1項</w:t>
          </w:r>
          <w:proofErr w:type="gramStart"/>
          <w:r w:rsidR="000E355C">
            <w:rPr>
              <w:rFonts w:ascii="標楷體" w:eastAsia="標楷體" w:hAnsi="標楷體" w:hint="eastAsia"/>
              <w:spacing w:val="0"/>
              <w:sz w:val="28"/>
            </w:rPr>
            <w:t>第3款暨第3條</w:t>
          </w:r>
          <w:proofErr w:type="gramEnd"/>
          <w:r w:rsidR="000E355C">
            <w:rPr>
              <w:rFonts w:ascii="標楷體" w:eastAsia="標楷體" w:hAnsi="標楷體" w:hint="eastAsia"/>
              <w:spacing w:val="0"/>
              <w:sz w:val="28"/>
            </w:rPr>
            <w:t>規定辦理招標</w:t>
          </w:r>
        </w:sdtContent>
      </w:sdt>
      <w:r w:rsidR="00607552">
        <w:rPr>
          <w:rFonts w:ascii="標楷體" w:eastAsia="標楷體" w:hAnsi="標楷體" w:hint="eastAsia"/>
          <w:spacing w:val="0"/>
          <w:sz w:val="28"/>
        </w:rPr>
        <w:t>。</w:t>
      </w:r>
    </w:p>
    <w:p w14:paraId="24170C84"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2347FCBF"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1BB7E83B"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依法令得輸入</w:t>
      </w:r>
      <w:proofErr w:type="gramEnd"/>
      <w:r w:rsidR="00163487" w:rsidRPr="00163487">
        <w:rPr>
          <w:rFonts w:ascii="標楷體" w:eastAsia="標楷體" w:hAnsi="標楷體" w:hint="eastAsia"/>
          <w:spacing w:val="0"/>
          <w:sz w:val="28"/>
          <w:highlight w:val="yellow"/>
        </w:rPr>
        <w:t>臺灣地區之大陸地區產品。(注意:立約商交付契約產品之產地應符合該產品於政府電子採購網公告之產地。)</w:t>
      </w:r>
    </w:p>
    <w:p w14:paraId="7954E5CA"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490065BA"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2F4B676A"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7ACB14FC"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5BF112B0"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A66CF9D"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6537A688"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必要時洽請</w:t>
      </w:r>
      <w:proofErr w:type="gramEnd"/>
      <w:r w:rsidR="00AE7761" w:rsidRPr="00630273">
        <w:rPr>
          <w:rFonts w:ascii="標楷體" w:eastAsia="標楷體" w:hAnsi="標楷體"/>
          <w:spacing w:val="0"/>
          <w:sz w:val="28"/>
        </w:rPr>
        <w:t>廠商延長投標文件之有效期。</w:t>
      </w:r>
      <w:r w:rsidR="00E76C47" w:rsidRPr="00102565">
        <w:rPr>
          <w:rFonts w:eastAsia="標楷體" w:hint="eastAsia"/>
          <w:color w:val="FF0000"/>
          <w:spacing w:val="0"/>
          <w:sz w:val="28"/>
          <w:u w:val="single"/>
        </w:rPr>
        <w:t>至於</w:t>
      </w:r>
      <w:proofErr w:type="gramStart"/>
      <w:r w:rsidR="00E76C47" w:rsidRPr="00102565">
        <w:rPr>
          <w:rFonts w:eastAsia="標楷體" w:hint="eastAsia"/>
          <w:color w:val="FF0000"/>
          <w:spacing w:val="0"/>
          <w:sz w:val="28"/>
          <w:u w:val="single"/>
        </w:rPr>
        <w:t>押</w:t>
      </w:r>
      <w:proofErr w:type="gramEnd"/>
      <w:r w:rsidR="00E76C47" w:rsidRPr="00102565">
        <w:rPr>
          <w:rFonts w:eastAsia="標楷體" w:hint="eastAsia"/>
          <w:color w:val="FF0000"/>
          <w:spacing w:val="0"/>
          <w:sz w:val="28"/>
          <w:u w:val="single"/>
        </w:rPr>
        <w:t>標金有效期，依第</w:t>
      </w:r>
      <w:r w:rsidR="00E76C47" w:rsidRPr="00102565">
        <w:rPr>
          <w:rFonts w:eastAsia="標楷體" w:hint="eastAsia"/>
          <w:color w:val="FF0000"/>
          <w:spacing w:val="0"/>
          <w:sz w:val="28"/>
          <w:u w:val="single"/>
        </w:rPr>
        <w:t>35</w:t>
      </w:r>
      <w:r w:rsidR="00E76C47" w:rsidRPr="00102565">
        <w:rPr>
          <w:rFonts w:eastAsia="標楷體" w:hint="eastAsia"/>
          <w:color w:val="FF0000"/>
          <w:spacing w:val="0"/>
          <w:sz w:val="28"/>
          <w:u w:val="single"/>
        </w:rPr>
        <w:t>點辦理。</w:t>
      </w:r>
    </w:p>
    <w:p w14:paraId="22FC89D9"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14:paraId="4D41068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52A42177"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7DA4A373"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301F6F1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40F55FA8"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14:paraId="2063808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14:paraId="2445B1DA" w14:textId="1E51C17E"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DA5494">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14:paraId="20C4BBA2" w14:textId="77777777" w:rsidR="00E76C47" w:rsidRPr="00E76C47" w:rsidRDefault="00CA64DE" w:rsidP="00D45198">
      <w:pPr>
        <w:pStyle w:val="7"/>
        <w:numPr>
          <w:ilvl w:val="0"/>
          <w:numId w:val="1"/>
        </w:numPr>
        <w:textDirection w:val="lrTbV"/>
        <w:rPr>
          <w:rFonts w:ascii="標楷體" w:eastAsia="標楷體" w:hAnsi="標楷體"/>
          <w:color w:val="FF0000"/>
          <w:spacing w:val="0"/>
          <w:sz w:val="28"/>
          <w:highlight w:val="yellow"/>
        </w:rPr>
      </w:pPr>
      <w:proofErr w:type="gramStart"/>
      <w:r w:rsidRPr="00E76C47">
        <w:rPr>
          <w:rFonts w:ascii="標楷體" w:eastAsia="標楷體" w:hAnsi="標楷體" w:hint="eastAsia"/>
          <w:spacing w:val="0"/>
          <w:sz w:val="28"/>
          <w:highlight w:val="yellow"/>
        </w:rPr>
        <w:t>押</w:t>
      </w:r>
      <w:proofErr w:type="gramEnd"/>
      <w:r w:rsidRPr="00E76C47">
        <w:rPr>
          <w:rFonts w:ascii="標楷體" w:eastAsia="標楷體" w:hAnsi="標楷體" w:hint="eastAsia"/>
          <w:spacing w:val="0"/>
          <w:sz w:val="28"/>
          <w:highlight w:val="yellow"/>
        </w:rPr>
        <w:t>標金有效期(</w:t>
      </w:r>
      <w:proofErr w:type="gramStart"/>
      <w:r w:rsidRPr="00E76C47">
        <w:rPr>
          <w:rFonts w:ascii="標楷體" w:eastAsia="標楷體" w:hAnsi="標楷體" w:hint="eastAsia"/>
          <w:spacing w:val="0"/>
          <w:sz w:val="28"/>
          <w:highlight w:val="yellow"/>
        </w:rPr>
        <w:t>無押標金</w:t>
      </w:r>
      <w:proofErr w:type="gramEnd"/>
      <w:r w:rsidRPr="00E76C47">
        <w:rPr>
          <w:rFonts w:ascii="標楷體" w:eastAsia="標楷體" w:hAnsi="標楷體" w:hint="eastAsia"/>
          <w:spacing w:val="0"/>
          <w:sz w:val="28"/>
          <w:highlight w:val="yellow"/>
        </w:rPr>
        <w:t>者不適用)：</w:t>
      </w:r>
      <w:r w:rsidR="00E76C47" w:rsidRPr="00E76C47">
        <w:rPr>
          <w:rFonts w:ascii="標楷體" w:eastAsia="標楷體" w:hAnsi="標楷體" w:hint="eastAsia"/>
          <w:color w:val="FF0000"/>
          <w:spacing w:val="0"/>
          <w:sz w:val="28"/>
          <w:u w:val="single"/>
        </w:rPr>
        <w:t xml:space="preserve">   年   月   日</w:t>
      </w:r>
      <w:r w:rsidR="00E76C47" w:rsidRPr="00E76C47">
        <w:rPr>
          <w:rFonts w:ascii="標楷體" w:eastAsia="標楷體" w:hAnsi="標楷體" w:hint="eastAsia"/>
          <w:color w:val="FF0000"/>
          <w:spacing w:val="0"/>
          <w:sz w:val="28"/>
        </w:rPr>
        <w:t>。</w:t>
      </w:r>
    </w:p>
    <w:p w14:paraId="365EFB9C" w14:textId="77777777" w:rsidR="00CA64DE" w:rsidRPr="00E76C47" w:rsidRDefault="00E76C47" w:rsidP="00E76C47">
      <w:pPr>
        <w:pStyle w:val="7"/>
        <w:ind w:leftChars="438" w:left="1051" w:firstLine="0"/>
        <w:textDirection w:val="lrTbV"/>
        <w:rPr>
          <w:rFonts w:ascii="標楷體" w:eastAsia="標楷體" w:hAnsi="標楷體"/>
          <w:spacing w:val="0"/>
          <w:sz w:val="28"/>
          <w:highlight w:val="yellow"/>
        </w:rPr>
      </w:pPr>
      <w:r w:rsidRPr="00E76C47">
        <w:rPr>
          <w:rFonts w:ascii="標楷體" w:eastAsia="標楷體" w:hAnsi="標楷體" w:hint="eastAsia"/>
          <w:color w:val="FF0000"/>
          <w:spacing w:val="0"/>
          <w:sz w:val="28"/>
        </w:rPr>
        <w:t>上開有效期，機關</w:t>
      </w:r>
      <w:proofErr w:type="gramStart"/>
      <w:r w:rsidRPr="00E76C47">
        <w:rPr>
          <w:rFonts w:ascii="標楷體" w:eastAsia="標楷體" w:hAnsi="標楷體" w:hint="eastAsia"/>
          <w:color w:val="FF0000"/>
          <w:spacing w:val="0"/>
          <w:sz w:val="28"/>
        </w:rPr>
        <w:t>洽</w:t>
      </w:r>
      <w:proofErr w:type="gramEnd"/>
      <w:r w:rsidRPr="00E76C47">
        <w:rPr>
          <w:rFonts w:ascii="標楷體" w:eastAsia="標楷體" w:hAnsi="標楷體" w:hint="eastAsia"/>
          <w:color w:val="FF0000"/>
          <w:spacing w:val="0"/>
          <w:sz w:val="28"/>
        </w:rPr>
        <w:t>廠商延長投標文件有效期者，其押標金之有效期應隨辦理延長。</w:t>
      </w:r>
    </w:p>
    <w:p w14:paraId="74E76DA1"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p>
    <w:p w14:paraId="6D65B125" w14:textId="4653C73D"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161E00">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w:t>
      </w:r>
      <w:r w:rsidR="00161E00">
        <w:rPr>
          <w:rFonts w:ascii="標楷體" w:eastAsia="標楷體" w:hAnsi="標楷體" w:hint="eastAsia"/>
          <w:spacing w:val="0"/>
          <w:sz w:val="28"/>
          <w:highlight w:val="yellow"/>
          <w:u w:val="single"/>
        </w:rPr>
        <w:t xml:space="preserve">   </w:t>
      </w:r>
      <w:r w:rsidRPr="00547721">
        <w:rPr>
          <w:rFonts w:ascii="標楷體" w:eastAsia="標楷體" w:hAnsi="標楷體" w:hint="eastAsia"/>
          <w:spacing w:val="0"/>
          <w:sz w:val="28"/>
          <w:highlight w:val="yellow"/>
          <w:u w:val="single"/>
        </w:rPr>
        <w:t>%</w:t>
      </w:r>
      <w:r w:rsidRPr="00271624">
        <w:rPr>
          <w:rFonts w:ascii="標楷體" w:eastAsia="標楷體" w:hAnsi="標楷體" w:hint="eastAsia"/>
          <w:spacing w:val="0"/>
          <w:sz w:val="28"/>
          <w:highlight w:val="yellow"/>
        </w:rPr>
        <w:t>。</w:t>
      </w:r>
      <w:r w:rsidR="00161E00">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w:t>
      </w:r>
      <w:r w:rsidR="00547721">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14:paraId="7149DBCA" w14:textId="77777777" w:rsidR="00271624"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D04DD2">
        <w:rPr>
          <w:rFonts w:ascii="標楷體" w:eastAsia="標楷體" w:hAnsi="標楷體" w:hint="eastAsia"/>
          <w:spacing w:val="0"/>
          <w:sz w:val="28"/>
          <w:highlight w:val="yellow"/>
        </w:rPr>
        <w:t>)：</w:t>
      </w:r>
      <w:r w:rsidR="00D04DD2" w:rsidRPr="00D04DD2">
        <w:rPr>
          <w:rFonts w:ascii="標楷體" w:eastAsia="標楷體" w:hAnsi="標楷體" w:hint="eastAsia"/>
          <w:spacing w:val="0"/>
          <w:sz w:val="28"/>
          <w:highlight w:val="yellow"/>
        </w:rPr>
        <w:t>自決標日起30日曆天內繳納。繳納期限當日為星期日、紀念日、其他休息日或繳納處所因故停止上班時，以次一</w:t>
      </w:r>
      <w:proofErr w:type="gramStart"/>
      <w:r w:rsidR="00D04DD2" w:rsidRPr="00D04DD2">
        <w:rPr>
          <w:rFonts w:ascii="標楷體" w:eastAsia="標楷體" w:hAnsi="標楷體" w:hint="eastAsia"/>
          <w:spacing w:val="0"/>
          <w:sz w:val="28"/>
          <w:highlight w:val="yellow"/>
        </w:rPr>
        <w:t>上班日代之</w:t>
      </w:r>
      <w:proofErr w:type="gramEnd"/>
      <w:r w:rsidR="00D04DD2" w:rsidRPr="00D04DD2">
        <w:rPr>
          <w:rFonts w:ascii="標楷體" w:eastAsia="標楷體" w:hAnsi="標楷體" w:hint="eastAsia"/>
          <w:spacing w:val="0"/>
          <w:sz w:val="28"/>
          <w:highlight w:val="yellow"/>
        </w:rPr>
        <w:t>。</w:t>
      </w:r>
    </w:p>
    <w:p w14:paraId="3981BE42" w14:textId="287F6B8D"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DA5494">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w:t>
      </w:r>
      <w:proofErr w:type="gramStart"/>
      <w:r w:rsidRPr="00A61A93">
        <w:rPr>
          <w:rFonts w:eastAsia="標楷體"/>
          <w:spacing w:val="0"/>
          <w:sz w:val="28"/>
          <w:highlight w:val="yellow"/>
        </w:rPr>
        <w:t>押</w:t>
      </w:r>
      <w:proofErr w:type="gramEnd"/>
      <w:r w:rsidRPr="00A61A93">
        <w:rPr>
          <w:rFonts w:eastAsia="標楷體"/>
          <w:spacing w:val="0"/>
          <w:sz w:val="28"/>
          <w:highlight w:val="yellow"/>
        </w:rPr>
        <w:t>標金之必要或可能者</w:t>
      </w:r>
      <w:r w:rsidRPr="00A61A93">
        <w:rPr>
          <w:rFonts w:ascii="標楷體" w:eastAsia="標楷體" w:hAnsi="標楷體"/>
          <w:spacing w:val="0"/>
          <w:sz w:val="28"/>
          <w:highlight w:val="yellow"/>
        </w:rPr>
        <w:t>。</w:t>
      </w:r>
    </w:p>
    <w:p w14:paraId="416CB6C7" w14:textId="5FDD0C74" w:rsidR="00CA64DE" w:rsidRP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proofErr w:type="gramStart"/>
      <w:r w:rsidRPr="00A61A93">
        <w:rPr>
          <w:rFonts w:eastAsia="標楷體" w:hint="eastAsia"/>
          <w:spacing w:val="0"/>
          <w:sz w:val="28"/>
          <w:highlight w:val="yellow"/>
        </w:rPr>
        <w:t>本案保固</w:t>
      </w:r>
      <w:proofErr w:type="gramEnd"/>
      <w:r w:rsidRPr="00A61A93">
        <w:rPr>
          <w:rFonts w:eastAsia="標楷體" w:hint="eastAsia"/>
          <w:spacing w:val="0"/>
          <w:sz w:val="28"/>
          <w:highlight w:val="yellow"/>
        </w:rPr>
        <w:t>期限</w:t>
      </w:r>
      <w:r w:rsidR="00DA5494">
        <w:rPr>
          <w:rFonts w:eastAsia="標楷體" w:hint="eastAsia"/>
          <w:color w:val="FF0000"/>
          <w:spacing w:val="0"/>
          <w:sz w:val="28"/>
          <w:highlight w:val="yellow"/>
        </w:rPr>
        <w:t>_______</w:t>
      </w:r>
      <w:r w:rsidRPr="00A61A93">
        <w:rPr>
          <w:rFonts w:eastAsia="標楷體" w:hint="eastAsia"/>
          <w:color w:val="FF0000"/>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規格需求說明書。廠商以銀行開發或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p>
    <w:p w14:paraId="02ACD11B" w14:textId="77777777" w:rsidR="00CA64DE" w:rsidRPr="00271624" w:rsidRDefault="00CA64DE" w:rsidP="00CA64DE">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p w14:paraId="3ADE9FFF" w14:textId="77777777" w:rsidR="00AA05C4"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w:t>
      </w:r>
      <w:proofErr w:type="gramStart"/>
      <w:r w:rsidRPr="00630273">
        <w:rPr>
          <w:rFonts w:ascii="標楷體" w:eastAsia="標楷體" w:hAnsi="標楷體"/>
          <w:spacing w:val="0"/>
          <w:sz w:val="28"/>
        </w:rPr>
        <w:t>保兌之</w:t>
      </w:r>
      <w:proofErr w:type="gramEnd"/>
      <w:r w:rsidRPr="00630273">
        <w:rPr>
          <w:rFonts w:ascii="標楷體" w:eastAsia="標楷體" w:hAnsi="標楷體"/>
          <w:spacing w:val="0"/>
          <w:sz w:val="28"/>
        </w:rPr>
        <w:t>不可撤銷擔保信用狀繳納，或取具銀行之書面連帶保證、保險公司之連帶保證保險單繳納，並應符合</w:t>
      </w: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標金保證金暨其他擔保作業辦法規定之格式。</w:t>
      </w:r>
      <w:r w:rsidR="00E40A88">
        <w:rPr>
          <w:rFonts w:ascii="標楷體" w:eastAsia="標楷體" w:hAnsi="標楷體" w:hint="eastAsia"/>
          <w:spacing w:val="0"/>
          <w:sz w:val="28"/>
        </w:rPr>
        <w:t>(受款/益或被保證/險人為財團法人醫藥品查驗中心)</w:t>
      </w:r>
      <w:r w:rsidR="00AA05C4">
        <w:rPr>
          <w:rFonts w:ascii="標楷體" w:eastAsia="標楷體" w:hAnsi="標楷體" w:hint="eastAsia"/>
          <w:spacing w:val="0"/>
          <w:sz w:val="28"/>
        </w:rPr>
        <w:t>。</w:t>
      </w:r>
    </w:p>
    <w:p w14:paraId="09ACD368" w14:textId="77777777" w:rsidR="0049623B" w:rsidRDefault="00AA05C4" w:rsidP="00AA05C4">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4636F820"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14:paraId="45D9B812"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14:paraId="4C775937"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19A6622F"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1F115854"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77764B4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14:paraId="1032EEEA"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0D042DE6"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74618E71"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5DA2869A"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14:paraId="3F129E08" w14:textId="77777777"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14:paraId="48457BD0" w14:textId="77777777"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14:paraId="2CABAB69" w14:textId="77777777"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14:paraId="50DBB49C" w14:textId="77777777"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14:paraId="17AC99DE"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14:paraId="5397A147" w14:textId="5E14F5F0"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9708F2BC773942A19DF013D4793FF4FC"/>
          </w:placeholder>
          <w:comboBox>
            <w:listItem w:value="選擇一個項目。"/>
            <w:listItem w:displayText="最低標" w:value="最低標"/>
            <w:listItem w:displayText="準用最有利標" w:value="準用最有利標"/>
            <w:listItem w:displayText="適用最有利標" w:value="適用最有利標"/>
          </w:comboBox>
        </w:sdtPr>
        <w:sdtEndPr/>
        <w:sdtContent>
          <w:proofErr w:type="gramStart"/>
          <w:r w:rsidR="00DA5494">
            <w:rPr>
              <w:rFonts w:ascii="標楷體" w:eastAsia="標楷體" w:hAnsi="標楷體"/>
              <w:spacing w:val="0"/>
              <w:sz w:val="28"/>
            </w:rPr>
            <w:t>準</w:t>
          </w:r>
          <w:proofErr w:type="gramEnd"/>
          <w:r w:rsidR="00DA5494">
            <w:rPr>
              <w:rFonts w:ascii="標楷體" w:eastAsia="標楷體" w:hAnsi="標楷體"/>
              <w:spacing w:val="0"/>
              <w:sz w:val="28"/>
            </w:rPr>
            <w:t>用最有利標</w:t>
          </w:r>
        </w:sdtContent>
      </w:sdt>
      <w:r w:rsidR="00683D8B" w:rsidRPr="00630273">
        <w:rPr>
          <w:rFonts w:ascii="標楷體" w:eastAsia="標楷體" w:hAnsi="標楷體"/>
          <w:spacing w:val="0"/>
          <w:sz w:val="28"/>
        </w:rPr>
        <w:t>。</w:t>
      </w:r>
    </w:p>
    <w:p w14:paraId="7B131381"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14:paraId="25E03F9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後始決標</w:t>
      </w:r>
      <w:proofErr w:type="gramEnd"/>
      <w:r w:rsidR="00683D8B" w:rsidRPr="00683D8B">
        <w:rPr>
          <w:rFonts w:ascii="標楷體" w:eastAsia="標楷體" w:hAnsi="標楷體"/>
          <w:b/>
          <w:spacing w:val="0"/>
          <w:sz w:val="28"/>
          <w:u w:val="single"/>
        </w:rPr>
        <w:t>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26F443EC"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03DE73D4"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080E3D3F"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14:paraId="25505A54" w14:textId="77777777" w:rsidR="003B3D09"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16A60416" w14:textId="77777777" w:rsidR="003B3D09" w:rsidRPr="00B20C07" w:rsidRDefault="003B3D09" w:rsidP="003B3D09">
      <w:pPr>
        <w:tabs>
          <w:tab w:val="left" w:pos="540"/>
        </w:tabs>
        <w:snapToGrid w:val="0"/>
        <w:spacing w:line="500" w:lineRule="exact"/>
        <w:ind w:left="1800" w:hanging="540"/>
        <w:rPr>
          <w:rFonts w:ascii="新細明體" w:hAnsi="新細明體"/>
          <w:b/>
        </w:rPr>
      </w:pPr>
      <w:r w:rsidRPr="00B20C07">
        <w:rPr>
          <w:rFonts w:ascii="標楷體" w:eastAsia="標楷體" w:hAnsi="標楷體" w:hint="eastAsia"/>
          <w:sz w:val="28"/>
        </w:rPr>
        <w:t>□ 財（社）團法人團體、公、協、學會</w:t>
      </w:r>
    </w:p>
    <w:p w14:paraId="79F782FA"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公（私）立大專院校(</w:t>
      </w:r>
      <w:proofErr w:type="gramStart"/>
      <w:r w:rsidRPr="00B20C07">
        <w:rPr>
          <w:rFonts w:ascii="標楷體" w:eastAsia="標楷體" w:hAnsi="標楷體" w:hint="eastAsia"/>
          <w:sz w:val="28"/>
        </w:rPr>
        <w:t>或其院</w:t>
      </w:r>
      <w:proofErr w:type="gramEnd"/>
      <w:r w:rsidRPr="00B20C07">
        <w:rPr>
          <w:rFonts w:ascii="標楷體" w:eastAsia="標楷體" w:hAnsi="標楷體" w:hint="eastAsia"/>
          <w:sz w:val="28"/>
        </w:rPr>
        <w:t>、系、所)</w:t>
      </w:r>
    </w:p>
    <w:p w14:paraId="2768997F"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sz w:val="28"/>
        </w:rPr>
        <w:t>政府機關及其附屬之研究機構</w:t>
      </w:r>
    </w:p>
    <w:p w14:paraId="72D56D88" w14:textId="5FB48ABA" w:rsidR="003B3D09" w:rsidRPr="00B20C07" w:rsidRDefault="00DA5494" w:rsidP="003B3D09">
      <w:pPr>
        <w:tabs>
          <w:tab w:val="left" w:pos="540"/>
          <w:tab w:val="left" w:pos="1260"/>
        </w:tabs>
        <w:snapToGrid w:val="0"/>
        <w:spacing w:line="500" w:lineRule="exact"/>
        <w:ind w:left="1260"/>
        <w:rPr>
          <w:rFonts w:ascii="標楷體" w:eastAsia="標楷體" w:hAnsi="標楷體"/>
          <w:b/>
          <w:sz w:val="28"/>
        </w:rPr>
      </w:pPr>
      <w:r>
        <w:rPr>
          <w:rFonts w:ascii="標楷體" w:eastAsia="標楷體" w:hAnsi="標楷體" w:hint="eastAsia"/>
          <w:sz w:val="28"/>
        </w:rPr>
        <w:lastRenderedPageBreak/>
        <w:t>■</w:t>
      </w:r>
      <w:r w:rsidR="003B3D09">
        <w:rPr>
          <w:rFonts w:ascii="標楷體" w:eastAsia="標楷體" w:hAnsi="標楷體" w:hint="eastAsia"/>
          <w:sz w:val="28"/>
        </w:rPr>
        <w:t xml:space="preserve"> </w:t>
      </w:r>
      <w:r w:rsidR="003B3D09" w:rsidRPr="00B20C07">
        <w:rPr>
          <w:rFonts w:ascii="標楷體" w:eastAsia="標楷體" w:hAnsi="標楷體" w:hint="eastAsia"/>
          <w:b/>
          <w:sz w:val="28"/>
        </w:rPr>
        <w:t>經政府合法登記之公司</w:t>
      </w:r>
      <w:r w:rsidR="003B3D09" w:rsidRPr="00B20C07">
        <w:rPr>
          <w:rFonts w:ascii="標楷體" w:eastAsia="標楷體" w:hAnsi="標楷體" w:hint="eastAsia"/>
          <w:sz w:val="28"/>
        </w:rPr>
        <w:t>、</w:t>
      </w:r>
      <w:r w:rsidR="003B3D09" w:rsidRPr="00B20C07">
        <w:rPr>
          <w:rFonts w:ascii="標楷體" w:eastAsia="標楷體" w:hAnsi="標楷體" w:hint="eastAsia"/>
          <w:sz w:val="28"/>
          <w:highlight w:val="yellow"/>
        </w:rPr>
        <w:t>行號、</w:t>
      </w:r>
      <w:r w:rsidR="003B3D09" w:rsidRPr="00B20C07">
        <w:rPr>
          <w:rFonts w:ascii="標楷體" w:eastAsia="標楷體" w:hAnsi="標楷體" w:hint="eastAsia"/>
          <w:b/>
          <w:sz w:val="28"/>
        </w:rPr>
        <w:t>機構</w:t>
      </w:r>
    </w:p>
    <w:p w14:paraId="00D7F6CB" w14:textId="77777777" w:rsidR="003B3D09"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經政府合法登記之醫療機構（含醫院、診所）</w:t>
      </w:r>
    </w:p>
    <w:p w14:paraId="78236AF0"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highlight w:val="yellow"/>
        </w:rPr>
        <w:t>經政府合法登記之合作社</w:t>
      </w:r>
    </w:p>
    <w:p w14:paraId="01CA64F1" w14:textId="77777777" w:rsidR="000A49F4" w:rsidRDefault="000A49F4" w:rsidP="003B3D09">
      <w:pPr>
        <w:pStyle w:val="7"/>
        <w:ind w:leftChars="509" w:left="1222" w:firstLine="0"/>
        <w:jc w:val="both"/>
        <w:textDirection w:val="lrTbV"/>
        <w:rPr>
          <w:rFonts w:ascii="標楷體" w:eastAsia="標楷體" w:hAnsi="標楷體"/>
          <w:spacing w:val="0"/>
          <w:sz w:val="28"/>
        </w:rPr>
      </w:pPr>
      <w:r>
        <w:rPr>
          <w:rFonts w:ascii="標楷體" w:eastAsia="標楷體" w:hAnsi="標楷體" w:hint="eastAsia"/>
          <w:spacing w:val="0"/>
          <w:sz w:val="28"/>
        </w:rPr>
        <w:t>其登記或設立文件須具有與採購標的相關項目者。廠商得於投標前至經濟部商業司建置之『全國商工行政服務入口網』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sidR="00B33D03">
        <w:fldChar w:fldCharType="begin"/>
      </w:r>
      <w:r w:rsidR="00B33D03">
        <w:instrText>HYPERLINK "http://gcis.nat.gov.tw/index.js"</w:instrText>
      </w:r>
      <w:r w:rsidR="00B33D03">
        <w:fldChar w:fldCharType="separate"/>
      </w:r>
      <w:r w:rsidRPr="0049062D">
        <w:rPr>
          <w:rStyle w:val="aa"/>
          <w:rFonts w:ascii="標楷體" w:eastAsia="標楷體" w:hAnsi="標楷體" w:hint="eastAsia"/>
          <w:spacing w:val="0"/>
          <w:sz w:val="28"/>
        </w:rPr>
        <w:t>http://gcis.nat.gov.tw/index.js</w:t>
      </w:r>
      <w:r w:rsidR="00B33D03">
        <w:rPr>
          <w:rStyle w:val="aa"/>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14:paraId="4C8F11D8"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27AC7054" w14:textId="77777777" w:rsidR="00505EF5" w:rsidRDefault="000A49F4" w:rsidP="00505EF5">
      <w:pPr>
        <w:pStyle w:val="7"/>
        <w:ind w:leftChars="650" w:left="2266" w:hangingChars="252" w:hanging="706"/>
        <w:jc w:val="both"/>
        <w:textDirection w:val="lrTbV"/>
        <w:rPr>
          <w:rFonts w:ascii="標楷體" w:eastAsia="標楷體" w:hAnsi="標楷體"/>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w:t>
      </w:r>
      <w:r w:rsidR="00505EF5" w:rsidRPr="00505EF5">
        <w:rPr>
          <w:rFonts w:ascii="標楷體" w:eastAsia="標楷體" w:hAnsi="標楷體" w:hint="eastAsia"/>
          <w:spacing w:val="0"/>
          <w:sz w:val="28"/>
        </w:rPr>
        <w:t>廠商登記或設立之證明。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p w14:paraId="1D5DFD5E" w14:textId="77777777" w:rsidR="00505EF5" w:rsidRPr="00505EF5" w:rsidRDefault="00505EF5" w:rsidP="00505EF5">
      <w:pPr>
        <w:pStyle w:val="7"/>
        <w:ind w:leftChars="944" w:left="2266" w:firstLine="2"/>
        <w:jc w:val="both"/>
        <w:textDirection w:val="lrTbV"/>
        <w:rPr>
          <w:rFonts w:ascii="標楷體" w:eastAsia="標楷體" w:hAnsi="標楷體"/>
          <w:spacing w:val="0"/>
          <w:sz w:val="28"/>
        </w:rPr>
      </w:pPr>
      <w:r w:rsidRPr="00505EF5">
        <w:rPr>
          <w:rFonts w:ascii="標楷體" w:eastAsia="標楷體" w:hAnsi="標楷體" w:hint="eastAsia"/>
          <w:spacing w:val="0"/>
          <w:sz w:val="28"/>
        </w:rPr>
        <w:t>上開證明，廠商得以列印公開於目的事業主管機關網站之資料代之。</w:t>
      </w:r>
    </w:p>
    <w:p w14:paraId="39CDB120" w14:textId="77777777" w:rsidR="000A49F4" w:rsidRDefault="00505EF5" w:rsidP="00505EF5">
      <w:pPr>
        <w:pStyle w:val="7"/>
        <w:ind w:leftChars="944" w:left="2266" w:firstLine="2"/>
        <w:jc w:val="both"/>
        <w:textDirection w:val="lrTbV"/>
        <w:rPr>
          <w:rFonts w:ascii="標楷體" w:eastAsia="標楷體" w:hAnsi="標楷體"/>
          <w:b/>
          <w:spacing w:val="0"/>
          <w:sz w:val="28"/>
        </w:rPr>
      </w:pPr>
      <w:r w:rsidRPr="00505EF5">
        <w:rPr>
          <w:rFonts w:ascii="標楷體" w:eastAsia="標楷體" w:hAnsi="標楷體" w:hint="eastAsia"/>
          <w:spacing w:val="0"/>
          <w:sz w:val="28"/>
        </w:rPr>
        <w:t>廠商附具之證明文件，其內容與招標文件之規定有異，但截止投標前公開於目的事業主管機關網站之該廠商最新資料符合招標文件規定者，機關得允許廠商列印該最新資料代之。</w:t>
      </w:r>
      <w:proofErr w:type="gramStart"/>
      <w:r w:rsidR="000A49F4" w:rsidRPr="000A49F4">
        <w:rPr>
          <w:rFonts w:ascii="標楷體" w:eastAsia="標楷體" w:hAnsi="標楷體" w:hint="eastAsia"/>
          <w:b/>
          <w:spacing w:val="0"/>
          <w:sz w:val="28"/>
        </w:rPr>
        <w:t>（註</w:t>
      </w:r>
      <w:proofErr w:type="gramEnd"/>
      <w:r w:rsidR="000A49F4" w:rsidRPr="000A49F4">
        <w:rPr>
          <w:rFonts w:ascii="標楷體" w:eastAsia="標楷體" w:hAnsi="標楷體" w:hint="eastAsia"/>
          <w:b/>
          <w:spacing w:val="0"/>
          <w:sz w:val="28"/>
        </w:rPr>
        <w:t>：營利事業登記證自98年4月13日起不再作為證明文件</w:t>
      </w:r>
      <w:proofErr w:type="gramStart"/>
      <w:r w:rsidR="000A49F4" w:rsidRPr="000A49F4">
        <w:rPr>
          <w:rFonts w:ascii="標楷體" w:eastAsia="標楷體" w:hAnsi="標楷體" w:hint="eastAsia"/>
          <w:b/>
          <w:spacing w:val="0"/>
          <w:sz w:val="28"/>
        </w:rPr>
        <w:t>）</w:t>
      </w:r>
      <w:proofErr w:type="gramEnd"/>
    </w:p>
    <w:p w14:paraId="2310F863"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14:paraId="5D15A6AF" w14:textId="7EA234E5"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0D167C">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14:paraId="22A874AC" w14:textId="7BFA0AE2"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0D167C">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供應或承做</w:t>
      </w:r>
      <w:proofErr w:type="gramEnd"/>
      <w:r w:rsidR="00D2692D">
        <w:rPr>
          <w:rFonts w:ascii="標楷體" w:eastAsia="標楷體" w:hAnsi="標楷體" w:hint="eastAsia"/>
          <w:sz w:val="28"/>
        </w:rPr>
        <w:t>之文件（如契約、驗收紀錄）、招標文件規定之樣品、現有或得標後可取得履約所需設備、技術、財力、人力或場所之說明或品質管制能力文件等。</w:t>
      </w:r>
    </w:p>
    <w:p w14:paraId="3390AFF2" w14:textId="0955AD92"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lastRenderedPageBreak/>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DA5494">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1F5ADE4F" w14:textId="77777777" w:rsidR="00B33D03" w:rsidRDefault="00A0434E" w:rsidP="00B33D03">
      <w:pPr>
        <w:pStyle w:val="7"/>
        <w:ind w:leftChars="590" w:left="2262" w:hangingChars="302" w:hanging="846"/>
        <w:jc w:val="both"/>
        <w:textDirection w:val="lrTbV"/>
        <w:rPr>
          <w:rFonts w:ascii="標楷體" w:eastAsia="標楷體" w:hAnsi="標楷體"/>
          <w:b/>
          <w:sz w:val="28"/>
        </w:rPr>
      </w:pPr>
      <w:r w:rsidRPr="00B33D03">
        <w:rPr>
          <w:rFonts w:ascii="標楷體" w:eastAsia="標楷體" w:hAnsi="標楷體" w:hint="eastAsia"/>
          <w:spacing w:val="0"/>
          <w:sz w:val="28"/>
        </w:rPr>
        <w:t>(2-4)</w:t>
      </w:r>
      <w:r w:rsidR="008C75D9" w:rsidRPr="00B33D03">
        <w:rPr>
          <w:rFonts w:ascii="標楷體" w:eastAsia="標楷體" w:hAnsi="標楷體" w:cs="標楷體" w:hint="eastAsia"/>
          <w:color w:val="000000"/>
          <w:szCs w:val="28"/>
        </w:rPr>
        <w:t>□</w:t>
      </w:r>
      <w:r w:rsidR="00E76C47" w:rsidRPr="00B33D03">
        <w:rPr>
          <w:rFonts w:ascii="標楷體" w:eastAsia="標楷體" w:hAnsi="標楷體" w:hint="eastAsia"/>
          <w:b/>
          <w:sz w:val="28"/>
        </w:rPr>
        <w:t>本採購屬經濟部(投資審議司)公告「具敏感性或國安(</w:t>
      </w:r>
      <w:proofErr w:type="gramStart"/>
      <w:r w:rsidR="00E76C47" w:rsidRPr="00B33D03">
        <w:rPr>
          <w:rFonts w:ascii="標楷體" w:eastAsia="標楷體" w:hAnsi="標楷體" w:hint="eastAsia"/>
          <w:b/>
          <w:sz w:val="28"/>
        </w:rPr>
        <w:t>含資安</w:t>
      </w:r>
      <w:proofErr w:type="gramEnd"/>
      <w:r w:rsidR="00E76C47" w:rsidRPr="00B33D03">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E76C47" w:rsidRPr="00B33D03">
        <w:rPr>
          <w:rFonts w:ascii="標楷體" w:eastAsia="標楷體" w:hAnsi="標楷體" w:hint="eastAsia"/>
          <w:b/>
          <w:sz w:val="28"/>
        </w:rPr>
        <w:t>（</w:t>
      </w:r>
      <w:proofErr w:type="gramEnd"/>
      <w:r w:rsidR="00E76C47" w:rsidRPr="00B33D03">
        <w:rPr>
          <w:rFonts w:ascii="標楷體" w:eastAsia="標楷體" w:hAnsi="標楷體" w:hint="eastAsia"/>
          <w:b/>
          <w:sz w:val="28"/>
        </w:rPr>
        <w:t>https://web.pcc.gov.tw</w:t>
      </w:r>
      <w:proofErr w:type="gramStart"/>
      <w:r w:rsidR="00E76C47" w:rsidRPr="00B33D03">
        <w:rPr>
          <w:rFonts w:ascii="標楷體" w:eastAsia="標楷體" w:hAnsi="標楷體" w:hint="eastAsia"/>
          <w:b/>
          <w:sz w:val="28"/>
        </w:rPr>
        <w:t>）</w:t>
      </w:r>
      <w:proofErr w:type="gramEnd"/>
      <w:r w:rsidR="00E76C47" w:rsidRPr="00B33D03">
        <w:rPr>
          <w:rFonts w:ascii="標楷體" w:eastAsia="標楷體" w:hAnsi="標楷體" w:hint="eastAsia"/>
          <w:b/>
          <w:sz w:val="28"/>
        </w:rPr>
        <w:t>/相關連結/其他/經濟部(投資審議司)公告陸資資訊)。</w:t>
      </w:r>
    </w:p>
    <w:p w14:paraId="73D8FDCC" w14:textId="5A661F70" w:rsidR="00F963E1" w:rsidRDefault="00B33D03" w:rsidP="00B33D03">
      <w:pPr>
        <w:pStyle w:val="7"/>
        <w:ind w:leftChars="590" w:left="2341" w:hangingChars="300" w:hanging="925"/>
        <w:jc w:val="both"/>
        <w:textDirection w:val="lrTbV"/>
        <w:rPr>
          <w:rFonts w:ascii="標楷體" w:eastAsia="標楷體" w:hAnsi="標楷體"/>
          <w:b/>
          <w:spacing w:val="0"/>
          <w:sz w:val="28"/>
        </w:rPr>
      </w:pPr>
      <w:r>
        <w:rPr>
          <w:rFonts w:ascii="標楷體" w:eastAsia="標楷體" w:hAnsi="標楷體" w:hint="eastAsia"/>
          <w:b/>
          <w:sz w:val="28"/>
        </w:rPr>
        <w:t xml:space="preserve">    ■</w:t>
      </w:r>
      <w:r w:rsidR="000D167C" w:rsidRPr="000D167C">
        <w:rPr>
          <w:rFonts w:ascii="標楷體" w:eastAsia="標楷體" w:hAnsi="標楷體" w:hint="eastAsia"/>
          <w:b/>
          <w:spacing w:val="0"/>
          <w:sz w:val="28"/>
        </w:rPr>
        <w:t>本採購投標廠商不得為大陸地區廠商、第三地區含陸資成分廠商及經濟部投資審議司公告之陸資資訊服務業者。(上開陸資資訊服務業清單公開於經經濟部投資審議司網站</w:t>
      </w:r>
      <w:r w:rsidR="000E355C">
        <w:fldChar w:fldCharType="begin"/>
      </w:r>
      <w:r w:rsidR="000E355C">
        <w:instrText>HYPERLINK "http://www.moeaic.gov.tw/"</w:instrText>
      </w:r>
      <w:r w:rsidR="000E355C">
        <w:fldChar w:fldCharType="separate"/>
      </w:r>
      <w:r w:rsidR="00F963E1" w:rsidRPr="008C5C6F">
        <w:rPr>
          <w:rStyle w:val="aa"/>
          <w:rFonts w:ascii="標楷體" w:eastAsia="標楷體" w:hAnsi="標楷體" w:hint="eastAsia"/>
          <w:b/>
          <w:spacing w:val="0"/>
          <w:sz w:val="28"/>
        </w:rPr>
        <w:t>http://www.moeaic.gov.tw/</w:t>
      </w:r>
      <w:r w:rsidR="000E355C">
        <w:rPr>
          <w:rStyle w:val="aa"/>
          <w:rFonts w:ascii="標楷體" w:eastAsia="標楷體" w:hAnsi="標楷體"/>
          <w:b/>
          <w:spacing w:val="0"/>
          <w:sz w:val="28"/>
        </w:rPr>
        <w:fldChar w:fldCharType="end"/>
      </w:r>
      <w:r w:rsidR="000D167C" w:rsidRPr="000D167C">
        <w:rPr>
          <w:rFonts w:ascii="標楷體" w:eastAsia="標楷體" w:hAnsi="標楷體" w:hint="eastAsia"/>
          <w:b/>
          <w:spacing w:val="0"/>
          <w:sz w:val="28"/>
        </w:rPr>
        <w:t>)。</w:t>
      </w:r>
    </w:p>
    <w:p w14:paraId="218C76C9" w14:textId="3EE91CBA" w:rsidR="00791015" w:rsidRDefault="00F963E1" w:rsidP="000D167C">
      <w:pPr>
        <w:pStyle w:val="7"/>
        <w:ind w:leftChars="590" w:left="2116" w:hangingChars="250" w:hanging="700"/>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B33D03">
        <w:rPr>
          <w:rFonts w:ascii="標楷體" w:eastAsia="標楷體" w:hAnsi="標楷體" w:hint="eastAsia"/>
          <w:spacing w:val="0"/>
          <w:sz w:val="28"/>
        </w:rPr>
        <w:t>5</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4B5B212" w14:textId="67783A29"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B33D03">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697D2717" w14:textId="09AD05F4"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B33D03">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0151934C" w14:textId="5E7BDBD8"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w:t>
      </w:r>
      <w:r w:rsidR="00B33D03">
        <w:rPr>
          <w:rFonts w:ascii="標楷體" w:eastAsia="標楷體" w:hAnsi="標楷體" w:hint="eastAsia"/>
          <w:b/>
          <w:spacing w:val="0"/>
          <w:sz w:val="28"/>
        </w:rPr>
        <w:t>8</w:t>
      </w:r>
      <w:r w:rsidRPr="00310D05">
        <w:rPr>
          <w:rFonts w:ascii="標楷體" w:eastAsia="標楷體" w:hAnsi="標楷體" w:hint="eastAsia"/>
          <w:b/>
          <w:spacing w:val="0"/>
          <w:sz w:val="28"/>
        </w:rPr>
        <w:t>)</w:t>
      </w:r>
      <w:r w:rsidR="00310D05" w:rsidRPr="00310D05">
        <w:rPr>
          <w:rFonts w:ascii="標楷體" w:eastAsia="標楷體" w:hAnsi="標楷體" w:hint="eastAsia"/>
          <w:b/>
          <w:spacing w:val="0"/>
          <w:sz w:val="28"/>
        </w:rPr>
        <w:t>投標標價清單1份</w:t>
      </w:r>
    </w:p>
    <w:p w14:paraId="318C7A57" w14:textId="4D1BF42E" w:rsidR="00310D05" w:rsidRPr="00F963E1" w:rsidRDefault="00310D05" w:rsidP="00310D05">
      <w:pPr>
        <w:pStyle w:val="7"/>
        <w:ind w:leftChars="590" w:left="2262" w:hangingChars="302" w:hanging="846"/>
        <w:jc w:val="both"/>
        <w:textDirection w:val="lrTbV"/>
        <w:rPr>
          <w:rFonts w:ascii="標楷體" w:eastAsia="標楷體" w:hAnsi="標楷體"/>
          <w:spacing w:val="0"/>
          <w:sz w:val="28"/>
        </w:rPr>
      </w:pPr>
      <w:r>
        <w:rPr>
          <w:rFonts w:ascii="標楷體" w:eastAsia="標楷體" w:hAnsi="標楷體" w:hint="eastAsia"/>
          <w:spacing w:val="0"/>
          <w:sz w:val="28"/>
        </w:rPr>
        <w:t>(2-</w:t>
      </w:r>
      <w:r w:rsidR="00B33D03">
        <w:rPr>
          <w:rFonts w:ascii="標楷體" w:eastAsia="標楷體" w:hAnsi="標楷體" w:hint="eastAsia"/>
          <w:spacing w:val="0"/>
          <w:sz w:val="28"/>
        </w:rPr>
        <w:t>9</w:t>
      </w:r>
      <w:r>
        <w:rPr>
          <w:rFonts w:ascii="標楷體" w:eastAsia="標楷體" w:hAnsi="標楷體" w:hint="eastAsia"/>
          <w:spacing w:val="0"/>
          <w:sz w:val="28"/>
        </w:rPr>
        <w:t>)其他：</w:t>
      </w:r>
      <w:r w:rsidR="00F963E1" w:rsidRPr="00F963E1">
        <w:rPr>
          <w:rFonts w:ascii="標楷體" w:eastAsia="標楷體" w:hAnsi="標楷體" w:hint="eastAsia"/>
          <w:spacing w:val="0"/>
          <w:sz w:val="28"/>
        </w:rPr>
        <w:t>ISO/IEC 27001：2022驗證通過證明文件。</w:t>
      </w:r>
    </w:p>
    <w:p w14:paraId="753E2A21"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6CE3271D"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61607427"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C54D64E"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6DAE5BE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14:paraId="5507B60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23DE3A87"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14:paraId="1F7811AE"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C4B025F"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44A6DF43"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lastRenderedPageBreak/>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50CFE4A1"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5282E5C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02B5F5B6"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14:paraId="19A0089B"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2B76F2B6"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0D49F6C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698CEEC8" w14:textId="120F8E44"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A34FC9">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5EB15B3A"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5505A17A"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5410A441"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1D7A30C6"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14:paraId="73ADE9A1"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14:paraId="71E8AD30"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14:paraId="0648F34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37A92FAD"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7096CD9F"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645B3B6E"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1B03CFBE"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7C456B42"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0E30CEDF" w14:textId="4238B783" w:rsidR="00AA6CCB" w:rsidRPr="00630273" w:rsidRDefault="00DA5494" w:rsidP="00AA6CCB">
      <w:pPr>
        <w:pStyle w:val="7"/>
        <w:ind w:leftChars="600" w:left="1440" w:firstLine="0"/>
        <w:jc w:val="both"/>
        <w:textDirection w:val="lrTbV"/>
        <w:rPr>
          <w:rFonts w:ascii="標楷體" w:eastAsia="標楷體" w:hAnsi="標楷體"/>
          <w:spacing w:val="0"/>
          <w:sz w:val="28"/>
        </w:rPr>
      </w:pPr>
      <w:r>
        <w:rPr>
          <w:rFonts w:ascii="標楷體" w:eastAsia="標楷體" w:hAnsi="標楷體" w:hint="eastAsia"/>
          <w:spacing w:val="0"/>
          <w:sz w:val="28"/>
        </w:rPr>
        <w:t>■</w:t>
      </w:r>
      <w:r w:rsidR="00AA6CCB" w:rsidRPr="00AA6CCB">
        <w:rPr>
          <w:rFonts w:ascii="標楷體" w:eastAsia="標楷體" w:hAnsi="標楷體" w:hint="eastAsia"/>
          <w:spacing w:val="0"/>
          <w:sz w:val="28"/>
        </w:rPr>
        <w:t>採購契約範本附記條款特別聲明。</w:t>
      </w:r>
    </w:p>
    <w:p w14:paraId="017CF94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66571C">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327428CE"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A05578" w:rsidRPr="00630273">
        <w:rPr>
          <w:rFonts w:ascii="標楷體" w:eastAsia="標楷體" w:hAnsi="標楷體"/>
          <w:sz w:val="28"/>
        </w:rPr>
        <w:t>招標投標及契約文件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2D4E4506"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2EBAC285" w14:textId="5AEA8A2D"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D47AF5">
        <w:rPr>
          <w:rFonts w:ascii="標楷體" w:eastAsia="標楷體" w:hAnsi="標楷體" w:hint="eastAsia"/>
          <w:spacing w:val="0"/>
          <w:sz w:val="28"/>
        </w:rPr>
        <w:t>廠商投標書</w:t>
      </w:r>
      <w:r w:rsidRPr="00630273">
        <w:rPr>
          <w:rFonts w:ascii="標楷體" w:eastAsia="標楷體" w:hAnsi="標楷體"/>
          <w:spacing w:val="0"/>
          <w:sz w:val="28"/>
        </w:rPr>
        <w:t>。</w:t>
      </w:r>
    </w:p>
    <w:p w14:paraId="4DC54783"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14:paraId="245550F5"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780F996C"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lastRenderedPageBreak/>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097DBCF3"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7C65B5E"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4FABFB9D"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13E0A768" w14:textId="77777777" w:rsidR="008C75D9" w:rsidRDefault="00310D05"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8C75D9">
        <w:rPr>
          <w:rFonts w:ascii="標楷體" w:eastAsia="標楷體" w:hAnsi="標楷體" w:hint="eastAsia"/>
          <w:spacing w:val="0"/>
          <w:sz w:val="28"/>
        </w:rPr>
        <w:t>標價清單</w:t>
      </w:r>
    </w:p>
    <w:p w14:paraId="2C82ED71" w14:textId="1C777934"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hint="eastAsia"/>
          <w:spacing w:val="0"/>
          <w:sz w:val="28"/>
        </w:rPr>
        <w:t>3</w:t>
      </w:r>
      <w:r w:rsidRPr="00B70FC3">
        <w:rPr>
          <w:rFonts w:ascii="標楷體" w:eastAsia="標楷體" w:hAnsi="標楷體"/>
          <w:spacing w:val="0"/>
          <w:sz w:val="28"/>
        </w:rPr>
        <w:t>)</w:t>
      </w:r>
      <w:r w:rsidRPr="002404F1">
        <w:rPr>
          <w:rFonts w:ascii="標楷體" w:eastAsia="標楷體" w:hAnsi="標楷體" w:hint="eastAsia"/>
          <w:spacing w:val="0"/>
          <w:sz w:val="28"/>
        </w:rPr>
        <w:t xml:space="preserve"> </w:t>
      </w:r>
      <w:r w:rsidR="00F963E1">
        <w:rPr>
          <w:rFonts w:ascii="標楷體" w:eastAsia="標楷體" w:hAnsi="標楷體" w:hint="eastAsia"/>
          <w:spacing w:val="0"/>
          <w:sz w:val="28"/>
        </w:rPr>
        <w:t>■</w:t>
      </w:r>
      <w:r>
        <w:rPr>
          <w:rFonts w:ascii="標楷體" w:eastAsia="標楷體" w:hAnsi="標楷體" w:hint="eastAsia"/>
          <w:spacing w:val="0"/>
          <w:sz w:val="28"/>
        </w:rPr>
        <w:t>報價</w:t>
      </w:r>
      <w:r w:rsidR="00113983">
        <w:rPr>
          <w:rFonts w:ascii="標楷體" w:eastAsia="標楷體" w:hAnsi="標楷體" w:hint="eastAsia"/>
          <w:spacing w:val="0"/>
          <w:sz w:val="28"/>
        </w:rPr>
        <w:t>經費明細表</w:t>
      </w:r>
    </w:p>
    <w:p w14:paraId="35DBC56B" w14:textId="1DEDCE04"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F963E1">
        <w:rPr>
          <w:rFonts w:ascii="標楷體" w:eastAsia="標楷體" w:hAnsi="標楷體" w:hint="eastAsia"/>
          <w:spacing w:val="0"/>
          <w:sz w:val="28"/>
        </w:rPr>
        <w:t>□</w:t>
      </w:r>
      <w:r>
        <w:rPr>
          <w:rFonts w:ascii="標楷體" w:eastAsia="標楷體" w:hAnsi="標楷體" w:hint="eastAsia"/>
          <w:spacing w:val="0"/>
          <w:sz w:val="28"/>
        </w:rPr>
        <w:t>其他：</w:t>
      </w:r>
      <w:r w:rsidR="00F963E1">
        <w:rPr>
          <w:rFonts w:ascii="標楷體" w:eastAsia="標楷體" w:hAnsi="標楷體"/>
          <w:spacing w:val="0"/>
          <w:sz w:val="28"/>
        </w:rPr>
        <w:t xml:space="preserve"> </w:t>
      </w:r>
    </w:p>
    <w:p w14:paraId="4B316AA5"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651A95" w:rsidRPr="009A4627">
        <w:rPr>
          <w:rFonts w:ascii="標楷體" w:eastAsia="標楷體" w:hAnsi="標楷體" w:hint="eastAsia"/>
          <w:spacing w:val="0"/>
          <w:sz w:val="28"/>
        </w:rPr>
        <w:t>36</w:t>
      </w:r>
      <w:r>
        <w:rPr>
          <w:rFonts w:ascii="標楷體" w:eastAsia="標楷體" w:hAnsi="標楷體" w:hint="eastAsia"/>
          <w:spacing w:val="0"/>
          <w:sz w:val="28"/>
        </w:rPr>
        <w:t>點規定。</w:t>
      </w:r>
    </w:p>
    <w:p w14:paraId="4F60F4C7" w14:textId="77777777" w:rsidR="00DA5494"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p>
    <w:p w14:paraId="2AFE788F" w14:textId="52C2E822" w:rsidR="00DA5494" w:rsidRDefault="00F963E1" w:rsidP="00DA5494">
      <w:pPr>
        <w:pStyle w:val="7"/>
        <w:ind w:leftChars="600" w:left="1748" w:hangingChars="100" w:hanging="308"/>
        <w:jc w:val="both"/>
        <w:textDirection w:val="lrTbV"/>
        <w:rPr>
          <w:rFonts w:ascii="標楷體" w:eastAsia="標楷體" w:hAnsi="標楷體"/>
          <w:sz w:val="28"/>
        </w:rPr>
      </w:pPr>
      <w:r>
        <w:rPr>
          <w:rFonts w:ascii="標楷體" w:eastAsia="標楷體" w:hAnsi="標楷體" w:hint="eastAsia"/>
          <w:sz w:val="28"/>
        </w:rPr>
        <w:t>■</w:t>
      </w:r>
      <w:r w:rsidR="00867063" w:rsidRPr="00867063">
        <w:rPr>
          <w:rFonts w:ascii="標楷體" w:eastAsia="標楷體" w:hAnsi="標楷體" w:hint="eastAsia"/>
          <w:sz w:val="28"/>
        </w:rPr>
        <w:t>與需求規格</w:t>
      </w:r>
      <w:r w:rsidR="00554045" w:rsidRPr="00DA5494">
        <w:rPr>
          <w:rFonts w:ascii="標楷體" w:eastAsia="標楷體" w:hAnsi="標楷體" w:hint="eastAsia"/>
          <w:spacing w:val="0"/>
          <w:sz w:val="28"/>
        </w:rPr>
        <w:t>說明</w:t>
      </w:r>
      <w:r w:rsidR="00867063" w:rsidRPr="00DA5494">
        <w:rPr>
          <w:rFonts w:ascii="標楷體" w:eastAsia="標楷體" w:hAnsi="標楷體" w:hint="eastAsia"/>
          <w:spacing w:val="0"/>
          <w:sz w:val="28"/>
        </w:rPr>
        <w:t>書</w:t>
      </w:r>
      <w:r w:rsidR="00867063" w:rsidRPr="00867063">
        <w:rPr>
          <w:rFonts w:ascii="標楷體" w:eastAsia="標楷體" w:hAnsi="標楷體" w:hint="eastAsia"/>
          <w:sz w:val="28"/>
        </w:rPr>
        <w:t>規格相同</w:t>
      </w:r>
      <w:r w:rsidR="00113983">
        <w:rPr>
          <w:rFonts w:ascii="標楷體" w:eastAsia="標楷體" w:hAnsi="標楷體" w:hint="eastAsia"/>
          <w:sz w:val="28"/>
        </w:rPr>
        <w:t>之</w:t>
      </w:r>
      <w:r w:rsidR="00113983">
        <w:rPr>
          <w:rFonts w:ascii="標楷體" w:eastAsia="標楷體" w:hAnsi="標楷體" w:hint="eastAsia"/>
          <w:spacing w:val="0"/>
          <w:sz w:val="28"/>
        </w:rPr>
        <w:t>報價經費明細表。</w:t>
      </w:r>
    </w:p>
    <w:p w14:paraId="41D50E70" w14:textId="29EBCC73" w:rsidR="00982EE6" w:rsidRPr="00DA5494" w:rsidRDefault="00F963E1" w:rsidP="00DA5494">
      <w:pPr>
        <w:pStyle w:val="7"/>
        <w:ind w:leftChars="600" w:left="1748" w:hangingChars="100" w:hanging="308"/>
        <w:jc w:val="both"/>
        <w:textDirection w:val="lrTbV"/>
        <w:rPr>
          <w:rFonts w:ascii="標楷體" w:eastAsia="標楷體" w:hAnsi="標楷體"/>
          <w:sz w:val="28"/>
        </w:rPr>
      </w:pPr>
      <w:r>
        <w:rPr>
          <w:rFonts w:ascii="標楷體" w:eastAsia="標楷體" w:hAnsi="標楷體" w:hint="eastAsia"/>
          <w:sz w:val="28"/>
        </w:rPr>
        <w:t>□</w:t>
      </w:r>
      <w:r w:rsidR="00867063" w:rsidRPr="00867063">
        <w:rPr>
          <w:rFonts w:ascii="標楷體" w:eastAsia="標楷體" w:hAnsi="標楷體" w:hint="eastAsia"/>
          <w:sz w:val="28"/>
        </w:rPr>
        <w:t>服務建議書(企劃書)</w:t>
      </w:r>
      <w:r w:rsidR="00E33AA2" w:rsidRPr="00E33AA2">
        <w:rPr>
          <w:rFonts w:hint="eastAsia"/>
        </w:rPr>
        <w:t xml:space="preserve"> </w:t>
      </w:r>
      <w:r w:rsidR="00E33AA2" w:rsidRPr="00E33AA2">
        <w:rPr>
          <w:rFonts w:ascii="標楷體" w:eastAsia="標楷體" w:hAnsi="標楷體" w:hint="eastAsia"/>
          <w:sz w:val="28"/>
        </w:rPr>
        <w:t>以A4大小按序裝訂成冊</w:t>
      </w:r>
      <w:r w:rsidR="00867063" w:rsidRPr="00867063">
        <w:rPr>
          <w:rFonts w:ascii="標楷體" w:eastAsia="標楷體" w:hAnsi="標楷體" w:hint="eastAsia"/>
          <w:sz w:val="28"/>
        </w:rPr>
        <w:t xml:space="preserve"> (1式</w:t>
      </w:r>
      <w:r w:rsidR="00DA5494">
        <w:rPr>
          <w:rFonts w:ascii="標楷體" w:eastAsia="標楷體" w:hAnsi="標楷體" w:hint="eastAsia"/>
          <w:sz w:val="28"/>
        </w:rPr>
        <w:t>8</w:t>
      </w:r>
      <w:r w:rsidR="00867063" w:rsidRPr="00867063">
        <w:rPr>
          <w:rFonts w:ascii="標楷體" w:eastAsia="標楷體" w:hAnsi="標楷體" w:hint="eastAsia"/>
          <w:sz w:val="28"/>
        </w:rPr>
        <w:t>份)【其中一份請勿裝訂，以利複製】及光碟電子</w:t>
      </w:r>
      <w:proofErr w:type="gramStart"/>
      <w:r w:rsidR="00867063" w:rsidRPr="00867063">
        <w:rPr>
          <w:rFonts w:ascii="標楷體" w:eastAsia="標楷體" w:hAnsi="標楷體" w:hint="eastAsia"/>
          <w:sz w:val="28"/>
        </w:rPr>
        <w:t>檔</w:t>
      </w:r>
      <w:proofErr w:type="gramEnd"/>
      <w:r w:rsidR="00DA5494">
        <w:rPr>
          <w:rFonts w:ascii="標楷體" w:eastAsia="標楷體" w:hAnsi="標楷體" w:hint="eastAsia"/>
          <w:sz w:val="28"/>
        </w:rPr>
        <w:t>1</w:t>
      </w:r>
      <w:r w:rsidR="00867063" w:rsidRPr="00867063">
        <w:rPr>
          <w:rFonts w:ascii="標楷體" w:eastAsia="標楷體" w:hAnsi="標楷體" w:hint="eastAsia"/>
          <w:sz w:val="28"/>
        </w:rPr>
        <w:t>份</w:t>
      </w:r>
      <w:r w:rsidR="00E33AA2">
        <w:rPr>
          <w:rFonts w:ascii="標楷體" w:eastAsia="標楷體" w:hAnsi="標楷體" w:hint="eastAsia"/>
          <w:sz w:val="28"/>
        </w:rPr>
        <w:t>(</w:t>
      </w:r>
      <w:r w:rsidR="00E33AA2" w:rsidRPr="00E33AA2">
        <w:rPr>
          <w:rFonts w:ascii="標楷體" w:eastAsia="標楷體" w:hAnsi="標楷體" w:hint="eastAsia"/>
          <w:sz w:val="28"/>
        </w:rPr>
        <w:t>請以開放文件格式</w:t>
      </w:r>
      <w:proofErr w:type="spellStart"/>
      <w:r w:rsidR="00E33AA2" w:rsidRPr="00E33AA2">
        <w:rPr>
          <w:rFonts w:ascii="標楷體" w:eastAsia="標楷體" w:hAnsi="標楷體" w:hint="eastAsia"/>
          <w:sz w:val="28"/>
        </w:rPr>
        <w:t>odt</w:t>
      </w:r>
      <w:proofErr w:type="spellEnd"/>
      <w:r w:rsidR="00E33AA2" w:rsidRPr="00E33AA2">
        <w:rPr>
          <w:rFonts w:ascii="標楷體" w:eastAsia="標楷體" w:hAnsi="標楷體" w:hint="eastAsia"/>
          <w:sz w:val="28"/>
        </w:rPr>
        <w:t>、Microsoft Word或相容檔案儲存</w:t>
      </w:r>
      <w:proofErr w:type="gramStart"/>
      <w:r w:rsidR="00E33AA2" w:rsidRPr="00E33AA2">
        <w:rPr>
          <w:rFonts w:ascii="標楷體" w:eastAsia="標楷體" w:hAnsi="標楷體" w:hint="eastAsia"/>
          <w:sz w:val="28"/>
        </w:rPr>
        <w:t>）</w:t>
      </w:r>
      <w:proofErr w:type="gramEnd"/>
      <w:r w:rsidR="00867063" w:rsidRPr="00867063">
        <w:rPr>
          <w:rFonts w:ascii="標楷體" w:eastAsia="標楷體" w:hAnsi="標楷體" w:hint="eastAsia"/>
          <w:sz w:val="28"/>
        </w:rPr>
        <w:t>。</w:t>
      </w:r>
    </w:p>
    <w:p w14:paraId="2597B801" w14:textId="58DEDFB6"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D47AF5">
        <w:rPr>
          <w:rFonts w:ascii="標楷體" w:eastAsia="標楷體" w:hAnsi="標楷體" w:hint="eastAsia"/>
          <w:spacing w:val="0"/>
          <w:sz w:val="28"/>
        </w:rPr>
        <w:t>廠商投標書</w:t>
      </w:r>
      <w:r>
        <w:rPr>
          <w:rFonts w:ascii="標楷體" w:eastAsia="標楷體" w:hAnsi="標楷體" w:hint="eastAsia"/>
          <w:spacing w:val="0"/>
          <w:sz w:val="28"/>
        </w:rPr>
        <w:t>1份</w:t>
      </w:r>
      <w:r w:rsidR="00AE1EF6">
        <w:rPr>
          <w:rFonts w:ascii="標楷體" w:eastAsia="標楷體" w:hAnsi="標楷體" w:hint="eastAsia"/>
          <w:spacing w:val="0"/>
          <w:sz w:val="28"/>
        </w:rPr>
        <w:t>、</w:t>
      </w:r>
      <w:r>
        <w:rPr>
          <w:rFonts w:ascii="標楷體" w:eastAsia="標楷體" w:hAnsi="標楷體" w:hint="eastAsia"/>
          <w:spacing w:val="0"/>
          <w:sz w:val="28"/>
        </w:rPr>
        <w:t>招標投標</w:t>
      </w:r>
      <w:r w:rsidR="0047136E">
        <w:rPr>
          <w:rFonts w:ascii="標楷體" w:eastAsia="標楷體" w:hAnsi="標楷體" w:hint="eastAsia"/>
          <w:spacing w:val="0"/>
          <w:sz w:val="28"/>
        </w:rPr>
        <w:t>及</w:t>
      </w:r>
      <w:r>
        <w:rPr>
          <w:rFonts w:ascii="標楷體" w:eastAsia="標楷體" w:hAnsi="標楷體" w:hint="eastAsia"/>
          <w:spacing w:val="0"/>
          <w:sz w:val="28"/>
        </w:rPr>
        <w:t>契約文件1式2份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Pr>
          <w:rFonts w:ascii="標楷體" w:eastAsia="標楷體" w:hAnsi="標楷體" w:hint="eastAsia"/>
          <w:spacing w:val="0"/>
          <w:sz w:val="28"/>
        </w:rPr>
        <w:t>。</w:t>
      </w:r>
    </w:p>
    <w:p w14:paraId="487AC59F"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w:t>
      </w:r>
      <w:proofErr w:type="gramStart"/>
      <w:r w:rsidRPr="00982EE6">
        <w:rPr>
          <w:rFonts w:ascii="標楷體" w:eastAsia="標楷體" w:hAnsi="標楷體"/>
          <w:sz w:val="28"/>
        </w:rPr>
        <w:t>標</w:t>
      </w:r>
      <w:proofErr w:type="gramEnd"/>
      <w:r w:rsidRPr="00982EE6">
        <w:rPr>
          <w:rFonts w:ascii="標楷體" w:eastAsia="標楷體" w:hAnsi="標楷體"/>
          <w:sz w:val="28"/>
        </w:rPr>
        <w:t>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14:paraId="28FC34A3"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6E7C1CD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14:paraId="2A6A6255"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E4B19A4"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2237C59"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14:paraId="16663F05"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6B8C70B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05CDFF45"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w:t>
      </w:r>
      <w:proofErr w:type="gramEnd"/>
      <w:r w:rsidRPr="0039337B">
        <w:rPr>
          <w:rFonts w:ascii="標楷體" w:eastAsia="標楷體" w:hAnsi="標楷體" w:hint="eastAsia"/>
          <w:spacing w:val="0"/>
          <w:sz w:val="28"/>
        </w:rPr>
        <w:t>本投標須知之規定辦理，如有</w:t>
      </w:r>
      <w:proofErr w:type="gramStart"/>
      <w:r w:rsidRPr="0039337B">
        <w:rPr>
          <w:rFonts w:ascii="標楷體" w:eastAsia="標楷體" w:hAnsi="標楷體" w:hint="eastAsia"/>
          <w:spacing w:val="0"/>
          <w:sz w:val="28"/>
        </w:rPr>
        <w:t>任何違</w:t>
      </w:r>
      <w:proofErr w:type="gramEnd"/>
      <w:r w:rsidRPr="0039337B">
        <w:rPr>
          <w:rFonts w:ascii="標楷體" w:eastAsia="標楷體" w:hAnsi="標楷體" w:hint="eastAsia"/>
          <w:spacing w:val="0"/>
          <w:sz w:val="28"/>
        </w:rPr>
        <w:t>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4AC6B03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lastRenderedPageBreak/>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審查）及決標（價格標）等階段進行。</w:t>
      </w:r>
    </w:p>
    <w:p w14:paraId="4363FA83"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14:paraId="6D8E5212"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14:paraId="07EF7E9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14:paraId="09D93377"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6C981B51"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225CF062"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14:paraId="627EA01D" w14:textId="77777777" w:rsidR="0039337B" w:rsidRP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決標（價格標）程序</w:t>
      </w:r>
    </w:p>
    <w:p w14:paraId="2ED16170"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(1)廠商未出席決標會議者，視同放棄比（減）價權利。</w:t>
      </w:r>
    </w:p>
    <w:p w14:paraId="3193C48E"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(2)</w:t>
      </w:r>
      <w:r>
        <w:rPr>
          <w:rFonts w:ascii="標楷體" w:eastAsia="標楷體" w:hAnsi="標楷體" w:hint="eastAsia"/>
          <w:spacing w:val="0"/>
          <w:sz w:val="28"/>
        </w:rPr>
        <w:t>廠商報價進入本中心</w:t>
      </w:r>
      <w:r w:rsidRPr="0039337B">
        <w:rPr>
          <w:rFonts w:ascii="標楷體" w:eastAsia="標楷體" w:hAnsi="標楷體" w:hint="eastAsia"/>
          <w:spacing w:val="0"/>
          <w:sz w:val="28"/>
        </w:rPr>
        <w:t>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w:t>
      </w:r>
      <w:r w:rsidR="00901336">
        <w:rPr>
          <w:rFonts w:ascii="標楷體" w:eastAsia="標楷體" w:hAnsi="標楷體" w:hint="eastAsia"/>
          <w:spacing w:val="0"/>
          <w:sz w:val="28"/>
        </w:rPr>
        <w:t>議</w:t>
      </w:r>
      <w:r w:rsidRPr="0039337B">
        <w:rPr>
          <w:rFonts w:ascii="標楷體" w:eastAsia="標楷體" w:hAnsi="標楷體" w:hint="eastAsia"/>
          <w:spacing w:val="0"/>
          <w:sz w:val="28"/>
        </w:rPr>
        <w:t>減價，廠商得以書面表示「願依底價</w:t>
      </w:r>
      <w:proofErr w:type="gramStart"/>
      <w:r w:rsidRPr="0039337B">
        <w:rPr>
          <w:rFonts w:ascii="標楷體" w:eastAsia="標楷體" w:hAnsi="標楷體" w:hint="eastAsia"/>
          <w:spacing w:val="0"/>
          <w:sz w:val="28"/>
        </w:rPr>
        <w:t>承作</w:t>
      </w:r>
      <w:proofErr w:type="gramEnd"/>
      <w:r w:rsidRPr="0039337B">
        <w:rPr>
          <w:rFonts w:ascii="標楷體" w:eastAsia="標楷體" w:hAnsi="標楷體" w:hint="eastAsia"/>
          <w:spacing w:val="0"/>
          <w:sz w:val="28"/>
        </w:rPr>
        <w:t>」，主席宣布決標及底價後，廠商於投標書</w:t>
      </w:r>
      <w:proofErr w:type="gramStart"/>
      <w:r w:rsidRPr="0039337B">
        <w:rPr>
          <w:rFonts w:ascii="標楷體" w:eastAsia="標楷體" w:hAnsi="標楷體" w:hint="eastAsia"/>
          <w:spacing w:val="0"/>
          <w:sz w:val="28"/>
        </w:rPr>
        <w:t>載明決標</w:t>
      </w:r>
      <w:proofErr w:type="gramEnd"/>
      <w:r w:rsidRPr="0039337B">
        <w:rPr>
          <w:rFonts w:ascii="標楷體" w:eastAsia="標楷體" w:hAnsi="標楷體" w:hint="eastAsia"/>
          <w:spacing w:val="0"/>
          <w:sz w:val="28"/>
        </w:rPr>
        <w:t>金額。</w:t>
      </w:r>
    </w:p>
    <w:p w14:paraId="0CE83E47" w14:textId="77777777" w:rsid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(3)標價偏</w:t>
      </w:r>
      <w:proofErr w:type="gramStart"/>
      <w:r w:rsidRPr="0039337B">
        <w:rPr>
          <w:rFonts w:ascii="標楷體" w:eastAsia="標楷體" w:hAnsi="標楷體" w:hint="eastAsia"/>
          <w:spacing w:val="0"/>
          <w:sz w:val="28"/>
        </w:rPr>
        <w:t>低且顯不</w:t>
      </w:r>
      <w:proofErr w:type="gramEnd"/>
      <w:r w:rsidRPr="0039337B">
        <w:rPr>
          <w:rFonts w:ascii="標楷體" w:eastAsia="標楷體" w:hAnsi="標楷體" w:hint="eastAsia"/>
          <w:spacing w:val="0"/>
          <w:sz w:val="28"/>
        </w:rPr>
        <w:t>合理之處置：參</w:t>
      </w:r>
      <w:r w:rsidR="00C87A5A">
        <w:rPr>
          <w:rFonts w:ascii="標楷體" w:eastAsia="標楷體" w:hAnsi="標楷體" w:hint="eastAsia"/>
          <w:spacing w:val="0"/>
          <w:sz w:val="28"/>
        </w:rPr>
        <w:t>考</w:t>
      </w:r>
      <w:r w:rsidRPr="0039337B">
        <w:rPr>
          <w:rFonts w:ascii="標楷體" w:eastAsia="標楷體" w:hAnsi="標楷體" w:hint="eastAsia"/>
          <w:spacing w:val="0"/>
          <w:sz w:val="28"/>
        </w:rPr>
        <w:t>行政院公共工程委員會99年4月29日工程</w:t>
      </w:r>
      <w:proofErr w:type="gramStart"/>
      <w:r w:rsidRPr="0039337B">
        <w:rPr>
          <w:rFonts w:ascii="標楷體" w:eastAsia="標楷體" w:hAnsi="標楷體" w:hint="eastAsia"/>
          <w:spacing w:val="0"/>
          <w:sz w:val="28"/>
        </w:rPr>
        <w:t>企字第09900165333號函頒修</w:t>
      </w:r>
      <w:proofErr w:type="gramEnd"/>
      <w:r w:rsidRPr="0039337B">
        <w:rPr>
          <w:rFonts w:ascii="標楷體" w:eastAsia="標楷體" w:hAnsi="標楷體" w:hint="eastAsia"/>
          <w:spacing w:val="0"/>
          <w:sz w:val="28"/>
        </w:rPr>
        <w:t>「依政府採購法第58條處理總標價低於底價百分之八十案件之執行程序」處理。</w:t>
      </w:r>
    </w:p>
    <w:p w14:paraId="44A9D03B"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41A6483E"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32E4014"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14:paraId="405CF2A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48D654D3"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61810029"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2CF0191C"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DEF9" w14:textId="77777777" w:rsidR="006E1E02" w:rsidRDefault="006E1E02">
      <w:r>
        <w:separator/>
      </w:r>
    </w:p>
  </w:endnote>
  <w:endnote w:type="continuationSeparator" w:id="0">
    <w:p w14:paraId="03009180" w14:textId="77777777" w:rsidR="006E1E02" w:rsidRDefault="006E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9C1D"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86BF35"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F3BB"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3CA83F20"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F400" w14:textId="77777777" w:rsidR="006E1E02" w:rsidRDefault="006E1E02">
      <w:r>
        <w:separator/>
      </w:r>
    </w:p>
  </w:footnote>
  <w:footnote w:type="continuationSeparator" w:id="0">
    <w:p w14:paraId="52690C11" w14:textId="77777777" w:rsidR="006E1E02" w:rsidRDefault="006E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2FAC0BB7"/>
    <w:multiLevelType w:val="hybridMultilevel"/>
    <w:tmpl w:val="0ED8AFDE"/>
    <w:lvl w:ilvl="0" w:tplc="73585FC6">
      <w:start w:val="1"/>
      <w:numFmt w:val="taiwaneseCountingThousand"/>
      <w:lvlText w:val="%1、"/>
      <w:lvlJc w:val="left"/>
      <w:pPr>
        <w:tabs>
          <w:tab w:val="num" w:pos="480"/>
        </w:tabs>
        <w:ind w:left="480" w:hanging="480"/>
      </w:pPr>
      <w:rPr>
        <w:rFonts w:hint="eastAsia"/>
      </w:rPr>
    </w:lvl>
    <w:lvl w:ilvl="1" w:tplc="82F0AA8C">
      <w:start w:val="1"/>
      <w:numFmt w:val="bullet"/>
      <w:lvlText w:val="□"/>
      <w:lvlJc w:val="left"/>
      <w:pPr>
        <w:tabs>
          <w:tab w:val="num" w:pos="1637"/>
        </w:tabs>
        <w:ind w:left="1637" w:hanging="360"/>
      </w:pPr>
      <w:rPr>
        <w:rFonts w:ascii="新細明體" w:eastAsia="新細明體" w:hAnsi="新細明體" w:cs="Times New Roman" w:hint="eastAsia"/>
        <w:color w:val="auto"/>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275328241">
    <w:abstractNumId w:val="13"/>
  </w:num>
  <w:num w:numId="2" w16cid:durableId="135146064">
    <w:abstractNumId w:val="13"/>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2145344774">
    <w:abstractNumId w:val="14"/>
  </w:num>
  <w:num w:numId="4" w16cid:durableId="1521434684">
    <w:abstractNumId w:val="4"/>
  </w:num>
  <w:num w:numId="5" w16cid:durableId="329405105">
    <w:abstractNumId w:val="1"/>
  </w:num>
  <w:num w:numId="6" w16cid:durableId="1074856517">
    <w:abstractNumId w:val="2"/>
  </w:num>
  <w:num w:numId="7" w16cid:durableId="249511142">
    <w:abstractNumId w:val="8"/>
  </w:num>
  <w:num w:numId="8" w16cid:durableId="293216374">
    <w:abstractNumId w:val="7"/>
  </w:num>
  <w:num w:numId="9" w16cid:durableId="1024213484">
    <w:abstractNumId w:val="5"/>
  </w:num>
  <w:num w:numId="10" w16cid:durableId="1682735024">
    <w:abstractNumId w:val="12"/>
  </w:num>
  <w:num w:numId="11" w16cid:durableId="613637573">
    <w:abstractNumId w:val="9"/>
  </w:num>
  <w:num w:numId="12" w16cid:durableId="686369022">
    <w:abstractNumId w:val="0"/>
  </w:num>
  <w:num w:numId="13" w16cid:durableId="997462625">
    <w:abstractNumId w:val="11"/>
  </w:num>
  <w:num w:numId="14" w16cid:durableId="1093012025">
    <w:abstractNumId w:val="3"/>
  </w:num>
  <w:num w:numId="15" w16cid:durableId="194734994">
    <w:abstractNumId w:val="10"/>
  </w:num>
  <w:num w:numId="16" w16cid:durableId="480314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52CE"/>
    <w:rsid w:val="000B6389"/>
    <w:rsid w:val="000B7855"/>
    <w:rsid w:val="000C5F1E"/>
    <w:rsid w:val="000D167C"/>
    <w:rsid w:val="000D29A1"/>
    <w:rsid w:val="000E08D2"/>
    <w:rsid w:val="000E0BA5"/>
    <w:rsid w:val="000E2BD4"/>
    <w:rsid w:val="000E355C"/>
    <w:rsid w:val="000F05CA"/>
    <w:rsid w:val="000F29ED"/>
    <w:rsid w:val="000F5F0F"/>
    <w:rsid w:val="000F7F5F"/>
    <w:rsid w:val="0010290F"/>
    <w:rsid w:val="00110141"/>
    <w:rsid w:val="00112CD7"/>
    <w:rsid w:val="00112E34"/>
    <w:rsid w:val="00113983"/>
    <w:rsid w:val="00116419"/>
    <w:rsid w:val="001171CD"/>
    <w:rsid w:val="00123120"/>
    <w:rsid w:val="00132EDE"/>
    <w:rsid w:val="001363A6"/>
    <w:rsid w:val="001524C2"/>
    <w:rsid w:val="00152B9D"/>
    <w:rsid w:val="00154443"/>
    <w:rsid w:val="00156F66"/>
    <w:rsid w:val="00161E00"/>
    <w:rsid w:val="00163473"/>
    <w:rsid w:val="00163487"/>
    <w:rsid w:val="00174BD6"/>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1BAC"/>
    <w:rsid w:val="00242E26"/>
    <w:rsid w:val="002502A2"/>
    <w:rsid w:val="00253AE8"/>
    <w:rsid w:val="002542EB"/>
    <w:rsid w:val="00265452"/>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34BA"/>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817EF"/>
    <w:rsid w:val="0039337B"/>
    <w:rsid w:val="003A449C"/>
    <w:rsid w:val="003A70A3"/>
    <w:rsid w:val="003B3D09"/>
    <w:rsid w:val="003B4CCA"/>
    <w:rsid w:val="003C5313"/>
    <w:rsid w:val="003D407E"/>
    <w:rsid w:val="003D7135"/>
    <w:rsid w:val="003E1B25"/>
    <w:rsid w:val="003E2EF0"/>
    <w:rsid w:val="003E3168"/>
    <w:rsid w:val="003E3A8C"/>
    <w:rsid w:val="003E7F93"/>
    <w:rsid w:val="003F3B87"/>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622AD"/>
    <w:rsid w:val="00471095"/>
    <w:rsid w:val="0047136E"/>
    <w:rsid w:val="00480192"/>
    <w:rsid w:val="0049623B"/>
    <w:rsid w:val="004A1C81"/>
    <w:rsid w:val="004A1F2E"/>
    <w:rsid w:val="004A68B4"/>
    <w:rsid w:val="004A72CE"/>
    <w:rsid w:val="004B2970"/>
    <w:rsid w:val="004B446B"/>
    <w:rsid w:val="004B489C"/>
    <w:rsid w:val="004C5A55"/>
    <w:rsid w:val="004C6ED3"/>
    <w:rsid w:val="004D464C"/>
    <w:rsid w:val="004D7B2F"/>
    <w:rsid w:val="004E10DB"/>
    <w:rsid w:val="004E1ACA"/>
    <w:rsid w:val="004E2052"/>
    <w:rsid w:val="004E3BBD"/>
    <w:rsid w:val="004E6425"/>
    <w:rsid w:val="004F2830"/>
    <w:rsid w:val="0050256A"/>
    <w:rsid w:val="00505EF5"/>
    <w:rsid w:val="00512A9F"/>
    <w:rsid w:val="00515BE3"/>
    <w:rsid w:val="00516E9E"/>
    <w:rsid w:val="00520DFA"/>
    <w:rsid w:val="005219C6"/>
    <w:rsid w:val="005223ED"/>
    <w:rsid w:val="00522D41"/>
    <w:rsid w:val="0052339E"/>
    <w:rsid w:val="00527B3B"/>
    <w:rsid w:val="00531127"/>
    <w:rsid w:val="00536789"/>
    <w:rsid w:val="00541ED1"/>
    <w:rsid w:val="00542FCE"/>
    <w:rsid w:val="00543EF6"/>
    <w:rsid w:val="00547721"/>
    <w:rsid w:val="00551AD2"/>
    <w:rsid w:val="0055237C"/>
    <w:rsid w:val="00552DF0"/>
    <w:rsid w:val="00554045"/>
    <w:rsid w:val="00564984"/>
    <w:rsid w:val="0056639C"/>
    <w:rsid w:val="00566979"/>
    <w:rsid w:val="00567DA5"/>
    <w:rsid w:val="00570709"/>
    <w:rsid w:val="00573283"/>
    <w:rsid w:val="00574127"/>
    <w:rsid w:val="00575394"/>
    <w:rsid w:val="00580735"/>
    <w:rsid w:val="00585546"/>
    <w:rsid w:val="00587603"/>
    <w:rsid w:val="00587B0A"/>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20429"/>
    <w:rsid w:val="006228A4"/>
    <w:rsid w:val="00627AED"/>
    <w:rsid w:val="00630273"/>
    <w:rsid w:val="0064063B"/>
    <w:rsid w:val="00646940"/>
    <w:rsid w:val="00647A1F"/>
    <w:rsid w:val="00651A95"/>
    <w:rsid w:val="006556D5"/>
    <w:rsid w:val="0066571C"/>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5C57"/>
    <w:rsid w:val="006D7AAB"/>
    <w:rsid w:val="006E1E02"/>
    <w:rsid w:val="006E3365"/>
    <w:rsid w:val="006E4042"/>
    <w:rsid w:val="006E51D1"/>
    <w:rsid w:val="006E5685"/>
    <w:rsid w:val="00701820"/>
    <w:rsid w:val="00703E28"/>
    <w:rsid w:val="007061BE"/>
    <w:rsid w:val="0071135F"/>
    <w:rsid w:val="0071790D"/>
    <w:rsid w:val="00722EAE"/>
    <w:rsid w:val="00724468"/>
    <w:rsid w:val="00724D04"/>
    <w:rsid w:val="00741772"/>
    <w:rsid w:val="00743777"/>
    <w:rsid w:val="00744A21"/>
    <w:rsid w:val="007450ED"/>
    <w:rsid w:val="00751016"/>
    <w:rsid w:val="00761A35"/>
    <w:rsid w:val="00762122"/>
    <w:rsid w:val="0076557C"/>
    <w:rsid w:val="007735B0"/>
    <w:rsid w:val="00782188"/>
    <w:rsid w:val="00785F81"/>
    <w:rsid w:val="00790824"/>
    <w:rsid w:val="00791015"/>
    <w:rsid w:val="00795D8D"/>
    <w:rsid w:val="007964B4"/>
    <w:rsid w:val="007A0CBE"/>
    <w:rsid w:val="007A3606"/>
    <w:rsid w:val="007A37D4"/>
    <w:rsid w:val="007B00A2"/>
    <w:rsid w:val="007B21B6"/>
    <w:rsid w:val="007C0548"/>
    <w:rsid w:val="007C1204"/>
    <w:rsid w:val="007C2852"/>
    <w:rsid w:val="007C4A9E"/>
    <w:rsid w:val="007C6FD9"/>
    <w:rsid w:val="007C7506"/>
    <w:rsid w:val="007D0CCF"/>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67063"/>
    <w:rsid w:val="008714C9"/>
    <w:rsid w:val="008715A3"/>
    <w:rsid w:val="00873462"/>
    <w:rsid w:val="0087485C"/>
    <w:rsid w:val="00880AC3"/>
    <w:rsid w:val="00883DC6"/>
    <w:rsid w:val="0089767F"/>
    <w:rsid w:val="008A1387"/>
    <w:rsid w:val="008A5F65"/>
    <w:rsid w:val="008A7084"/>
    <w:rsid w:val="008B40A8"/>
    <w:rsid w:val="008B7B08"/>
    <w:rsid w:val="008C2033"/>
    <w:rsid w:val="008C4CAA"/>
    <w:rsid w:val="008C5160"/>
    <w:rsid w:val="008C75D9"/>
    <w:rsid w:val="008D19CC"/>
    <w:rsid w:val="008D6D1A"/>
    <w:rsid w:val="008F0684"/>
    <w:rsid w:val="008F2671"/>
    <w:rsid w:val="008F3EB9"/>
    <w:rsid w:val="008F645C"/>
    <w:rsid w:val="00901336"/>
    <w:rsid w:val="0090593C"/>
    <w:rsid w:val="00913605"/>
    <w:rsid w:val="009145D2"/>
    <w:rsid w:val="009169C6"/>
    <w:rsid w:val="00920480"/>
    <w:rsid w:val="009210E4"/>
    <w:rsid w:val="009227FD"/>
    <w:rsid w:val="00935290"/>
    <w:rsid w:val="00935F2C"/>
    <w:rsid w:val="00956191"/>
    <w:rsid w:val="00961B69"/>
    <w:rsid w:val="00971D41"/>
    <w:rsid w:val="00973A03"/>
    <w:rsid w:val="00974E1A"/>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3F29"/>
    <w:rsid w:val="00A0434E"/>
    <w:rsid w:val="00A046C1"/>
    <w:rsid w:val="00A047CD"/>
    <w:rsid w:val="00A05578"/>
    <w:rsid w:val="00A079A0"/>
    <w:rsid w:val="00A1291D"/>
    <w:rsid w:val="00A15B9D"/>
    <w:rsid w:val="00A164F2"/>
    <w:rsid w:val="00A251F6"/>
    <w:rsid w:val="00A26257"/>
    <w:rsid w:val="00A26961"/>
    <w:rsid w:val="00A279C8"/>
    <w:rsid w:val="00A3024E"/>
    <w:rsid w:val="00A315B9"/>
    <w:rsid w:val="00A323EE"/>
    <w:rsid w:val="00A328C5"/>
    <w:rsid w:val="00A34AA2"/>
    <w:rsid w:val="00A34CF0"/>
    <w:rsid w:val="00A34FC9"/>
    <w:rsid w:val="00A36F0B"/>
    <w:rsid w:val="00A402F0"/>
    <w:rsid w:val="00A404C5"/>
    <w:rsid w:val="00A40AE1"/>
    <w:rsid w:val="00A426DF"/>
    <w:rsid w:val="00A528CF"/>
    <w:rsid w:val="00A6060C"/>
    <w:rsid w:val="00A63F5B"/>
    <w:rsid w:val="00A67358"/>
    <w:rsid w:val="00A67917"/>
    <w:rsid w:val="00A71953"/>
    <w:rsid w:val="00A915B9"/>
    <w:rsid w:val="00A91A4A"/>
    <w:rsid w:val="00A97239"/>
    <w:rsid w:val="00A97895"/>
    <w:rsid w:val="00AA05C4"/>
    <w:rsid w:val="00AA370F"/>
    <w:rsid w:val="00AA6CCB"/>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27BC1"/>
    <w:rsid w:val="00B312EE"/>
    <w:rsid w:val="00B31E9E"/>
    <w:rsid w:val="00B3217D"/>
    <w:rsid w:val="00B32BE7"/>
    <w:rsid w:val="00B33D03"/>
    <w:rsid w:val="00B36EB3"/>
    <w:rsid w:val="00B51306"/>
    <w:rsid w:val="00B54FCD"/>
    <w:rsid w:val="00B61A76"/>
    <w:rsid w:val="00B63C9E"/>
    <w:rsid w:val="00B70FC3"/>
    <w:rsid w:val="00B720F6"/>
    <w:rsid w:val="00B94C5C"/>
    <w:rsid w:val="00B973FE"/>
    <w:rsid w:val="00B9791B"/>
    <w:rsid w:val="00BA6304"/>
    <w:rsid w:val="00BB35F1"/>
    <w:rsid w:val="00BC2B29"/>
    <w:rsid w:val="00BC4198"/>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35052"/>
    <w:rsid w:val="00C4373B"/>
    <w:rsid w:val="00C460B6"/>
    <w:rsid w:val="00C470C5"/>
    <w:rsid w:val="00C50CCC"/>
    <w:rsid w:val="00C5341A"/>
    <w:rsid w:val="00C54760"/>
    <w:rsid w:val="00C63856"/>
    <w:rsid w:val="00C65808"/>
    <w:rsid w:val="00C65EA0"/>
    <w:rsid w:val="00C66B0B"/>
    <w:rsid w:val="00C71A0D"/>
    <w:rsid w:val="00C83ED4"/>
    <w:rsid w:val="00C85C90"/>
    <w:rsid w:val="00C87A5A"/>
    <w:rsid w:val="00C963FC"/>
    <w:rsid w:val="00CA4A7D"/>
    <w:rsid w:val="00CA5EE1"/>
    <w:rsid w:val="00CA64DE"/>
    <w:rsid w:val="00CC300C"/>
    <w:rsid w:val="00CC476B"/>
    <w:rsid w:val="00CC5B6F"/>
    <w:rsid w:val="00CC640E"/>
    <w:rsid w:val="00CC79ED"/>
    <w:rsid w:val="00CD092C"/>
    <w:rsid w:val="00CD5133"/>
    <w:rsid w:val="00CE6749"/>
    <w:rsid w:val="00CE704A"/>
    <w:rsid w:val="00CF18F5"/>
    <w:rsid w:val="00D01EA7"/>
    <w:rsid w:val="00D04DD2"/>
    <w:rsid w:val="00D0644C"/>
    <w:rsid w:val="00D074BA"/>
    <w:rsid w:val="00D12346"/>
    <w:rsid w:val="00D21B09"/>
    <w:rsid w:val="00D22E68"/>
    <w:rsid w:val="00D2692D"/>
    <w:rsid w:val="00D44060"/>
    <w:rsid w:val="00D472B7"/>
    <w:rsid w:val="00D47AF5"/>
    <w:rsid w:val="00D51CF0"/>
    <w:rsid w:val="00D61A07"/>
    <w:rsid w:val="00D70B69"/>
    <w:rsid w:val="00D74953"/>
    <w:rsid w:val="00D76EDB"/>
    <w:rsid w:val="00D85077"/>
    <w:rsid w:val="00D95EF1"/>
    <w:rsid w:val="00DA1319"/>
    <w:rsid w:val="00DA48A4"/>
    <w:rsid w:val="00DA549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5829"/>
    <w:rsid w:val="00DE6221"/>
    <w:rsid w:val="00DF5429"/>
    <w:rsid w:val="00DF68D5"/>
    <w:rsid w:val="00E05F8E"/>
    <w:rsid w:val="00E12358"/>
    <w:rsid w:val="00E15EB4"/>
    <w:rsid w:val="00E206F1"/>
    <w:rsid w:val="00E25202"/>
    <w:rsid w:val="00E27ADD"/>
    <w:rsid w:val="00E30D17"/>
    <w:rsid w:val="00E30E54"/>
    <w:rsid w:val="00E33AA2"/>
    <w:rsid w:val="00E40A88"/>
    <w:rsid w:val="00E41704"/>
    <w:rsid w:val="00E42E59"/>
    <w:rsid w:val="00E436F8"/>
    <w:rsid w:val="00E45303"/>
    <w:rsid w:val="00E47DA3"/>
    <w:rsid w:val="00E55EDB"/>
    <w:rsid w:val="00E60A99"/>
    <w:rsid w:val="00E618F3"/>
    <w:rsid w:val="00E64D6A"/>
    <w:rsid w:val="00E664D3"/>
    <w:rsid w:val="00E7533B"/>
    <w:rsid w:val="00E76C47"/>
    <w:rsid w:val="00E8105D"/>
    <w:rsid w:val="00E83E40"/>
    <w:rsid w:val="00E84D63"/>
    <w:rsid w:val="00E872A4"/>
    <w:rsid w:val="00E904C0"/>
    <w:rsid w:val="00EA1750"/>
    <w:rsid w:val="00EB00E8"/>
    <w:rsid w:val="00EB053B"/>
    <w:rsid w:val="00EB4ED4"/>
    <w:rsid w:val="00EC0CCD"/>
    <w:rsid w:val="00EC5367"/>
    <w:rsid w:val="00EC60B5"/>
    <w:rsid w:val="00EC7360"/>
    <w:rsid w:val="00EC7CA5"/>
    <w:rsid w:val="00ED2626"/>
    <w:rsid w:val="00ED2C31"/>
    <w:rsid w:val="00ED42CD"/>
    <w:rsid w:val="00EE547D"/>
    <w:rsid w:val="00EE6AAB"/>
    <w:rsid w:val="00EE7A2A"/>
    <w:rsid w:val="00EF4734"/>
    <w:rsid w:val="00F03910"/>
    <w:rsid w:val="00F06E1A"/>
    <w:rsid w:val="00F1240D"/>
    <w:rsid w:val="00F22B1F"/>
    <w:rsid w:val="00F26B4F"/>
    <w:rsid w:val="00F31CF6"/>
    <w:rsid w:val="00F342BD"/>
    <w:rsid w:val="00F37639"/>
    <w:rsid w:val="00F41C77"/>
    <w:rsid w:val="00F42550"/>
    <w:rsid w:val="00F44539"/>
    <w:rsid w:val="00F46E48"/>
    <w:rsid w:val="00F47180"/>
    <w:rsid w:val="00F61DBF"/>
    <w:rsid w:val="00F65215"/>
    <w:rsid w:val="00F72571"/>
    <w:rsid w:val="00F730D1"/>
    <w:rsid w:val="00F743A5"/>
    <w:rsid w:val="00F77986"/>
    <w:rsid w:val="00F77ED0"/>
    <w:rsid w:val="00F818EA"/>
    <w:rsid w:val="00F81B7C"/>
    <w:rsid w:val="00F82CAA"/>
    <w:rsid w:val="00F83501"/>
    <w:rsid w:val="00F87AD2"/>
    <w:rsid w:val="00F929CF"/>
    <w:rsid w:val="00F93D80"/>
    <w:rsid w:val="00F963E1"/>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270B46"/>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character" w:styleId="ae">
    <w:name w:val="Unresolved Mention"/>
    <w:basedOn w:val="a0"/>
    <w:uiPriority w:val="99"/>
    <w:semiHidden/>
    <w:unhideWhenUsed/>
    <w:rsid w:val="00F96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7966F2" w:rsidRDefault="008E5D8C">
          <w:r w:rsidRPr="00CD060D">
            <w:rPr>
              <w:rStyle w:val="a3"/>
              <w:rFonts w:hint="eastAsia"/>
            </w:rPr>
            <w:t>選擇一個項目。</w:t>
          </w:r>
        </w:p>
      </w:docPartBody>
    </w:docPart>
    <w:docPart>
      <w:docPartPr>
        <w:name w:val="9708F2BC773942A19DF013D4793FF4FC"/>
        <w:category>
          <w:name w:val="一般"/>
          <w:gallery w:val="placeholder"/>
        </w:category>
        <w:types>
          <w:type w:val="bbPlcHdr"/>
        </w:types>
        <w:behaviors>
          <w:behavior w:val="content"/>
        </w:behaviors>
        <w:guid w:val="{13A92869-6193-457E-92A7-FBE821035F7F}"/>
      </w:docPartPr>
      <w:docPartBody>
        <w:p w:rsidR="005E6FF0" w:rsidRDefault="007966F2" w:rsidP="007966F2">
          <w:pPr>
            <w:pStyle w:val="9708F2BC773942A19DF013D4793FF4FC"/>
          </w:pPr>
          <w:r w:rsidRPr="00CD060D">
            <w:rPr>
              <w:rStyle w:val="a3"/>
              <w:rFonts w:hint="eastAsia"/>
            </w:rPr>
            <w:t>選擇一個項目。</w:t>
          </w:r>
        </w:p>
      </w:docPartBody>
    </w:docPart>
    <w:docPart>
      <w:docPartPr>
        <w:name w:val="4C8C65DEB62442F6A5BB3FE00F07808E"/>
        <w:category>
          <w:name w:val="一般"/>
          <w:gallery w:val="placeholder"/>
        </w:category>
        <w:types>
          <w:type w:val="bbPlcHdr"/>
        </w:types>
        <w:behaviors>
          <w:behavior w:val="content"/>
        </w:behaviors>
        <w:guid w:val="{8949F136-FCFC-4A95-947E-43C187EFF123}"/>
      </w:docPartPr>
      <w:docPartBody>
        <w:p w:rsidR="00E045FB" w:rsidRDefault="00E045FB" w:rsidP="00E045FB">
          <w:pPr>
            <w:pStyle w:val="4C8C65DEB62442F6A5BB3FE00F07808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2322EB"/>
    <w:rsid w:val="00253AE8"/>
    <w:rsid w:val="0026619C"/>
    <w:rsid w:val="00290197"/>
    <w:rsid w:val="003234BA"/>
    <w:rsid w:val="003C1A58"/>
    <w:rsid w:val="00434230"/>
    <w:rsid w:val="00516311"/>
    <w:rsid w:val="0053732D"/>
    <w:rsid w:val="005E6FF0"/>
    <w:rsid w:val="00682CBB"/>
    <w:rsid w:val="007964B4"/>
    <w:rsid w:val="007966F2"/>
    <w:rsid w:val="007B21B6"/>
    <w:rsid w:val="007F54B9"/>
    <w:rsid w:val="008E5D8C"/>
    <w:rsid w:val="008E7E79"/>
    <w:rsid w:val="00902B23"/>
    <w:rsid w:val="00BF1703"/>
    <w:rsid w:val="00DE21EE"/>
    <w:rsid w:val="00DF6D98"/>
    <w:rsid w:val="00E045FB"/>
    <w:rsid w:val="00E55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45FB"/>
    <w:rPr>
      <w:color w:val="808080"/>
    </w:rPr>
  </w:style>
  <w:style w:type="paragraph" w:customStyle="1" w:styleId="9708F2BC773942A19DF013D4793FF4FC">
    <w:name w:val="9708F2BC773942A19DF013D4793FF4FC"/>
    <w:rsid w:val="007966F2"/>
    <w:pPr>
      <w:widowControl w:val="0"/>
    </w:pPr>
  </w:style>
  <w:style w:type="paragraph" w:customStyle="1" w:styleId="4C8C65DEB62442F6A5BB3FE00F07808E">
    <w:name w:val="4C8C65DEB62442F6A5BB3FE00F07808E"/>
    <w:rsid w:val="00E045FB"/>
    <w:pPr>
      <w:widowControl w:val="0"/>
      <w:spacing w:after="160" w:line="278" w:lineRule="auto"/>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6657</Words>
  <Characters>532</Characters>
  <Application>Microsoft Office Word</Application>
  <DocSecurity>0</DocSecurity>
  <Lines>4</Lines>
  <Paragraphs>14</Paragraphs>
  <ScaleCrop>false</ScaleCrop>
  <Company>PCC</Company>
  <LinksUpToDate>false</LinksUpToDate>
  <CharactersWithSpaces>7175</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27</cp:revision>
  <cp:lastPrinted>2023-02-03T07:14:00Z</cp:lastPrinted>
  <dcterms:created xsi:type="dcterms:W3CDTF">2024-01-19T06:52:00Z</dcterms:created>
  <dcterms:modified xsi:type="dcterms:W3CDTF">2025-12-09T04:03:00Z</dcterms:modified>
  <cp:category>I30</cp:category>
</cp:coreProperties>
</file>